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20"/>
        <w:jc w:val="center"/>
      </w:pPr>
      <w:r>
        <w:rPr>
          <w:rFonts w:ascii="Arial" w:cs="Arial" w:eastAsia="Arial" w:hAnsi="Arial"/>
          <w:b/>
          <w:bCs/>
          <w:color w:val="1F4E79"/>
          <w:sz w:val="56"/>
          <w:szCs w:val="56"/>
        </w:rPr>
        <w:t xml:space="preserve">Password Cracking &amp;</w:t>
      </w:r>
    </w:p>
    <w:p>
      <w:pPr>
        <w:spacing w:before="0" w:after="240"/>
        <w:jc w:val="center"/>
      </w:pPr>
      <w:r>
        <w:rPr>
          <w:rFonts w:ascii="Arial" w:cs="Arial" w:eastAsia="Arial" w:hAnsi="Arial"/>
          <w:b/>
          <w:bCs/>
          <w:color w:val="1F4E79"/>
          <w:sz w:val="56"/>
          <w:szCs w:val="56"/>
        </w:rPr>
        <w:t xml:space="preserve">Credential Attack Suite</w:t>
      </w:r>
    </w:p>
    <w:p>
      <w:pPr>
        <w:pBdr>
          <w:bottom w:val="single" w:color="2E75B6" w:sz="6" w:space="1"/>
        </w:pBdr>
        <w:spacing w:before="0" w:after="120"/>
        <w:jc w:val="center"/>
      </w:pPr>
      <w:r>
        <w:rPr>
          <w:rFonts w:ascii="Arial" w:cs="Arial" w:eastAsia="Arial" w:hAnsi="Arial"/>
          <w:i/>
          <w:iCs/>
          <w:color w:val="404040"/>
          <w:sz w:val="28"/>
          <w:szCs w:val="28"/>
        </w:rPr>
        <w:t xml:space="preserve">Project Documentation &amp; Technical Report</w:t>
      </w:r>
    </w:p>
    <w:p>
      <w:pPr>
        <w:spacing w:before="80" w:after="80"/>
      </w:pPr>
      <w:r>
        <w:t xml:space="preserve"/>
      </w:r>
    </w:p>
    <w:p>
      <w:pPr>
        <w:jc w:val="center"/>
      </w:pPr>
      <w:r>
        <w:rPr>
          <w:rFonts w:ascii="Arial" w:cs="Arial" w:eastAsia="Arial" w:hAnsi="Arial"/>
          <w:b/>
          <w:bCs/>
          <w:color w:val="C0392B"/>
          <w:sz w:val="22"/>
          <w:szCs w:val="22"/>
        </w:rPr>
        <w:t xml:space="preserve">⚠  ETHICAL &amp; EDUCATIONAL USE ONLY  ⚠</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Cybersecurity — Password Security Assessment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(Dictionary, Hash, Brute-Force, Analyzer, Report)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8, 2026</w:t>
            </w:r>
          </w:p>
        </w:tc>
      </w:tr>
    </w:tbl>
    <w:p>
      <w:pPr>
        <w:spacing w:before="80" w:after="80"/>
      </w:pPr>
      <w:r>
        <w:t xml:space="preserve"/>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This project implements a Password Cracking &amp; Credential Attack Suite — a practical, modular toolkit for password policy testing and credential security assessment. The toolkit is built entirely in Python and is designed for use in ethical, controlled lab environments only.</w:t>
      </w:r>
    </w:p>
    <w:p>
      <w:pPr>
        <w:spacing w:before="80" w:after="80"/>
      </w:pPr>
      <w:r>
        <w:t xml:space="preserve"/>
      </w:r>
    </w:p>
    <w:p>
      <w:pPr>
        <w:spacing w:before="80" w:after="80"/>
      </w:pPr>
      <w:r>
        <w:rPr>
          <w:rFonts w:ascii="Arial" w:cs="Arial" w:eastAsia="Arial" w:hAnsi="Arial"/>
          <w:sz w:val="22"/>
          <w:szCs w:val="22"/>
        </w:rPr>
        <w:t xml:space="preserve">Weak passwords remain among the most exploited vulnerabilities in modern cybersecurity. Attackers routinely use dictionary attacks, credential dumping, and brute-force techniques to compromise accounts and escalate privileges. This project provides hands-on experience with these techniques from both the attacker (red team) and defender (blue team) perspectives.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1.1 Practical Motivation</w:t>
      </w:r>
    </w:p>
    <w:p>
      <w:pPr>
        <w:spacing w:before="80" w:after="80"/>
      </w:pPr>
      <w:r>
        <w:rPr>
          <w:rFonts w:ascii="Arial" w:cs="Arial" w:eastAsia="Arial" w:hAnsi="Arial"/>
          <w:sz w:val="22"/>
          <w:szCs w:val="22"/>
        </w:rPr>
        <w:t xml:space="preserve">Poor password practices lead to:</w:t>
      </w:r>
    </w:p>
    <w:p>
      <w:pPr>
        <w:pStyle w:val="ListParagraph"/>
        <w:numPr>
          <w:ilvl w:val="0"/>
          <w:numId w:val="2"/>
        </w:numPr>
        <w:spacing w:before="60" w:after="60"/>
      </w:pPr>
      <w:r>
        <w:rPr>
          <w:rFonts w:ascii="Arial" w:cs="Arial" w:eastAsia="Arial" w:hAnsi="Arial"/>
          <w:sz w:val="22"/>
          <w:szCs w:val="22"/>
        </w:rPr>
        <w:t xml:space="preserve">Account takeovers and unauthorized access</w:t>
      </w:r>
    </w:p>
    <w:p>
      <w:pPr>
        <w:pStyle w:val="ListParagraph"/>
        <w:numPr>
          <w:ilvl w:val="0"/>
          <w:numId w:val="2"/>
        </w:numPr>
        <w:spacing w:before="60" w:after="60"/>
      </w:pPr>
      <w:r>
        <w:rPr>
          <w:rFonts w:ascii="Arial" w:cs="Arial" w:eastAsia="Arial" w:hAnsi="Arial"/>
          <w:sz w:val="22"/>
          <w:szCs w:val="22"/>
        </w:rPr>
        <w:t xml:space="preserve">Privilege escalation attacks</w:t>
      </w:r>
    </w:p>
    <w:p>
      <w:pPr>
        <w:pStyle w:val="ListParagraph"/>
        <w:numPr>
          <w:ilvl w:val="0"/>
          <w:numId w:val="2"/>
        </w:numPr>
        <w:spacing w:before="60" w:after="60"/>
      </w:pPr>
      <w:r>
        <w:rPr>
          <w:rFonts w:ascii="Arial" w:cs="Arial" w:eastAsia="Arial" w:hAnsi="Arial"/>
          <w:sz w:val="22"/>
          <w:szCs w:val="22"/>
        </w:rPr>
        <w:t xml:space="preserve">Large-scale data breaches</w:t>
      </w:r>
    </w:p>
    <w:p>
      <w:pPr>
        <w:pStyle w:val="ListParagraph"/>
        <w:numPr>
          <w:ilvl w:val="0"/>
          <w:numId w:val="2"/>
        </w:numPr>
        <w:spacing w:before="60" w:after="60"/>
      </w:pPr>
      <w:r>
        <w:rPr>
          <w:rFonts w:ascii="Arial" w:cs="Arial" w:eastAsia="Arial" w:hAnsi="Arial"/>
          <w:sz w:val="22"/>
          <w:szCs w:val="22"/>
        </w:rPr>
        <w:t xml:space="preserve">Credential stuffing campaigns using leaked databases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1.2 What This Toolkit Does</w:t>
      </w:r>
    </w:p>
    <w:p>
      <w:pPr>
        <w:spacing w:before="80" w:after="80"/>
      </w:pPr>
      <w:r>
        <w:rPr>
          <w:rFonts w:ascii="Arial" w:cs="Arial" w:eastAsia="Arial" w:hAnsi="Arial"/>
          <w:sz w:val="22"/>
          <w:szCs w:val="22"/>
        </w:rPr>
        <w:t xml:space="preserve">The suite consists of five integrated modules: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000"/>
        <w:gridCol w:w="14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Dictionary Generator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Generates custom wordlists using pattern-based and mutation techniques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Extractor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Demonstrates Linux /etc/shadow and Windows SAM hash extraction (demo)</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 Simulator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Simulates cracking attempts and estimates time-to-crack per algorithm</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Analyzer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Evaluates entropy, complexity, weaknesses, and provides recommendations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Generator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Produces a full security audit report from all module outputs</w:t>
            </w:r>
          </w:p>
        </w:tc>
        <w:tc>
          <w:tcPr>
            <w:tcW w:type="dxa" w:w="1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Complete</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2. System Architecture &amp; Workflow</w:t>
      </w:r>
    </w:p>
    <w:p>
      <w:pPr>
        <w:spacing w:before="80" w:after="80"/>
      </w:pPr>
      <w:r>
        <w:rPr>
          <w:rFonts w:ascii="Arial" w:cs="Arial" w:eastAsia="Arial" w:hAnsi="Arial"/>
          <w:sz w:val="22"/>
          <w:szCs w:val="22"/>
        </w:rPr>
        <w:t xml:space="preserve">The toolkit follows a modular, pipeline-based architecture. Each module can be run independently or as part of the full suite via the main.py entry point.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2.1 Project Structure</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password_toolkit/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main.py                  # Entry point with interactive menu</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modules/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 dictionary_generator.py  # Module 1</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 hash_extractor.py        # Module 2</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 brute_force_simulator.py # Module 3</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 password_analyzer.py     # Module 4</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 report_generator.py      # Module 5</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output/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wordlist.txt             # Generated wordlist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audit_report.txt         # Final audit report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Workflow</w:t>
      </w:r>
    </w:p>
    <w:p>
      <w:pPr>
        <w:spacing w:before="80" w:after="80"/>
      </w:pPr>
      <w:r>
        <w:rPr>
          <w:rFonts w:ascii="Arial" w:cs="Arial" w:eastAsia="Arial" w:hAnsi="Arial"/>
          <w:sz w:val="22"/>
          <w:szCs w:val="22"/>
        </w:rPr>
        <w:t xml:space="preserve">The pipeline follows this sequence when running the full suite:</w:t>
      </w:r>
    </w:p>
    <w:p>
      <w:pPr>
        <w:spacing w:before="80" w:after="80"/>
      </w:pPr>
      <w:r>
        <w:t xml:space="preserve"/>
      </w:r>
    </w:p>
    <w:p>
      <w:pPr>
        <w:spacing w:before="80" w:after="80"/>
        <w:jc w:val="center"/>
      </w:pPr>
      <w:r>
        <w:rPr>
          <w:rFonts w:ascii="Courier New" w:cs="Courier New" w:eastAsia="Courier New" w:hAnsi="Courier New"/>
          <w:color w:val="1F4E79"/>
          <w:sz w:val="20"/>
          <w:szCs w:val="20"/>
        </w:rPr>
        <w:t xml:space="preserve">User Input  →  Dictionary Generation  →  Hash Extraction (Demo)</w:t>
      </w:r>
    </w:p>
    <w:p>
      <w:pPr>
        <w:spacing w:before="80" w:after="80"/>
        <w:jc w:val="center"/>
      </w:pPr>
      <w:r>
        <w:rPr>
          <w:rFonts w:ascii="Arial" w:cs="Arial" w:eastAsia="Arial" w:hAnsi="Arial"/>
          <w:color w:val="2E75B6"/>
          <w:sz w:val="28"/>
          <w:szCs w:val="28"/>
        </w:rPr>
        <w:t xml:space="preserve">↓</w:t>
      </w:r>
    </w:p>
    <w:p>
      <w:pPr>
        <w:spacing w:before="80" w:after="80"/>
        <w:jc w:val="center"/>
      </w:pPr>
      <w:r>
        <w:rPr>
          <w:rFonts w:ascii="Courier New" w:cs="Courier New" w:eastAsia="Courier New" w:hAnsi="Courier New"/>
          <w:color w:val="1F4E79"/>
          <w:sz w:val="20"/>
          <w:szCs w:val="20"/>
        </w:rPr>
        <w:t xml:space="preserve">Brute-Force Simulation  →  Strength Analysis  →  Audit Report</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3. Module Documentation</w:t>
      </w:r>
    </w:p>
    <w:p>
      <w:pPr>
        <w:pStyle w:val="Heading2"/>
        <w:spacing w:before="240" w:after="120"/>
      </w:pPr>
      <w:r>
        <w:rPr>
          <w:rFonts w:ascii="Arial" w:cs="Arial" w:eastAsia="Arial" w:hAnsi="Arial"/>
          <w:b/>
          <w:bCs/>
          <w:color w:val="2E75B6"/>
          <w:sz w:val="26"/>
          <w:szCs w:val="26"/>
        </w:rPr>
        <w:t xml:space="preserve">Module 1 — Dictionary Generator</w:t>
      </w:r>
    </w:p>
    <w:p>
      <w:pPr>
        <w:spacing w:before="80" w:after="80"/>
      </w:pPr>
      <w:r>
        <w:rPr>
          <w:rFonts w:ascii="Arial" w:cs="Arial" w:eastAsia="Arial" w:hAnsi="Arial"/>
          <w:i/>
          <w:iCs/>
          <w:sz w:val="22"/>
          <w:szCs w:val="22"/>
        </w:rPr>
        <w:t xml:space="preserve">File: modules/dictionary_generator.py</w:t>
      </w:r>
    </w:p>
    <w:p>
      <w:pPr>
        <w:spacing w:before="80" w:after="80"/>
      </w:pPr>
      <w:r>
        <w:t xml:space="preserve"/>
      </w:r>
    </w:p>
    <w:p>
      <w:pPr>
        <w:spacing w:before="80" w:after="80"/>
      </w:pPr>
      <w:r>
        <w:rPr>
          <w:rFonts w:ascii="Arial" w:cs="Arial" w:eastAsia="Arial" w:hAnsi="Arial"/>
          <w:sz w:val="22"/>
          <w:szCs w:val="22"/>
        </w:rPr>
        <w:t xml:space="preserve">The Dictionary Generator builds custom wordlists targeting specific users or organizations. It combines pattern-based generation with mutation rules to create realistic attack wordlists.</w:t>
      </w:r>
    </w:p>
    <w:p>
      <w:pPr>
        <w:spacing w:before="80" w:after="80"/>
      </w:pPr>
      <w:r>
        <w:t xml:space="preserve"/>
      </w:r>
    </w:p>
    <w:p>
      <w:pPr>
        <w:spacing w:before="180" w:after="80"/>
      </w:pPr>
      <w:r>
        <w:rPr>
          <w:rFonts w:ascii="Arial" w:cs="Arial" w:eastAsia="Arial" w:hAnsi="Arial"/>
          <w:b/>
          <w:bCs/>
          <w:color w:val="404040"/>
          <w:sz w:val="24"/>
          <w:szCs w:val="24"/>
        </w:rPr>
        <w:t xml:space="preserve">Key Functions</w:t>
      </w:r>
    </w:p>
    <w:p>
      <w:pPr>
        <w:pStyle w:val="ListParagraph"/>
        <w:numPr>
          <w:ilvl w:val="0"/>
          <w:numId w:val="2"/>
        </w:numPr>
        <w:spacing w:before="60" w:after="60"/>
      </w:pPr>
      <w:r>
        <w:rPr>
          <w:rFonts w:ascii="Arial" w:cs="Arial" w:eastAsia="Arial" w:hAnsi="Arial"/>
          <w:sz w:val="22"/>
          <w:szCs w:val="22"/>
        </w:rPr>
        <w:t xml:space="preserve">generate_from_pattern(name, year) — Creates words from name+DOB combinations, keyboard walks, and common passwords</w:t>
      </w:r>
    </w:p>
    <w:p>
      <w:pPr>
        <w:pStyle w:val="ListParagraph"/>
        <w:numPr>
          <w:ilvl w:val="0"/>
          <w:numId w:val="2"/>
        </w:numPr>
        <w:spacing w:before="60" w:after="60"/>
      </w:pPr>
      <w:r>
        <w:rPr>
          <w:rFonts w:ascii="Arial" w:cs="Arial" w:eastAsia="Arial" w:hAnsi="Arial"/>
          <w:sz w:val="22"/>
          <w:szCs w:val="22"/>
        </w:rPr>
        <w:t xml:space="preserve">apply_mutations(base_words) — Applies leet-speak substitutions, case variations, number appending, and reversal</w:t>
      </w:r>
    </w:p>
    <w:p>
      <w:pPr>
        <w:pStyle w:val="ListParagraph"/>
        <w:numPr>
          <w:ilvl w:val="0"/>
          <w:numId w:val="2"/>
        </w:numPr>
        <w:spacing w:before="60" w:after="60"/>
      </w:pPr>
      <w:r>
        <w:rPr>
          <w:rFonts w:ascii="Arial" w:cs="Arial" w:eastAsia="Arial" w:hAnsi="Arial"/>
          <w:sz w:val="22"/>
          <w:szCs w:val="22"/>
        </w:rPr>
        <w:t xml:space="preserve">save_wordlist(filepath) — Saves the deduplicated wordlist to a .txt file</w:t>
      </w:r>
    </w:p>
    <w:p>
      <w:pPr>
        <w:spacing w:before="80" w:after="80"/>
      </w:pPr>
      <w:r>
        <w:t xml:space="preserve"/>
      </w:r>
    </w:p>
    <w:p>
      <w:pPr>
        <w:spacing w:before="180" w:after="80"/>
      </w:pPr>
      <w:r>
        <w:rPr>
          <w:rFonts w:ascii="Arial" w:cs="Arial" w:eastAsia="Arial" w:hAnsi="Arial"/>
          <w:b/>
          <w:bCs/>
          <w:color w:val="404040"/>
          <w:sz w:val="24"/>
          <w:szCs w:val="24"/>
        </w:rPr>
        <w:t xml:space="preserve">Techniques Implemented</w:t>
      </w:r>
    </w:p>
    <w:p>
      <w:pPr>
        <w:pStyle w:val="ListParagraph"/>
        <w:numPr>
          <w:ilvl w:val="0"/>
          <w:numId w:val="2"/>
        </w:numPr>
        <w:spacing w:before="60" w:after="60"/>
      </w:pPr>
      <w:r>
        <w:rPr>
          <w:rFonts w:ascii="Arial" w:cs="Arial" w:eastAsia="Arial" w:hAnsi="Arial"/>
          <w:sz w:val="22"/>
          <w:szCs w:val="22"/>
        </w:rPr>
        <w:t xml:space="preserve">Name + Date of Birth patterns (john1990, John1990!, john@1990)</w:t>
      </w:r>
    </w:p>
    <w:p>
      <w:pPr>
        <w:pStyle w:val="ListParagraph"/>
        <w:numPr>
          <w:ilvl w:val="0"/>
          <w:numId w:val="2"/>
        </w:numPr>
        <w:spacing w:before="60" w:after="60"/>
      </w:pPr>
      <w:r>
        <w:rPr>
          <w:rFonts w:ascii="Arial" w:cs="Arial" w:eastAsia="Arial" w:hAnsi="Arial"/>
          <w:sz w:val="22"/>
          <w:szCs w:val="22"/>
        </w:rPr>
        <w:t xml:space="preserve">Leet-speak substitution (a→@, e→3, i→1, o→0, s→$, t→7)</w:t>
      </w:r>
    </w:p>
    <w:p>
      <w:pPr>
        <w:pStyle w:val="ListParagraph"/>
        <w:numPr>
          <w:ilvl w:val="0"/>
          <w:numId w:val="2"/>
        </w:numPr>
        <w:spacing w:before="60" w:after="60"/>
      </w:pPr>
      <w:r>
        <w:rPr>
          <w:rFonts w:ascii="Arial" w:cs="Arial" w:eastAsia="Arial" w:hAnsi="Arial"/>
          <w:sz w:val="22"/>
          <w:szCs w:val="22"/>
        </w:rPr>
        <w:t xml:space="preserve">Case variations: lower, UPPER, Capitalized, Title</w:t>
      </w:r>
    </w:p>
    <w:p>
      <w:pPr>
        <w:pStyle w:val="ListParagraph"/>
        <w:numPr>
          <w:ilvl w:val="0"/>
          <w:numId w:val="2"/>
        </w:numPr>
        <w:spacing w:before="60" w:after="60"/>
      </w:pPr>
      <w:r>
        <w:rPr>
          <w:rFonts w:ascii="Arial" w:cs="Arial" w:eastAsia="Arial" w:hAnsi="Arial"/>
          <w:sz w:val="22"/>
          <w:szCs w:val="22"/>
        </w:rPr>
        <w:t xml:space="preserve">Keyboard walk patterns (qwerty, 1qaz2wsx, asdfgh)</w:t>
      </w:r>
    </w:p>
    <w:p>
      <w:pPr>
        <w:pStyle w:val="ListParagraph"/>
        <w:numPr>
          <w:ilvl w:val="0"/>
          <w:numId w:val="2"/>
        </w:numPr>
        <w:spacing w:before="60" w:after="60"/>
      </w:pPr>
      <w:r>
        <w:rPr>
          <w:rFonts w:ascii="Arial" w:cs="Arial" w:eastAsia="Arial" w:hAnsi="Arial"/>
          <w:sz w:val="22"/>
          <w:szCs w:val="22"/>
        </w:rPr>
        <w:t xml:space="preserve">Number and symbol appending (password123, password!, password2024)</w:t>
      </w:r>
    </w:p>
    <w:p>
      <w:pPr>
        <w:spacing w:before="80" w:after="80"/>
      </w:pPr>
      <w:r>
        <w:t xml:space="preserve"/>
      </w:r>
    </w:p>
    <w:p>
      <w:pPr>
        <w:spacing w:before="180" w:after="80"/>
      </w:pPr>
      <w:r>
        <w:rPr>
          <w:rFonts w:ascii="Arial" w:cs="Arial" w:eastAsia="Arial" w:hAnsi="Arial"/>
          <w:b/>
          <w:bCs/>
          <w:color w:val="404040"/>
          <w:sz w:val="24"/>
          <w:szCs w:val="24"/>
        </w:rPr>
        <w:t xml:space="preserve">Sample Code</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dg = DictionaryGenerator()</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dg.generate_from_pattern('alice', '1995')</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dg.apply_mutations(['password', 'admin'])</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dg.save_wordlist('output/wordlist.txt')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Module 2 — Hash Extractor</w:t>
      </w:r>
    </w:p>
    <w:p>
      <w:pPr>
        <w:spacing w:before="80" w:after="80"/>
      </w:pPr>
      <w:r>
        <w:rPr>
          <w:rFonts w:ascii="Arial" w:cs="Arial" w:eastAsia="Arial" w:hAnsi="Arial"/>
          <w:i/>
          <w:iCs/>
          <w:sz w:val="22"/>
          <w:szCs w:val="22"/>
        </w:rPr>
        <w:t xml:space="preserve">File: modules/hash_extractor.py</w:t>
      </w:r>
    </w:p>
    <w:p>
      <w:pPr>
        <w:spacing w:before="80" w:after="80"/>
      </w:pPr>
      <w:r>
        <w:t xml:space="preserve"/>
      </w:r>
    </w:p>
    <w:p>
      <w:pPr>
        <w:spacing w:before="80" w:after="80"/>
      </w:pPr>
      <w:r>
        <w:rPr>
          <w:rFonts w:ascii="Arial" w:cs="Arial" w:eastAsia="Arial" w:hAnsi="Arial"/>
          <w:sz w:val="22"/>
          <w:szCs w:val="22"/>
        </w:rPr>
        <w:t xml:space="preserve">Demonstrates how password hashes are stored in Linux and Windows systems. Uses sample/demo data — does not interact with real system files.</w:t>
      </w:r>
    </w:p>
    <w:p>
      <w:pPr>
        <w:spacing w:before="80" w:after="80"/>
      </w:pPr>
      <w:r>
        <w:t xml:space="preserve"/>
      </w:r>
    </w:p>
    <w:p>
      <w:pPr>
        <w:spacing w:before="180" w:after="80"/>
      </w:pPr>
      <w:r>
        <w:rPr>
          <w:rFonts w:ascii="Arial" w:cs="Arial" w:eastAsia="Arial" w:hAnsi="Arial"/>
          <w:b/>
          <w:bCs/>
          <w:color w:val="404040"/>
          <w:sz w:val="24"/>
          <w:szCs w:val="24"/>
        </w:rPr>
        <w:t xml:space="preserve">Linux /etc/shadow Format</w:t>
      </w:r>
    </w:p>
    <w:p>
      <w:pPr>
        <w:spacing w:before="80" w:after="80"/>
      </w:pPr>
      <w:r>
        <w:rPr>
          <w:rFonts w:ascii="Arial" w:cs="Arial" w:eastAsia="Arial" w:hAnsi="Arial"/>
          <w:sz w:val="22"/>
          <w:szCs w:val="22"/>
        </w:rPr>
        <w:t xml:space="preserve">Each shadow entry has the format: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username:$id$salt$hash:last_change:min:max:warn:inactive:expire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MD5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Obsolete — easily cracked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SHA-256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Moderate security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SHA-512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Default on modern Linux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$2b$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bcrypt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9"/>
                <w:szCs w:val="19"/>
              </w:rPr>
              <w:t xml:space="preserve">Strongest — slow by design</w:t>
            </w:r>
          </w:p>
        </w:tc>
      </w:tr>
    </w:tbl>
    <w:p>
      <w:pPr>
        <w:spacing w:before="80" w:after="80"/>
      </w:pPr>
      <w:r>
        <w:t xml:space="preserve"/>
      </w:r>
    </w:p>
    <w:p>
      <w:pPr>
        <w:spacing w:before="180" w:after="80"/>
      </w:pPr>
      <w:r>
        <w:rPr>
          <w:rFonts w:ascii="Arial" w:cs="Arial" w:eastAsia="Arial" w:hAnsi="Arial"/>
          <w:b/>
          <w:bCs/>
          <w:color w:val="404040"/>
          <w:sz w:val="24"/>
          <w:szCs w:val="24"/>
        </w:rPr>
        <w:t xml:space="preserve">Windows SAM Format</w:t>
      </w:r>
    </w:p>
    <w:p>
      <w:pPr>
        <w:spacing w:before="80" w:after="80"/>
      </w:pPr>
      <w:r>
        <w:rPr>
          <w:rFonts w:ascii="Arial" w:cs="Arial" w:eastAsia="Arial" w:hAnsi="Arial"/>
          <w:sz w:val="22"/>
          <w:szCs w:val="22"/>
        </w:rPr>
        <w:t xml:space="preserve">The SAM database stores NTLM (NT) hashes. Empty LM hash = aad3b435b51404eeaad3b435b51404ee. Blank password NT hash = 31d6cfe0d16ae931b73c59d7e0c089c0. These are immediately recognizable to defenders.</w:t>
      </w:r>
    </w:p>
    <w:p>
      <w:pPr>
        <w:spacing w:before="80" w:after="80"/>
      </w:pPr>
      <w:r>
        <w:t xml:space="preserve"/>
      </w:r>
    </w:p>
    <w:p>
      <w:pPr>
        <w:spacing w:before="180" w:after="80"/>
      </w:pPr>
      <w:r>
        <w:rPr>
          <w:rFonts w:ascii="Arial" w:cs="Arial" w:eastAsia="Arial" w:hAnsi="Arial"/>
          <w:b/>
          <w:bCs/>
          <w:color w:val="404040"/>
          <w:sz w:val="24"/>
          <w:szCs w:val="24"/>
        </w:rPr>
        <w:t xml:space="preserve">Hash Generation Utility</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he = HashExtractor()</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he.show_hash_demo('Password123')</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Output: MD5, SHA1, SHA256, SHA512, NTLM hashes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Module 3 — Brute-Force Simulator</w:t>
      </w:r>
    </w:p>
    <w:p>
      <w:pPr>
        <w:spacing w:before="80" w:after="80"/>
      </w:pPr>
      <w:r>
        <w:rPr>
          <w:rFonts w:ascii="Arial" w:cs="Arial" w:eastAsia="Arial" w:hAnsi="Arial"/>
          <w:i/>
          <w:iCs/>
          <w:sz w:val="22"/>
          <w:szCs w:val="22"/>
        </w:rPr>
        <w:t xml:space="preserve">File: modules/brute_force_simulator.py</w:t>
      </w:r>
    </w:p>
    <w:p>
      <w:pPr>
        <w:spacing w:before="80" w:after="80"/>
      </w:pPr>
      <w:r>
        <w:t xml:space="preserve"/>
      </w:r>
    </w:p>
    <w:p>
      <w:pPr>
        <w:spacing w:before="80" w:after="80"/>
      </w:pPr>
      <w:r>
        <w:rPr>
          <w:rFonts w:ascii="Arial" w:cs="Arial" w:eastAsia="Arial" w:hAnsi="Arial"/>
          <w:sz w:val="22"/>
          <w:szCs w:val="22"/>
        </w:rPr>
        <w:t xml:space="preserve">Simulates brute-force cracking by computing the theoretical search space for any password and estimating time-to-crack across six hashing algorithms using real GPU benchmark speeds.</w:t>
      </w:r>
    </w:p>
    <w:p>
      <w:pPr>
        <w:spacing w:before="80" w:after="80"/>
      </w:pPr>
      <w:r>
        <w:t xml:space="preserve"/>
      </w:r>
    </w:p>
    <w:p>
      <w:pPr>
        <w:spacing w:before="180" w:after="80"/>
      </w:pPr>
      <w:r>
        <w:rPr>
          <w:rFonts w:ascii="Arial" w:cs="Arial" w:eastAsia="Arial" w:hAnsi="Arial"/>
          <w:b/>
          <w:bCs/>
          <w:color w:val="404040"/>
          <w:sz w:val="24"/>
          <w:szCs w:val="24"/>
        </w:rPr>
        <w:t xml:space="preserve">Cracking Speed Reference (GPU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 (hashes/sec)</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NTLM / MD5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billion/sec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Weak (never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billion/sec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for passwords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SHA-512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million/sec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 for passwords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15,000/sec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(use this!)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SHA-512crypt ($6$)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20,000/sec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r>
    </w:tbl>
    <w:p>
      <w:pPr>
        <w:spacing w:before="80" w:after="80"/>
      </w:pPr>
      <w:r>
        <w:t xml:space="preserve"/>
      </w:r>
    </w:p>
    <w:p>
      <w:pPr>
        <w:spacing w:before="180" w:after="80"/>
      </w:pPr>
      <w:r>
        <w:rPr>
          <w:rFonts w:ascii="Arial" w:cs="Arial" w:eastAsia="Arial" w:hAnsi="Arial"/>
          <w:b/>
          <w:bCs/>
          <w:color w:val="404040"/>
          <w:sz w:val="24"/>
          <w:szCs w:val="24"/>
        </w:rPr>
        <w:t xml:space="preserve">Risk Level Classification</w:t>
      </w:r>
    </w:p>
    <w:p>
      <w:pPr>
        <w:pStyle w:val="ListParagraph"/>
        <w:numPr>
          <w:ilvl w:val="0"/>
          <w:numId w:val="2"/>
        </w:numPr>
        <w:spacing w:before="60" w:after="60"/>
      </w:pPr>
      <w:r>
        <w:rPr>
          <w:rFonts w:ascii="Arial" w:cs="Arial" w:eastAsia="Arial" w:hAnsi="Arial"/>
          <w:sz w:val="22"/>
          <w:szCs w:val="22"/>
        </w:rPr>
        <w:t xml:space="preserve">CRITICAL — In dictionary OR search space &lt; 10^6 (cracked instantly)</w:t>
      </w:r>
    </w:p>
    <w:p>
      <w:pPr>
        <w:pStyle w:val="ListParagraph"/>
        <w:numPr>
          <w:ilvl w:val="0"/>
          <w:numId w:val="2"/>
        </w:numPr>
        <w:spacing w:before="60" w:after="60"/>
      </w:pPr>
      <w:r>
        <w:rPr>
          <w:rFonts w:ascii="Arial" w:cs="Arial" w:eastAsia="Arial" w:hAnsi="Arial"/>
          <w:sz w:val="22"/>
          <w:szCs w:val="22"/>
        </w:rPr>
        <w:t xml:space="preserve">HIGH — Search space 10^6 to 10^10 (cracked in seconds to minutes)</w:t>
      </w:r>
    </w:p>
    <w:p>
      <w:pPr>
        <w:pStyle w:val="ListParagraph"/>
        <w:numPr>
          <w:ilvl w:val="0"/>
          <w:numId w:val="2"/>
        </w:numPr>
        <w:spacing w:before="60" w:after="60"/>
      </w:pPr>
      <w:r>
        <w:rPr>
          <w:rFonts w:ascii="Arial" w:cs="Arial" w:eastAsia="Arial" w:hAnsi="Arial"/>
          <w:sz w:val="22"/>
          <w:szCs w:val="22"/>
        </w:rPr>
        <w:t xml:space="preserve">MEDIUM — Search space 10^10 to 10^14 (minutes to hours)</w:t>
      </w:r>
    </w:p>
    <w:p>
      <w:pPr>
        <w:pStyle w:val="ListParagraph"/>
        <w:numPr>
          <w:ilvl w:val="0"/>
          <w:numId w:val="2"/>
        </w:numPr>
        <w:spacing w:before="60" w:after="60"/>
      </w:pPr>
      <w:r>
        <w:rPr>
          <w:rFonts w:ascii="Arial" w:cs="Arial" w:eastAsia="Arial" w:hAnsi="Arial"/>
          <w:sz w:val="22"/>
          <w:szCs w:val="22"/>
        </w:rPr>
        <w:t xml:space="preserve">LOW — Search space 10^14 to 10^18 (hours to months)</w:t>
      </w:r>
    </w:p>
    <w:p>
      <w:pPr>
        <w:pStyle w:val="ListParagraph"/>
        <w:numPr>
          <w:ilvl w:val="0"/>
          <w:numId w:val="2"/>
        </w:numPr>
        <w:spacing w:before="60" w:after="60"/>
      </w:pPr>
      <w:r>
        <w:rPr>
          <w:rFonts w:ascii="Arial" w:cs="Arial" w:eastAsia="Arial" w:hAnsi="Arial"/>
          <w:sz w:val="22"/>
          <w:szCs w:val="22"/>
        </w:rPr>
        <w:t xml:space="preserve">VERY LOW — Search space &gt; 10^18 (years to practically uncrackable)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Module 4 — Password Strength Analyzer</w:t>
      </w:r>
    </w:p>
    <w:p>
      <w:pPr>
        <w:spacing w:before="80" w:after="80"/>
      </w:pPr>
      <w:r>
        <w:rPr>
          <w:rFonts w:ascii="Arial" w:cs="Arial" w:eastAsia="Arial" w:hAnsi="Arial"/>
          <w:i/>
          <w:iCs/>
          <w:sz w:val="22"/>
          <w:szCs w:val="22"/>
        </w:rPr>
        <w:t xml:space="preserve">File: modules/password_analyzer.py</w:t>
      </w:r>
    </w:p>
    <w:p>
      <w:pPr>
        <w:spacing w:before="80" w:after="80"/>
      </w:pPr>
      <w:r>
        <w:t xml:space="preserve"/>
      </w:r>
    </w:p>
    <w:p>
      <w:pPr>
        <w:spacing w:before="80" w:after="80"/>
      </w:pPr>
      <w:r>
        <w:rPr>
          <w:rFonts w:ascii="Arial" w:cs="Arial" w:eastAsia="Arial" w:hAnsi="Arial"/>
          <w:sz w:val="22"/>
          <w:szCs w:val="22"/>
        </w:rPr>
        <w:t xml:space="preserve">Provides a comprehensive strength analysis of any password using entropy calculation, character class detection, dictionary/pattern checking, and a composite 100-point scoring system.</w:t>
      </w:r>
    </w:p>
    <w:p>
      <w:pPr>
        <w:spacing w:before="80" w:after="80"/>
      </w:pPr>
      <w:r>
        <w:t xml:space="preserve"/>
      </w:r>
    </w:p>
    <w:p>
      <w:pPr>
        <w:spacing w:before="180" w:after="80"/>
      </w:pPr>
      <w:r>
        <w:rPr>
          <w:rFonts w:ascii="Arial" w:cs="Arial" w:eastAsia="Arial" w:hAnsi="Arial"/>
          <w:b/>
          <w:bCs/>
          <w:color w:val="404040"/>
          <w:sz w:val="24"/>
          <w:szCs w:val="24"/>
        </w:rPr>
        <w:t xml:space="preserve">Entropy Calculation</w:t>
      </w:r>
    </w:p>
    <w:p>
      <w:pPr>
        <w:spacing w:before="80" w:after="80"/>
      </w:pPr>
      <w:r>
        <w:rPr>
          <w:rFonts w:ascii="Arial" w:cs="Arial" w:eastAsia="Arial" w:hAnsi="Arial"/>
          <w:sz w:val="22"/>
          <w:szCs w:val="22"/>
        </w:rPr>
        <w:t xml:space="preserve">Entropy is calculated as: bits = length × log₂(pool_size)</w:t>
      </w:r>
    </w:p>
    <w:p>
      <w:pPr>
        <w:spacing w:before="80" w:after="80"/>
      </w:pPr>
      <w:r>
        <w:rPr>
          <w:rFonts w:ascii="Arial" w:cs="Arial" w:eastAsia="Arial" w:hAnsi="Arial"/>
          <w:sz w:val="22"/>
          <w:szCs w:val="22"/>
        </w:rPr>
        <w:t xml:space="preserve">Where pool_size is the number of unique character types used (e.g. lowercase=26, +uppercase=52, +digits=62, +symbols=94).</w:t>
      </w:r>
    </w:p>
    <w:p>
      <w:pPr>
        <w:spacing w:before="80" w:after="80"/>
      </w:pPr>
      <w:r>
        <w:t xml:space="preserve"/>
      </w:r>
    </w:p>
    <w:p>
      <w:pPr>
        <w:spacing w:before="180" w:after="80"/>
      </w:pPr>
      <w:r>
        <w:rPr>
          <w:rFonts w:ascii="Arial" w:cs="Arial" w:eastAsia="Arial" w:hAnsi="Arial"/>
          <w:b/>
          <w:bCs/>
          <w:color w:val="404040"/>
          <w:sz w:val="24"/>
          <w:szCs w:val="24"/>
        </w:rPr>
        <w:t xml:space="preserve">Scoring System (0–100)</w:t>
      </w:r>
    </w:p>
    <w:p>
      <w:pPr>
        <w:pStyle w:val="ListParagraph"/>
        <w:numPr>
          <w:ilvl w:val="0"/>
          <w:numId w:val="2"/>
        </w:numPr>
        <w:spacing w:before="60" w:after="60"/>
      </w:pPr>
      <w:r>
        <w:rPr>
          <w:rFonts w:ascii="Arial" w:cs="Arial" w:eastAsia="Arial" w:hAnsi="Arial"/>
          <w:sz w:val="22"/>
          <w:szCs w:val="22"/>
        </w:rPr>
        <w:t xml:space="preserve">Length score: up to 30 points (20pts for 12+ chars, 30pts for 20+ chars)</w:t>
      </w:r>
    </w:p>
    <w:p>
      <w:pPr>
        <w:pStyle w:val="ListParagraph"/>
        <w:numPr>
          <w:ilvl w:val="0"/>
          <w:numId w:val="2"/>
        </w:numPr>
        <w:spacing w:before="60" w:after="60"/>
      </w:pPr>
      <w:r>
        <w:rPr>
          <w:rFonts w:ascii="Arial" w:cs="Arial" w:eastAsia="Arial" w:hAnsi="Arial"/>
          <w:sz w:val="22"/>
          <w:szCs w:val="22"/>
        </w:rPr>
        <w:t xml:space="preserve">Character class score: up to 28 points (7pts per class: lower, UPPER, digit, symbol)</w:t>
      </w:r>
    </w:p>
    <w:p>
      <w:pPr>
        <w:pStyle w:val="ListParagraph"/>
        <w:numPr>
          <w:ilvl w:val="0"/>
          <w:numId w:val="2"/>
        </w:numPr>
        <w:spacing w:before="60" w:after="60"/>
      </w:pPr>
      <w:r>
        <w:rPr>
          <w:rFonts w:ascii="Arial" w:cs="Arial" w:eastAsia="Arial" w:hAnsi="Arial"/>
          <w:sz w:val="22"/>
          <w:szCs w:val="22"/>
        </w:rPr>
        <w:t xml:space="preserve">Entropy score: up to 30 points (30pts for 80+ bits)</w:t>
      </w:r>
    </w:p>
    <w:p>
      <w:pPr>
        <w:pStyle w:val="ListParagraph"/>
        <w:numPr>
          <w:ilvl w:val="0"/>
          <w:numId w:val="2"/>
        </w:numPr>
        <w:spacing w:before="60" w:after="60"/>
      </w:pPr>
      <w:r>
        <w:rPr>
          <w:rFonts w:ascii="Arial" w:cs="Arial" w:eastAsia="Arial" w:hAnsi="Arial"/>
          <w:sz w:val="22"/>
          <w:szCs w:val="22"/>
        </w:rPr>
        <w:t xml:space="preserve">Weakness penalty: -5 points per weakness detected</w:t>
      </w:r>
    </w:p>
    <w:p>
      <w:pPr>
        <w:spacing w:before="80" w:after="80"/>
      </w:pPr>
      <w:r>
        <w:t xml:space="preserve"/>
      </w:r>
    </w:p>
    <w:p>
      <w:pPr>
        <w:spacing w:before="180" w:after="80"/>
      </w:pPr>
      <w:r>
        <w:rPr>
          <w:rFonts w:ascii="Arial" w:cs="Arial" w:eastAsia="Arial" w:hAnsi="Arial"/>
          <w:b/>
          <w:bCs/>
          <w:color w:val="404040"/>
          <w:sz w:val="24"/>
          <w:szCs w:val="24"/>
        </w:rPr>
        <w:t xml:space="preserve">Weakness Detectors</w:t>
      </w:r>
    </w:p>
    <w:p>
      <w:pPr>
        <w:pStyle w:val="ListParagraph"/>
        <w:numPr>
          <w:ilvl w:val="0"/>
          <w:numId w:val="2"/>
        </w:numPr>
        <w:spacing w:before="60" w:after="60"/>
      </w:pPr>
      <w:r>
        <w:rPr>
          <w:rFonts w:ascii="Arial" w:cs="Arial" w:eastAsia="Arial" w:hAnsi="Arial"/>
          <w:sz w:val="22"/>
          <w:szCs w:val="22"/>
        </w:rPr>
        <w:t xml:space="preserve">Dictionary word presence (20 common words checked)</w:t>
      </w:r>
    </w:p>
    <w:p>
      <w:pPr>
        <w:pStyle w:val="ListParagraph"/>
        <w:numPr>
          <w:ilvl w:val="0"/>
          <w:numId w:val="2"/>
        </w:numPr>
        <w:spacing w:before="60" w:after="60"/>
      </w:pPr>
      <w:r>
        <w:rPr>
          <w:rFonts w:ascii="Arial" w:cs="Arial" w:eastAsia="Arial" w:hAnsi="Arial"/>
          <w:sz w:val="22"/>
          <w:szCs w:val="22"/>
        </w:rPr>
        <w:t xml:space="preserve">Keyboard walk patterns (qwerty, asdfgh, 1234, etc.)</w:t>
      </w:r>
    </w:p>
    <w:p>
      <w:pPr>
        <w:pStyle w:val="ListParagraph"/>
        <w:numPr>
          <w:ilvl w:val="0"/>
          <w:numId w:val="2"/>
        </w:numPr>
        <w:spacing w:before="60" w:after="60"/>
      </w:pPr>
      <w:r>
        <w:rPr>
          <w:rFonts w:ascii="Arial" w:cs="Arial" w:eastAsia="Arial" w:hAnsi="Arial"/>
          <w:sz w:val="22"/>
          <w:szCs w:val="22"/>
        </w:rPr>
        <w:t xml:space="preserve">Repeated characters (aaa, 111, etc.)</w:t>
      </w:r>
    </w:p>
    <w:p>
      <w:pPr>
        <w:pStyle w:val="ListParagraph"/>
        <w:numPr>
          <w:ilvl w:val="0"/>
          <w:numId w:val="2"/>
        </w:numPr>
        <w:spacing w:before="60" w:after="60"/>
      </w:pPr>
      <w:r>
        <w:rPr>
          <w:rFonts w:ascii="Arial" w:cs="Arial" w:eastAsia="Arial" w:hAnsi="Arial"/>
          <w:sz w:val="22"/>
          <w:szCs w:val="22"/>
        </w:rPr>
        <w:t xml:space="preserve">Sequential numbers (123, 456, 789)</w:t>
      </w:r>
    </w:p>
    <w:p>
      <w:pPr>
        <w:pStyle w:val="ListParagraph"/>
        <w:numPr>
          <w:ilvl w:val="0"/>
          <w:numId w:val="2"/>
        </w:numPr>
        <w:spacing w:before="60" w:after="60"/>
      </w:pPr>
      <w:r>
        <w:rPr>
          <w:rFonts w:ascii="Arial" w:cs="Arial" w:eastAsia="Arial" w:hAnsi="Arial"/>
          <w:sz w:val="22"/>
          <w:szCs w:val="22"/>
        </w:rPr>
        <w:t xml:space="preserve">Single character class usage</w:t>
      </w:r>
    </w:p>
    <w:p>
      <w:pPr>
        <w:pStyle w:val="ListParagraph"/>
        <w:numPr>
          <w:ilvl w:val="0"/>
          <w:numId w:val="2"/>
        </w:numPr>
        <w:spacing w:before="60" w:after="60"/>
      </w:pPr>
      <w:r>
        <w:rPr>
          <w:rFonts w:ascii="Arial" w:cs="Arial" w:eastAsia="Arial" w:hAnsi="Arial"/>
          <w:sz w:val="22"/>
          <w:szCs w:val="22"/>
        </w:rPr>
        <w:t xml:space="preserve">Length below 8 or 12 characters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Module 5 — Report Generator</w:t>
      </w:r>
    </w:p>
    <w:p>
      <w:pPr>
        <w:spacing w:before="80" w:after="80"/>
      </w:pPr>
      <w:r>
        <w:rPr>
          <w:rFonts w:ascii="Arial" w:cs="Arial" w:eastAsia="Arial" w:hAnsi="Arial"/>
          <w:i/>
          <w:iCs/>
          <w:sz w:val="22"/>
          <w:szCs w:val="22"/>
        </w:rPr>
        <w:t xml:space="preserve">File: modules/report_generator.py</w:t>
      </w:r>
    </w:p>
    <w:p>
      <w:pPr>
        <w:spacing w:before="80" w:after="80"/>
      </w:pPr>
      <w:r>
        <w:t xml:space="preserve"/>
      </w:r>
    </w:p>
    <w:p>
      <w:pPr>
        <w:spacing w:before="80" w:after="80"/>
      </w:pPr>
      <w:r>
        <w:rPr>
          <w:rFonts w:ascii="Arial" w:cs="Arial" w:eastAsia="Arial" w:hAnsi="Arial"/>
          <w:sz w:val="22"/>
          <w:szCs w:val="22"/>
        </w:rPr>
        <w:t xml:space="preserve">Aggregates outputs from all previous modules into a structured security audit report saved as a text file. The report includes five sections: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Section 1 — Wordlist summary and sample entries</w:t>
      </w:r>
    </w:p>
    <w:p>
      <w:pPr>
        <w:pStyle w:val="ListParagraph"/>
        <w:numPr>
          <w:ilvl w:val="0"/>
          <w:numId w:val="2"/>
        </w:numPr>
        <w:spacing w:before="60" w:after="60"/>
      </w:pPr>
      <w:r>
        <w:rPr>
          <w:rFonts w:ascii="Arial" w:cs="Arial" w:eastAsia="Arial" w:hAnsi="Arial"/>
          <w:sz w:val="22"/>
          <w:szCs w:val="22"/>
        </w:rPr>
        <w:t xml:space="preserve">Section 2 — Brute-force simulation results with risk levels and crack times</w:t>
      </w:r>
    </w:p>
    <w:p>
      <w:pPr>
        <w:pStyle w:val="ListParagraph"/>
        <w:numPr>
          <w:ilvl w:val="0"/>
          <w:numId w:val="2"/>
        </w:numPr>
        <w:spacing w:before="60" w:after="60"/>
      </w:pPr>
      <w:r>
        <w:rPr>
          <w:rFonts w:ascii="Arial" w:cs="Arial" w:eastAsia="Arial" w:hAnsi="Arial"/>
          <w:sz w:val="22"/>
          <w:szCs w:val="22"/>
        </w:rPr>
        <w:t xml:space="preserve">Section 3 — Detailed password strength analysis for each tested password</w:t>
      </w:r>
    </w:p>
    <w:p>
      <w:pPr>
        <w:pStyle w:val="ListParagraph"/>
        <w:numPr>
          <w:ilvl w:val="0"/>
          <w:numId w:val="2"/>
        </w:numPr>
        <w:spacing w:before="60" w:after="60"/>
      </w:pPr>
      <w:r>
        <w:rPr>
          <w:rFonts w:ascii="Arial" w:cs="Arial" w:eastAsia="Arial" w:hAnsi="Arial"/>
          <w:sz w:val="22"/>
          <w:szCs w:val="22"/>
        </w:rPr>
        <w:t xml:space="preserve">Section 4 — Recommended password policy (NIST-aligned)</w:t>
      </w:r>
    </w:p>
    <w:p>
      <w:pPr>
        <w:pStyle w:val="ListParagraph"/>
        <w:numPr>
          <w:ilvl w:val="0"/>
          <w:numId w:val="2"/>
        </w:numPr>
        <w:spacing w:before="60" w:after="60"/>
      </w:pPr>
      <w:r>
        <w:rPr>
          <w:rFonts w:ascii="Arial" w:cs="Arial" w:eastAsia="Arial" w:hAnsi="Arial"/>
          <w:sz w:val="22"/>
          <w:szCs w:val="22"/>
        </w:rPr>
        <w:t xml:space="preserve">Section 5 — Mitigation strategies (MFA, hashing, lockout, auditing)</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4. Running the Toolkit</w:t>
      </w:r>
    </w:p>
    <w:p>
      <w:pPr>
        <w:pStyle w:val="Heading2"/>
        <w:spacing w:before="240" w:after="120"/>
      </w:pPr>
      <w:r>
        <w:rPr>
          <w:rFonts w:ascii="Arial" w:cs="Arial" w:eastAsia="Arial" w:hAnsi="Arial"/>
          <w:b/>
          <w:bCs/>
          <w:color w:val="2E75B6"/>
          <w:sz w:val="26"/>
          <w:szCs w:val="26"/>
        </w:rPr>
        <w:t xml:space="preserve">4.1 Prerequisites</w:t>
      </w:r>
    </w:p>
    <w:p>
      <w:pPr>
        <w:pStyle w:val="ListParagraph"/>
        <w:numPr>
          <w:ilvl w:val="0"/>
          <w:numId w:val="2"/>
        </w:numPr>
        <w:spacing w:before="60" w:after="60"/>
      </w:pPr>
      <w:r>
        <w:rPr>
          <w:rFonts w:ascii="Arial" w:cs="Arial" w:eastAsia="Arial" w:hAnsi="Arial"/>
          <w:sz w:val="22"/>
          <w:szCs w:val="22"/>
        </w:rPr>
        <w:t xml:space="preserve">Python 3.8 or higher</w:t>
      </w:r>
    </w:p>
    <w:p>
      <w:pPr>
        <w:pStyle w:val="ListParagraph"/>
        <w:numPr>
          <w:ilvl w:val="0"/>
          <w:numId w:val="2"/>
        </w:numPr>
        <w:spacing w:before="60" w:after="60"/>
      </w:pPr>
      <w:r>
        <w:rPr>
          <w:rFonts w:ascii="Arial" w:cs="Arial" w:eastAsia="Arial" w:hAnsi="Arial"/>
          <w:sz w:val="22"/>
          <w:szCs w:val="22"/>
        </w:rPr>
        <w:t xml:space="preserve">No external pip packages required — uses only Python standard library</w:t>
      </w:r>
    </w:p>
    <w:p>
      <w:pPr>
        <w:pStyle w:val="ListParagraph"/>
        <w:numPr>
          <w:ilvl w:val="0"/>
          <w:numId w:val="2"/>
        </w:numPr>
        <w:spacing w:before="60" w:after="60"/>
      </w:pPr>
      <w:r>
        <w:rPr>
          <w:rFonts w:ascii="Arial" w:cs="Arial" w:eastAsia="Arial" w:hAnsi="Arial"/>
          <w:sz w:val="22"/>
          <w:szCs w:val="22"/>
        </w:rPr>
        <w:t xml:space="preserve">Tested on Linux and Windows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How to Run</w:t>
      </w:r>
    </w:p>
    <w:p>
      <w:pPr>
        <w:spacing w:before="180" w:after="80"/>
      </w:pPr>
      <w:r>
        <w:rPr>
          <w:rFonts w:ascii="Arial" w:cs="Arial" w:eastAsia="Arial" w:hAnsi="Arial"/>
          <w:b/>
          <w:bCs/>
          <w:color w:val="404040"/>
          <w:sz w:val="24"/>
          <w:szCs w:val="24"/>
        </w:rPr>
        <w:t xml:space="preserve">Option A — Interactive Menu</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cd password_toolkit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python3 main.py</w:t>
      </w:r>
    </w:p>
    <w:p>
      <w:pPr>
        <w:spacing w:before="80" w:after="80"/>
      </w:pPr>
      <w:r>
        <w:t xml:space="preserve"/>
      </w:r>
    </w:p>
    <w:p>
      <w:pPr>
        <w:spacing w:before="80" w:after="80"/>
      </w:pPr>
      <w:r>
        <w:rPr>
          <w:rFonts w:ascii="Arial" w:cs="Arial" w:eastAsia="Arial" w:hAnsi="Arial"/>
          <w:sz w:val="22"/>
          <w:szCs w:val="22"/>
        </w:rPr>
        <w:t xml:space="preserve">The interactive menu lets you run each module individually or all together (option 6).</w:t>
      </w:r>
    </w:p>
    <w:p>
      <w:pPr>
        <w:spacing w:before="80" w:after="80"/>
      </w:pPr>
      <w:r>
        <w:t xml:space="preserve"/>
      </w:r>
    </w:p>
    <w:p>
      <w:pPr>
        <w:spacing w:before="180" w:after="80"/>
      </w:pPr>
      <w:r>
        <w:rPr>
          <w:rFonts w:ascii="Arial" w:cs="Arial" w:eastAsia="Arial" w:hAnsi="Arial"/>
          <w:b/>
          <w:bCs/>
          <w:color w:val="404040"/>
          <w:sz w:val="24"/>
          <w:szCs w:val="24"/>
        </w:rPr>
        <w:t xml:space="preserve">Option B — Full Suite (Non-interactive)</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python3 -c "</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import sys; sys.path.insert(0, '.')</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from modules.dictionary_generator import DictionaryGenerator</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 (see main.py run_full_suite function)</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Output Files</w:t>
      </w:r>
    </w:p>
    <w:p>
      <w:pPr>
        <w:pStyle w:val="ListParagraph"/>
        <w:numPr>
          <w:ilvl w:val="0"/>
          <w:numId w:val="2"/>
        </w:numPr>
        <w:spacing w:before="60" w:after="60"/>
      </w:pPr>
      <w:r>
        <w:rPr>
          <w:rFonts w:ascii="Arial" w:cs="Arial" w:eastAsia="Arial" w:hAnsi="Arial"/>
          <w:sz w:val="22"/>
          <w:szCs w:val="22"/>
        </w:rPr>
        <w:t xml:space="preserve">output/wordlist.txt — Generated password wordlist</w:t>
      </w:r>
    </w:p>
    <w:p>
      <w:pPr>
        <w:pStyle w:val="ListParagraph"/>
        <w:numPr>
          <w:ilvl w:val="0"/>
          <w:numId w:val="2"/>
        </w:numPr>
        <w:spacing w:before="60" w:after="60"/>
      </w:pPr>
      <w:r>
        <w:rPr>
          <w:rFonts w:ascii="Arial" w:cs="Arial" w:eastAsia="Arial" w:hAnsi="Arial"/>
          <w:sz w:val="22"/>
          <w:szCs w:val="22"/>
        </w:rPr>
        <w:t xml:space="preserve">output/audit_report.txt — Full security audit report</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5. Sample Output &amp; Results</w:t>
      </w:r>
    </w:p>
    <w:p>
      <w:pPr>
        <w:pStyle w:val="Heading2"/>
        <w:spacing w:before="240" w:after="120"/>
      </w:pPr>
      <w:r>
        <w:rPr>
          <w:rFonts w:ascii="Arial" w:cs="Arial" w:eastAsia="Arial" w:hAnsi="Arial"/>
          <w:b/>
          <w:bCs/>
          <w:color w:val="2E75B6"/>
          <w:sz w:val="26"/>
          <w:szCs w:val="26"/>
        </w:rPr>
        <w:t xml:space="preserve">5.1 Dictionary Generator Output</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Generating pattern-based wordlist for 'alice' (1995)...</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Generated 89 pattern-based entries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Applying mutations to 3 base word(s)...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Mutation applied — 137 new entries added (Total: 224)</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Wordlist saved to 'output/wordlist.txt' (224 entries)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5.2 Brute-Force Simulation Sample</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Password: abc123 (length=6)  | CRITICAL RISK</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Search Space : 2,176,782,336 combinations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In Dictionary: YES ⚠</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NTLM (GPU)   : &lt; 1 second</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bcrypt       : 20.2 hours</w:t>
      </w:r>
    </w:p>
    <w:p>
      <w:pPr>
        <w:spacing w:before="80" w:after="80"/>
      </w:pPr>
      <w:r>
        <w:t xml:space="preserve"/>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Password: *********** (length=11) | VERY LOW RISK</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Search Space : 10^21.7 combinations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bcrypt       : millions+ years (practically uncrackable)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Password Analyzer Sample</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Password: 'password'  | Score: 0/100 | VERY WEAK</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Entropy    : 37.6 bits</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Weaknesses : Dictionary word, no uppercase, no digits, no symbols</w:t>
      </w:r>
    </w:p>
    <w:p>
      <w:pPr>
        <w:spacing w:before="80" w:after="80"/>
      </w:pPr>
      <w:r>
        <w:t xml:space="preserve"/>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Password: 'MyDog$Fluffy99!' (15 chars) | Score: 78/100 | STRONG</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Entropy    : 98.32 bits (Very Strong)</w:t>
      </w:r>
    </w:p>
    <w:p>
      <w:pPr>
        <w:pBdr>
          <w:left w:val="thick" w:color="2E75B6" w:sz="8"/>
        </w:pBdr>
        <w:shd w:fill="F2F2F2" w:val="clear"/>
        <w:spacing w:before="60" w:after="60"/>
        <w:ind w:left="360"/>
      </w:pPr>
      <w:r>
        <w:rPr>
          <w:rFonts w:ascii="Courier New" w:cs="Courier New" w:eastAsia="Courier New" w:hAnsi="Courier New"/>
          <w:color w:val="C0392B"/>
          <w:sz w:val="18"/>
          <w:szCs w:val="18"/>
        </w:rPr>
        <w:t xml:space="preserve">  Weaknesses : None detected ✓</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6. Red Team vs Blue Team Techniques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RED TEAM (Attacker)</w:t>
            </w:r>
          </w:p>
        </w:tc>
        <w:tc>
          <w:tcPr>
            <w:tcW w:type="dxa" w:w="46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BLUE TEAM (Defender)</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Dictionary wordlist generation</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Enforce strong password policies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Credential harvesting techniques</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 secure hashing (bcrypt/Argon2)</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Hash cracking simulation</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Audit passwords for weakness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Leet-speak and pattern mutation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Detect and block keyboard walks</w:t>
            </w:r>
          </w:p>
        </w:tc>
      </w:tr>
      <w:tr>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Brute-force with GPU estimates</w:t>
            </w:r>
          </w:p>
        </w:tc>
        <w:tc>
          <w:tcPr>
            <w:tcW w:type="dxa" w:w="468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Enable account lockout policies</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Pass-the-hash (NTLM)</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Mandate MFA for all accounts</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7. Security Considerations &amp; Ethics</w:t>
      </w:r>
    </w:p>
    <w:p>
      <w:pPr>
        <w:pStyle w:val="Heading2"/>
        <w:spacing w:before="240" w:after="120"/>
      </w:pPr>
      <w:r>
        <w:rPr>
          <w:rFonts w:ascii="Arial" w:cs="Arial" w:eastAsia="Arial" w:hAnsi="Arial"/>
          <w:b/>
          <w:bCs/>
          <w:color w:val="2E75B6"/>
          <w:sz w:val="26"/>
          <w:szCs w:val="26"/>
        </w:rPr>
        <w:t xml:space="preserve">7.1 Ethical Use Policy</w:t>
      </w:r>
    </w:p>
    <w:p>
      <w:pPr>
        <w:spacing w:before="80" w:after="80"/>
      </w:pPr>
      <w:r>
        <w:rPr>
          <w:rFonts w:ascii="Arial" w:cs="Arial" w:eastAsia="Arial" w:hAnsi="Arial"/>
          <w:sz w:val="22"/>
          <w:szCs w:val="22"/>
        </w:rPr>
        <w:t xml:space="preserve">This toolkit is designed exclusively for:</w:t>
      </w:r>
    </w:p>
    <w:p>
      <w:pPr>
        <w:pStyle w:val="ListParagraph"/>
        <w:numPr>
          <w:ilvl w:val="0"/>
          <w:numId w:val="2"/>
        </w:numPr>
        <w:spacing w:before="60" w:after="60"/>
      </w:pPr>
      <w:r>
        <w:rPr>
          <w:rFonts w:ascii="Arial" w:cs="Arial" w:eastAsia="Arial" w:hAnsi="Arial"/>
          <w:sz w:val="22"/>
          <w:szCs w:val="22"/>
        </w:rPr>
        <w:t xml:space="preserve">Authorized penetration testing on systems you own or have written permission to test</w:t>
      </w:r>
    </w:p>
    <w:p>
      <w:pPr>
        <w:pStyle w:val="ListParagraph"/>
        <w:numPr>
          <w:ilvl w:val="0"/>
          <w:numId w:val="2"/>
        </w:numPr>
        <w:spacing w:before="60" w:after="60"/>
      </w:pPr>
      <w:r>
        <w:rPr>
          <w:rFonts w:ascii="Arial" w:cs="Arial" w:eastAsia="Arial" w:hAnsi="Arial"/>
          <w:sz w:val="22"/>
          <w:szCs w:val="22"/>
        </w:rPr>
        <w:t xml:space="preserve">Academic and research environments with controlled lab setups</w:t>
      </w:r>
    </w:p>
    <w:p>
      <w:pPr>
        <w:pStyle w:val="ListParagraph"/>
        <w:numPr>
          <w:ilvl w:val="0"/>
          <w:numId w:val="2"/>
        </w:numPr>
        <w:spacing w:before="60" w:after="60"/>
      </w:pPr>
      <w:r>
        <w:rPr>
          <w:rFonts w:ascii="Arial" w:cs="Arial" w:eastAsia="Arial" w:hAnsi="Arial"/>
          <w:sz w:val="22"/>
          <w:szCs w:val="22"/>
        </w:rPr>
        <w:t xml:space="preserve">Security awareness demonstrations for defenders</w:t>
      </w:r>
    </w:p>
    <w:p>
      <w:pPr>
        <w:pStyle w:val="ListParagraph"/>
        <w:numPr>
          <w:ilvl w:val="0"/>
          <w:numId w:val="2"/>
        </w:numPr>
        <w:spacing w:before="60" w:after="60"/>
      </w:pPr>
      <w:r>
        <w:rPr>
          <w:rFonts w:ascii="Arial" w:cs="Arial" w:eastAsia="Arial" w:hAnsi="Arial"/>
          <w:sz w:val="22"/>
          <w:szCs w:val="22"/>
        </w:rPr>
        <w:t xml:space="preserve">Learning and educational purposes only</w:t>
      </w:r>
    </w:p>
    <w:p>
      <w:pPr>
        <w:spacing w:before="80" w:after="80"/>
      </w:pPr>
      <w:r>
        <w:t xml:space="preserve"/>
      </w:r>
    </w:p>
    <w:p>
      <w:pPr>
        <w:pBdr>
          <w:left w:val="thick" w:color="C0392B" w:sz="12"/>
        </w:pBdr>
        <w:shd w:fill="FDEDEC" w:val="clear"/>
        <w:spacing w:before="100" w:after="100"/>
        <w:ind w:left="360" w:right="360"/>
      </w:pPr>
      <w:r>
        <w:rPr>
          <w:rFonts w:ascii="Arial" w:cs="Arial" w:eastAsia="Arial" w:hAnsi="Arial"/>
          <w:b/>
          <w:bCs/>
          <w:color w:val="C0392B"/>
          <w:sz w:val="20"/>
          <w:szCs w:val="20"/>
        </w:rPr>
        <w:t xml:space="preserve">WARNING: Using this toolkit against systems you do not own or have explicit written authorization to test is illegal and unethical. This includes violation of the Computer Fraud and Abuse Act (CFAA), Computer Misuse Act (UK), and equivalent laws worldwide.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Password Storage Best Practices</w:t>
      </w:r>
    </w:p>
    <w:p>
      <w:pPr>
        <w:pStyle w:val="ListParagraph"/>
        <w:numPr>
          <w:ilvl w:val="0"/>
          <w:numId w:val="2"/>
        </w:numPr>
        <w:spacing w:before="60" w:after="60"/>
      </w:pPr>
      <w:r>
        <w:rPr>
          <w:rFonts w:ascii="Arial" w:cs="Arial" w:eastAsia="Arial" w:hAnsi="Arial"/>
          <w:sz w:val="22"/>
          <w:szCs w:val="22"/>
        </w:rPr>
        <w:t xml:space="preserve">NEVER store passwords in plain text</w:t>
      </w:r>
    </w:p>
    <w:p>
      <w:pPr>
        <w:pStyle w:val="ListParagraph"/>
        <w:numPr>
          <w:ilvl w:val="0"/>
          <w:numId w:val="2"/>
        </w:numPr>
        <w:spacing w:before="60" w:after="60"/>
      </w:pPr>
      <w:r>
        <w:rPr>
          <w:rFonts w:ascii="Arial" w:cs="Arial" w:eastAsia="Arial" w:hAnsi="Arial"/>
          <w:sz w:val="22"/>
          <w:szCs w:val="22"/>
        </w:rPr>
        <w:t xml:space="preserve">NEVER use MD5 or SHA-1 for password hashing — they are too fast</w:t>
      </w:r>
    </w:p>
    <w:p>
      <w:pPr>
        <w:pStyle w:val="ListParagraph"/>
        <w:numPr>
          <w:ilvl w:val="0"/>
          <w:numId w:val="2"/>
        </w:numPr>
        <w:spacing w:before="60" w:after="60"/>
      </w:pPr>
      <w:r>
        <w:rPr>
          <w:rFonts w:ascii="Arial" w:cs="Arial" w:eastAsia="Arial" w:hAnsi="Arial"/>
          <w:sz w:val="22"/>
          <w:szCs w:val="22"/>
        </w:rPr>
        <w:t xml:space="preserve">Use bcrypt, scrypt, or Argon2 — designed to be computationally expensive</w:t>
      </w:r>
    </w:p>
    <w:p>
      <w:pPr>
        <w:pStyle w:val="ListParagraph"/>
        <w:numPr>
          <w:ilvl w:val="0"/>
          <w:numId w:val="2"/>
        </w:numPr>
        <w:spacing w:before="60" w:after="60"/>
      </w:pPr>
      <w:r>
        <w:rPr>
          <w:rFonts w:ascii="Arial" w:cs="Arial" w:eastAsia="Arial" w:hAnsi="Arial"/>
          <w:sz w:val="22"/>
          <w:szCs w:val="22"/>
        </w:rPr>
        <w:t xml:space="preserve">Always use a unique salt per password to prevent rainbow table attacks</w:t>
      </w:r>
    </w:p>
    <w:p>
      <w:pPr>
        <w:pStyle w:val="ListParagraph"/>
        <w:numPr>
          <w:ilvl w:val="0"/>
          <w:numId w:val="2"/>
        </w:numPr>
        <w:spacing w:before="60" w:after="60"/>
      </w:pPr>
      <w:r>
        <w:rPr>
          <w:rFonts w:ascii="Arial" w:cs="Arial" w:eastAsia="Arial" w:hAnsi="Arial"/>
          <w:sz w:val="22"/>
          <w:szCs w:val="22"/>
        </w:rPr>
        <w:t xml:space="preserve">Follow NIST SP 800-63B guidelines for authentication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7.3 Key Takeaways</w:t>
      </w:r>
    </w:p>
    <w:p>
      <w:pPr>
        <w:pStyle w:val="ListParagraph"/>
        <w:numPr>
          <w:ilvl w:val="0"/>
          <w:numId w:val="2"/>
        </w:numPr>
        <w:spacing w:before="60" w:after="60"/>
      </w:pPr>
      <w:r>
        <w:rPr>
          <w:rFonts w:ascii="Arial" w:cs="Arial" w:eastAsia="Arial" w:hAnsi="Arial"/>
          <w:sz w:val="22"/>
          <w:szCs w:val="22"/>
        </w:rPr>
        <w:t xml:space="preserve">A 6-character lowercase password can be cracked in under 1 second with GPU acceleration</w:t>
      </w:r>
    </w:p>
    <w:p>
      <w:pPr>
        <w:pStyle w:val="ListParagraph"/>
        <w:numPr>
          <w:ilvl w:val="0"/>
          <w:numId w:val="2"/>
        </w:numPr>
        <w:spacing w:before="60" w:after="60"/>
      </w:pPr>
      <w:r>
        <w:rPr>
          <w:rFonts w:ascii="Arial" w:cs="Arial" w:eastAsia="Arial" w:hAnsi="Arial"/>
          <w:sz w:val="22"/>
          <w:szCs w:val="22"/>
        </w:rPr>
        <w:t xml:space="preserve">Dictionary words remain dangerous even with simple substitutions (p@ssw0rd is still weak)</w:t>
      </w:r>
    </w:p>
    <w:p>
      <w:pPr>
        <w:pStyle w:val="ListParagraph"/>
        <w:numPr>
          <w:ilvl w:val="0"/>
          <w:numId w:val="2"/>
        </w:numPr>
        <w:spacing w:before="60" w:after="60"/>
      </w:pPr>
      <w:r>
        <w:rPr>
          <w:rFonts w:ascii="Arial" w:cs="Arial" w:eastAsia="Arial" w:hAnsi="Arial"/>
          <w:sz w:val="22"/>
          <w:szCs w:val="22"/>
        </w:rPr>
        <w:t xml:space="preserve">bcrypt makes GPU attacks 100,000x slower than MD5 — algorithm choice is critical</w:t>
      </w:r>
    </w:p>
    <w:p>
      <w:pPr>
        <w:pStyle w:val="ListParagraph"/>
        <w:numPr>
          <w:ilvl w:val="0"/>
          <w:numId w:val="2"/>
        </w:numPr>
        <w:spacing w:before="60" w:after="60"/>
      </w:pPr>
      <w:r>
        <w:rPr>
          <w:rFonts w:ascii="Arial" w:cs="Arial" w:eastAsia="Arial" w:hAnsi="Arial"/>
          <w:sz w:val="22"/>
          <w:szCs w:val="22"/>
        </w:rPr>
        <w:t xml:space="preserve">Length matters more than complexity: a 16+ character passphrase beats a 10-character complex password</w:t>
      </w:r>
    </w:p>
    <w:p>
      <w:pPr>
        <w:pStyle w:val="ListParagraph"/>
        <w:numPr>
          <w:ilvl w:val="0"/>
          <w:numId w:val="2"/>
        </w:numPr>
        <w:spacing w:before="60" w:after="60"/>
      </w:pPr>
      <w:r>
        <w:rPr>
          <w:rFonts w:ascii="Arial" w:cs="Arial" w:eastAsia="Arial" w:hAnsi="Arial"/>
          <w:sz w:val="22"/>
          <w:szCs w:val="22"/>
        </w:rPr>
        <w:t xml:space="preserve">MFA is the single most impactful defense against credential attacks</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8. Tools &amp; Technologies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Tool/Library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Python 3.x</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Language</w:t>
            </w:r>
          </w:p>
        </w:tc>
        <w:tc>
          <w:tcPr>
            <w:tcW w:type="dxa" w:w="4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Core programming language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hashlib</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Std Library</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MD5, SHA1, SHA256, SHA512 hashing</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math</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Std Library</w:t>
            </w:r>
          </w:p>
        </w:tc>
        <w:tc>
          <w:tcPr>
            <w:tcW w:type="dxa" w:w="4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Entropy and logarithm calculations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Std Library</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Password pattern detection (regex)</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Std Library</w:t>
            </w:r>
          </w:p>
        </w:tc>
        <w:tc>
          <w:tcPr>
            <w:tcW w:type="dxa" w:w="4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Character set constants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itertools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Std Library</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Combination generation for brute-force</w:t>
            </w:r>
          </w:p>
        </w:tc>
      </w:tr>
      <w:tr>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John the Ripper</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Reference Tool</w:t>
            </w:r>
          </w:p>
        </w:tc>
        <w:tc>
          <w:tcPr>
            <w:tcW w:type="dxa" w:w="4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sz w:val="20"/>
                <w:szCs w:val="20"/>
              </w:rPr>
              <w:t xml:space="preserve">Industry-standard password cracker (reference)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Hashcat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Reference Tool</w:t>
            </w:r>
          </w:p>
        </w:tc>
        <w:tc>
          <w:tcPr>
            <w:tcW w:type="dxa" w:w="4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GPU-accelerated cracking tool (reference)</w:t>
            </w:r>
          </w:p>
        </w:tc>
      </w:tr>
    </w:tbl>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9. Learning Outcomes</w:t>
      </w:r>
    </w:p>
    <w:p>
      <w:pPr>
        <w:spacing w:before="80" w:after="80"/>
      </w:pPr>
      <w:r>
        <w:t xml:space="preserve"/>
      </w:r>
    </w:p>
    <w:p>
      <w:pPr>
        <w:spacing w:before="80" w:after="80"/>
      </w:pPr>
      <w:r>
        <w:rPr>
          <w:rFonts w:ascii="Arial" w:cs="Arial" w:eastAsia="Arial" w:hAnsi="Arial"/>
          <w:sz w:val="22"/>
          <w:szCs w:val="22"/>
        </w:rPr>
        <w:t xml:space="preserve">Upon completing this project, students will have demonstrated understanding of:</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How Linux and Windows systems store password hashes, and which algorithms are secure vs. deprecated</w:t>
      </w:r>
    </w:p>
    <w:p>
      <w:pPr>
        <w:pStyle w:val="ListParagraph"/>
        <w:numPr>
          <w:ilvl w:val="0"/>
          <w:numId w:val="2"/>
        </w:numPr>
        <w:spacing w:before="60" w:after="60"/>
      </w:pPr>
      <w:r>
        <w:rPr>
          <w:rFonts w:ascii="Arial" w:cs="Arial" w:eastAsia="Arial" w:hAnsi="Arial"/>
          <w:sz w:val="22"/>
          <w:szCs w:val="22"/>
        </w:rPr>
        <w:t xml:space="preserve">The mathematical relationship between password length, character pool, and search space</w:t>
      </w:r>
    </w:p>
    <w:p>
      <w:pPr>
        <w:pStyle w:val="ListParagraph"/>
        <w:numPr>
          <w:ilvl w:val="0"/>
          <w:numId w:val="2"/>
        </w:numPr>
        <w:spacing w:before="60" w:after="60"/>
      </w:pPr>
      <w:r>
        <w:rPr>
          <w:rFonts w:ascii="Arial" w:cs="Arial" w:eastAsia="Arial" w:hAnsi="Arial"/>
          <w:sz w:val="22"/>
          <w:szCs w:val="22"/>
        </w:rPr>
        <w:t xml:space="preserve">Why GPU-accelerated cracking makes fast hash algorithms (MD5, NTLM) dangerous for password storage</w:t>
      </w:r>
    </w:p>
    <w:p>
      <w:pPr>
        <w:pStyle w:val="ListParagraph"/>
        <w:numPr>
          <w:ilvl w:val="0"/>
          <w:numId w:val="2"/>
        </w:numPr>
        <w:spacing w:before="60" w:after="60"/>
      </w:pPr>
      <w:r>
        <w:rPr>
          <w:rFonts w:ascii="Arial" w:cs="Arial" w:eastAsia="Arial" w:hAnsi="Arial"/>
          <w:sz w:val="22"/>
          <w:szCs w:val="22"/>
        </w:rPr>
        <w:t xml:space="preserve">How attackers generate targeted wordlists using personal information and mutation rules</w:t>
      </w:r>
    </w:p>
    <w:p>
      <w:pPr>
        <w:pStyle w:val="ListParagraph"/>
        <w:numPr>
          <w:ilvl w:val="0"/>
          <w:numId w:val="2"/>
        </w:numPr>
        <w:spacing w:before="60" w:after="60"/>
      </w:pPr>
      <w:r>
        <w:rPr>
          <w:rFonts w:ascii="Arial" w:cs="Arial" w:eastAsia="Arial" w:hAnsi="Arial"/>
          <w:sz w:val="22"/>
          <w:szCs w:val="22"/>
        </w:rPr>
        <w:t xml:space="preserve">How to evaluate password entropy and identify specific weaknesses in a password</w:t>
      </w:r>
    </w:p>
    <w:p>
      <w:pPr>
        <w:pStyle w:val="ListParagraph"/>
        <w:numPr>
          <w:ilvl w:val="0"/>
          <w:numId w:val="2"/>
        </w:numPr>
        <w:spacing w:before="60" w:after="60"/>
      </w:pPr>
      <w:r>
        <w:rPr>
          <w:rFonts w:ascii="Arial" w:cs="Arial" w:eastAsia="Arial" w:hAnsi="Arial"/>
          <w:sz w:val="22"/>
          <w:szCs w:val="22"/>
        </w:rPr>
        <w:t xml:space="preserve">The difference between online attacks (rate-limited) and offline attacks (GPU-accelerated)</w:t>
      </w:r>
    </w:p>
    <w:p>
      <w:pPr>
        <w:pStyle w:val="ListParagraph"/>
        <w:numPr>
          <w:ilvl w:val="0"/>
          <w:numId w:val="2"/>
        </w:numPr>
        <w:spacing w:before="60" w:after="60"/>
      </w:pPr>
      <w:r>
        <w:rPr>
          <w:rFonts w:ascii="Arial" w:cs="Arial" w:eastAsia="Arial" w:hAnsi="Arial"/>
          <w:sz w:val="22"/>
          <w:szCs w:val="22"/>
        </w:rPr>
        <w:t xml:space="preserve">Current NIST password guidelines and how to implement compliant policies</w:t>
      </w:r>
    </w:p>
    <w:p>
      <w:pPr>
        <w:pStyle w:val="ListParagraph"/>
        <w:numPr>
          <w:ilvl w:val="0"/>
          <w:numId w:val="2"/>
        </w:numPr>
        <w:spacing w:before="60" w:after="60"/>
      </w:pPr>
      <w:r>
        <w:rPr>
          <w:rFonts w:ascii="Arial" w:cs="Arial" w:eastAsia="Arial" w:hAnsi="Arial"/>
          <w:sz w:val="22"/>
          <w:szCs w:val="22"/>
        </w:rPr>
        <w:t xml:space="preserve">The Red Team / Blue Team mindset for authentication security</w:t>
      </w:r>
    </w:p>
    <w:p>
      <w:pPr>
        <w:spacing w:before="80" w:after="80"/>
      </w:pPr>
      <w:r>
        <w:t xml:space="preserve"/>
      </w:r>
    </w:p>
    <w:p>
      <w:r>
        <w:br w:type="page"/>
      </w:r>
    </w:p>
    <w:p>
      <w:pPr>
        <w:pStyle w:val="Heading1"/>
        <w:spacing w:before="320" w:after="160"/>
      </w:pPr>
      <w:r>
        <w:rPr>
          <w:rFonts w:ascii="Arial" w:cs="Arial" w:eastAsia="Arial" w:hAnsi="Arial"/>
          <w:b/>
          <w:bCs/>
          <w:color w:val="1F4E79"/>
          <w:sz w:val="32"/>
          <w:szCs w:val="32"/>
        </w:rPr>
        <w:t xml:space="preserve">10. Project Deliverables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360"/>
        <w:gridCol w:w="25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documentation</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.docx / PDF</w:t>
            </w:r>
          </w:p>
        </w:tc>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Dictionary Generator module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Hash Extractor module (demo)</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 Simulator module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Strength Analyzer module</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Generator module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main entry point</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(.py)</w:t>
            </w:r>
          </w:p>
        </w:tc>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Generated wordlist (sample)</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000000"/>
                <w:sz w:val="20"/>
                <w:szCs w:val="20"/>
              </w:rPr>
              <w:t xml:space="preserve">.txt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Audit report (sample)</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val="false"/>
                <w:bCs w:val="false"/>
                <w:color w:val="000000"/>
                <w:sz w:val="20"/>
                <w:szCs w:val="20"/>
              </w:rPr>
              <w:t xml:space="preserve">.txt</w:t>
            </w:r>
          </w:p>
        </w:tc>
        <w:tc>
          <w:tcPr>
            <w:tcW w:type="dxa" w:w="2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b/>
                <w:bCs/>
                <w:color w:val="2E7D32"/>
                <w:sz w:val="20"/>
                <w:szCs w:val="20"/>
              </w:rPr>
              <w:t xml:space="preserve">✅ Complete</w:t>
            </w:r>
          </w:p>
        </w:tc>
      </w:tr>
    </w:tbl>
    <w:p>
      <w:pPr>
        <w:spacing w:before="80" w:after="80"/>
      </w:pPr>
      <w:r>
        <w:t xml:space="preserve"/>
      </w:r>
    </w:p>
    <w:p>
      <w:pPr>
        <w:pBdr>
          <w:top w:val="single" w:color="2E75B6" w:sz="4" w:space="4"/>
        </w:pBdr>
        <w:spacing w:before="480"/>
        <w:jc w:val="center"/>
      </w:pPr>
      <w:r>
        <w:rPr>
          <w:rFonts w:ascii="Arial" w:cs="Arial" w:eastAsia="Arial" w:hAnsi="Arial"/>
          <w:i/>
          <w:iCs/>
          <w:color w:val="888888"/>
          <w:sz w:val="18"/>
          <w:szCs w:val="18"/>
        </w:rPr>
        <w:t xml:space="preserve">Password Cracking &amp; Credential Attack Suite  |  For Ethical &amp; Educational Use Only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2026-03-08T11:05:10.791Z</dcterms:created>
  <dcterms:modified xsi:type="dcterms:W3CDTF">2026-03-08T11:05:10.791Z</dcterms:modified>
</cp:coreProperties>
</file>

<file path=docProps/custom.xml><?xml version="1.0" encoding="utf-8"?>
<Properties xmlns="http://schemas.openxmlformats.org/officeDocument/2006/custom-properties" xmlns:vt="http://schemas.openxmlformats.org/officeDocument/2006/docPropsVTypes"/>
</file>