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B17" w:rsidRDefault="00444EE8"/>
    <w:p w:rsidR="00BA692D" w:rsidRPr="00AF5F11" w:rsidRDefault="00BA692D">
      <w:pPr>
        <w:rPr>
          <w:rFonts w:ascii="Times New Roman" w:hAnsi="Times New Roman" w:cs="Times New Roman"/>
        </w:rPr>
      </w:pPr>
      <w:r w:rsidRPr="00AF5F11">
        <w:rPr>
          <w:rFonts w:ascii="Times New Roman" w:hAnsi="Times New Roman" w:cs="Times New Roman"/>
          <w:b/>
          <w:sz w:val="32"/>
          <w:szCs w:val="32"/>
        </w:rPr>
        <w:t>Report view</w:t>
      </w:r>
      <w:r w:rsidR="00AF5F11" w:rsidRPr="00AF5F11">
        <w:rPr>
          <w:rFonts w:ascii="Times New Roman" w:hAnsi="Times New Roman" w:cs="Times New Roman"/>
        </w:rPr>
        <w:t xml:space="preserve">:  </w:t>
      </w:r>
      <w:r w:rsidR="00AF5F11" w:rsidRPr="00AF5F11">
        <w:rPr>
          <w:rFonts w:ascii="Times New Roman" w:hAnsi="Times New Roman" w:cs="Times New Roman"/>
          <w:color w:val="222222"/>
          <w:shd w:val="clear" w:color="auto" w:fill="FFFFFF"/>
        </w:rPr>
        <w:t>A </w:t>
      </w:r>
      <w:r w:rsidR="00AF5F11"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Power BI report</w:t>
      </w:r>
      <w:r w:rsidR="00AF5F11" w:rsidRPr="00AF5F11">
        <w:rPr>
          <w:rFonts w:ascii="Times New Roman" w:hAnsi="Times New Roman" w:cs="Times New Roman"/>
          <w:color w:val="222222"/>
          <w:shd w:val="clear" w:color="auto" w:fill="FFFFFF"/>
        </w:rPr>
        <w:t> is a multi-</w:t>
      </w:r>
      <w:r w:rsidR="00AF5F11"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perspective view</w:t>
      </w:r>
      <w:r w:rsidR="00AF5F11" w:rsidRPr="00AF5F11">
        <w:rPr>
          <w:rFonts w:ascii="Times New Roman" w:hAnsi="Times New Roman" w:cs="Times New Roman"/>
          <w:color w:val="222222"/>
          <w:shd w:val="clear" w:color="auto" w:fill="FFFFFF"/>
        </w:rPr>
        <w:t> into a dataset, with visuals that represent different findings and insights from that dataset. A </w:t>
      </w:r>
      <w:r w:rsidR="00AF5F11"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report</w:t>
      </w:r>
      <w:r w:rsidR="00AF5F11" w:rsidRPr="00AF5F11">
        <w:rPr>
          <w:rFonts w:ascii="Times New Roman" w:hAnsi="Times New Roman" w:cs="Times New Roman"/>
          <w:color w:val="222222"/>
          <w:shd w:val="clear" w:color="auto" w:fill="FFFFFF"/>
        </w:rPr>
        <w:t> can have a single visual or pages full of visuals. ... You also may be someone who consumes or uses </w:t>
      </w:r>
      <w:r w:rsidR="00AF5F11"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reports</w:t>
      </w:r>
      <w:r w:rsidR="00AF5F11"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.</w:t>
      </w:r>
    </w:p>
    <w:p w:rsidR="00AF5F11" w:rsidRPr="00AF5F11" w:rsidRDefault="00AF5F11">
      <w:pPr>
        <w:rPr>
          <w:rFonts w:ascii="Times New Roman" w:hAnsi="Times New Roman" w:cs="Times New Roman"/>
        </w:rPr>
      </w:pPr>
      <w:r w:rsidRPr="00AF5F11">
        <w:rPr>
          <w:rFonts w:ascii="Times New Roman" w:hAnsi="Times New Roman" w:cs="Times New Roman"/>
          <w:noProof/>
        </w:rPr>
        <w:drawing>
          <wp:inline distT="0" distB="0" distL="0" distR="0" wp14:anchorId="418412AD" wp14:editId="02CD60E0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11" w:rsidRPr="00AF5F11" w:rsidRDefault="00AF5F11">
      <w:pPr>
        <w:rPr>
          <w:rFonts w:ascii="Times New Roman" w:hAnsi="Times New Roman" w:cs="Times New Roman"/>
        </w:rPr>
      </w:pPr>
    </w:p>
    <w:p w:rsidR="00AF5F11" w:rsidRPr="00AF5F11" w:rsidRDefault="00AF5F11">
      <w:pPr>
        <w:rPr>
          <w:rFonts w:ascii="Times New Roman" w:hAnsi="Times New Roman" w:cs="Times New Roman"/>
        </w:rPr>
      </w:pPr>
      <w:r w:rsidRPr="00AF5F11">
        <w:rPr>
          <w:rFonts w:ascii="Times New Roman" w:hAnsi="Times New Roman" w:cs="Times New Roman"/>
          <w:b/>
          <w:sz w:val="32"/>
          <w:szCs w:val="32"/>
        </w:rPr>
        <w:t>Data view</w:t>
      </w:r>
      <w:r w:rsidRPr="00AF5F11">
        <w:rPr>
          <w:rFonts w:ascii="Times New Roman" w:hAnsi="Times New Roman" w:cs="Times New Roman"/>
        </w:rPr>
        <w:t xml:space="preserve">: 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Data view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helps you inspect, explore, and understand data in your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Power BI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Desktop model. It's different from how you view tables, columns, and data in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Power Query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Editor. With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Data view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, you're looking at your data after it has been loaded into the model. Note.</w:t>
      </w:r>
    </w:p>
    <w:p w:rsidR="00BA692D" w:rsidRPr="00AF5F11" w:rsidRDefault="00BA692D">
      <w:pPr>
        <w:rPr>
          <w:rFonts w:ascii="Times New Roman" w:hAnsi="Times New Roman" w:cs="Times New Roman"/>
        </w:rPr>
      </w:pPr>
      <w:r w:rsidRPr="00AF5F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0A25AD" wp14:editId="4C542F7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11" w:rsidRDefault="00AF5F11">
      <w:pPr>
        <w:rPr>
          <w:rFonts w:ascii="Times New Roman" w:hAnsi="Times New Roman" w:cs="Times New Roman"/>
        </w:rPr>
      </w:pPr>
    </w:p>
    <w:p w:rsidR="00AF5F11" w:rsidRPr="00AF5F11" w:rsidRDefault="00AF5F11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AF5F11">
        <w:rPr>
          <w:rFonts w:ascii="Times New Roman" w:hAnsi="Times New Roman" w:cs="Times New Roman"/>
          <w:b/>
          <w:sz w:val="32"/>
          <w:szCs w:val="32"/>
        </w:rPr>
        <w:t>Model view</w:t>
      </w:r>
      <w:r w:rsidRPr="00AF5F11">
        <w:rPr>
          <w:rFonts w:ascii="Times New Roman" w:hAnsi="Times New Roman" w:cs="Times New Roman"/>
        </w:rPr>
        <w:t xml:space="preserve">: 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Model view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shows all of the tables, columns, and relationships in your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model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. This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view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can be especially helpful when your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model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has complex relationships between many tables. Select the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Model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icon near the side of the window to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see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a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view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of the existing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model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.</w:t>
      </w:r>
    </w:p>
    <w:p w:rsidR="00AF5F11" w:rsidRPr="00AF5F11" w:rsidRDefault="00AF5F11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BA692D" w:rsidRPr="00AF5F11" w:rsidRDefault="00BA692D">
      <w:pPr>
        <w:rPr>
          <w:rFonts w:ascii="Times New Roman" w:hAnsi="Times New Roman" w:cs="Times New Roman"/>
        </w:rPr>
      </w:pPr>
      <w:r w:rsidRPr="00AF5F11">
        <w:rPr>
          <w:rFonts w:ascii="Times New Roman" w:hAnsi="Times New Roman" w:cs="Times New Roman"/>
          <w:noProof/>
        </w:rPr>
        <w:drawing>
          <wp:inline distT="0" distB="0" distL="0" distR="0" wp14:anchorId="54AD11D6" wp14:editId="0E922E6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11" w:rsidRPr="00AF5F11" w:rsidRDefault="00AF5F11">
      <w:pPr>
        <w:rPr>
          <w:rFonts w:ascii="Times New Roman" w:hAnsi="Times New Roman" w:cs="Times New Roman"/>
        </w:rPr>
      </w:pPr>
    </w:p>
    <w:p w:rsidR="00AF5F11" w:rsidRPr="00AF5F11" w:rsidRDefault="00AF5F11">
      <w:pPr>
        <w:rPr>
          <w:rFonts w:ascii="Times New Roman" w:hAnsi="Times New Roman" w:cs="Times New Roman"/>
        </w:rPr>
      </w:pPr>
      <w:r w:rsidRPr="00AF5F11">
        <w:rPr>
          <w:rFonts w:ascii="Times New Roman" w:hAnsi="Times New Roman" w:cs="Times New Roman"/>
          <w:b/>
          <w:sz w:val="32"/>
          <w:szCs w:val="32"/>
        </w:rPr>
        <w:t>Power Query editor:</w:t>
      </w:r>
      <w:r w:rsidRPr="00AF5F11">
        <w:rPr>
          <w:rFonts w:ascii="Times New Roman" w:hAnsi="Times New Roman" w:cs="Times New Roman"/>
        </w:rPr>
        <w:t xml:space="preserve">  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The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Query Editor in Power BI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is used to transform or edit data files before they are actually loaded into the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Power BI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. The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Query Editor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 xml:space="preserve"> plays the role of an intermediate data container where you can modify data by selecting rows and columns, splitting rows and 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columns, pivoting and columns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, etc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BA692D" w:rsidRPr="00AF5F11" w:rsidRDefault="00BA692D">
      <w:pPr>
        <w:rPr>
          <w:rFonts w:ascii="Times New Roman" w:hAnsi="Times New Roman" w:cs="Times New Roman"/>
        </w:rPr>
      </w:pPr>
      <w:r w:rsidRPr="00AF5F11">
        <w:rPr>
          <w:rFonts w:ascii="Times New Roman" w:hAnsi="Times New Roman" w:cs="Times New Roman"/>
          <w:noProof/>
        </w:rPr>
        <w:drawing>
          <wp:inline distT="0" distB="0" distL="0" distR="0" wp14:anchorId="190A582B" wp14:editId="3CE5390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11" w:rsidRPr="00AF5F11" w:rsidRDefault="00AF5F11">
      <w:pPr>
        <w:rPr>
          <w:rFonts w:ascii="Times New Roman" w:hAnsi="Times New Roman" w:cs="Times New Roman"/>
        </w:rPr>
      </w:pPr>
      <w:r w:rsidRPr="00AF5F11">
        <w:rPr>
          <w:rFonts w:ascii="Times New Roman" w:hAnsi="Times New Roman" w:cs="Times New Roman"/>
          <w:b/>
          <w:sz w:val="32"/>
          <w:szCs w:val="32"/>
        </w:rPr>
        <w:t>Advanced editor:</w:t>
      </w:r>
      <w:r w:rsidRPr="00AF5F11">
        <w:rPr>
          <w:rFonts w:ascii="Times New Roman" w:hAnsi="Times New Roman" w:cs="Times New Roman"/>
        </w:rPr>
        <w:t xml:space="preserve"> 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The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Advanced Editor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lets you see the code that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Power Query Editor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is creating with each step. It also lets you create your own shaping code. To launch the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advanced editor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, select View from the ribbon, then select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Advanced Editor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. A window appears, showing the existing </w:t>
      </w:r>
      <w:r w:rsidRPr="00AF5F11">
        <w:rPr>
          <w:rFonts w:ascii="Times New Roman" w:hAnsi="Times New Roman" w:cs="Times New Roman"/>
          <w:bCs/>
          <w:color w:val="222222"/>
          <w:shd w:val="clear" w:color="auto" w:fill="FFFFFF"/>
        </w:rPr>
        <w:t>query</w:t>
      </w:r>
      <w:r w:rsidRPr="00AF5F11">
        <w:rPr>
          <w:rFonts w:ascii="Times New Roman" w:hAnsi="Times New Roman" w:cs="Times New Roman"/>
          <w:color w:val="222222"/>
          <w:shd w:val="clear" w:color="auto" w:fill="FFFFFF"/>
        </w:rPr>
        <w:t> code</w:t>
      </w:r>
      <w:bookmarkStart w:id="0" w:name="_GoBack"/>
      <w:bookmarkEnd w:id="0"/>
      <w:r w:rsidRPr="00AF5F11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BA692D" w:rsidRPr="00AF5F11" w:rsidRDefault="00BA692D">
      <w:pPr>
        <w:rPr>
          <w:rFonts w:ascii="Times New Roman" w:hAnsi="Times New Roman" w:cs="Times New Roman"/>
        </w:rPr>
      </w:pPr>
      <w:r w:rsidRPr="00AF5F11">
        <w:rPr>
          <w:rFonts w:ascii="Times New Roman" w:hAnsi="Times New Roman" w:cs="Times New Roman"/>
          <w:noProof/>
        </w:rPr>
        <w:drawing>
          <wp:inline distT="0" distB="0" distL="0" distR="0" wp14:anchorId="40CA4984" wp14:editId="2B7323B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2D" w:rsidRPr="00AF5F11" w:rsidRDefault="00BA692D">
      <w:pPr>
        <w:rPr>
          <w:rFonts w:ascii="Times New Roman" w:hAnsi="Times New Roman" w:cs="Times New Roman"/>
        </w:rPr>
      </w:pPr>
    </w:p>
    <w:sectPr w:rsidR="00BA692D" w:rsidRPr="00AF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EE8" w:rsidRDefault="00444EE8" w:rsidP="00AF5F11">
      <w:pPr>
        <w:spacing w:after="0" w:line="240" w:lineRule="auto"/>
      </w:pPr>
      <w:r>
        <w:separator/>
      </w:r>
    </w:p>
  </w:endnote>
  <w:endnote w:type="continuationSeparator" w:id="0">
    <w:p w:rsidR="00444EE8" w:rsidRDefault="00444EE8" w:rsidP="00AF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EE8" w:rsidRDefault="00444EE8" w:rsidP="00AF5F11">
      <w:pPr>
        <w:spacing w:after="0" w:line="240" w:lineRule="auto"/>
      </w:pPr>
      <w:r>
        <w:separator/>
      </w:r>
    </w:p>
  </w:footnote>
  <w:footnote w:type="continuationSeparator" w:id="0">
    <w:p w:rsidR="00444EE8" w:rsidRDefault="00444EE8" w:rsidP="00AF5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2D"/>
    <w:rsid w:val="00444EE8"/>
    <w:rsid w:val="00487FEF"/>
    <w:rsid w:val="004C5CFF"/>
    <w:rsid w:val="00AF5F11"/>
    <w:rsid w:val="00BA692D"/>
    <w:rsid w:val="00EB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11"/>
  </w:style>
  <w:style w:type="paragraph" w:styleId="Footer">
    <w:name w:val="footer"/>
    <w:basedOn w:val="Normal"/>
    <w:link w:val="FooterChar"/>
    <w:uiPriority w:val="99"/>
    <w:unhideWhenUsed/>
    <w:rsid w:val="00AF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11"/>
  </w:style>
  <w:style w:type="paragraph" w:styleId="Footer">
    <w:name w:val="footer"/>
    <w:basedOn w:val="Normal"/>
    <w:link w:val="FooterChar"/>
    <w:uiPriority w:val="99"/>
    <w:unhideWhenUsed/>
    <w:rsid w:val="00AF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50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69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40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513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529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2271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0862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4135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619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7962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0471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1394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743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23646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653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35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95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680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440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2868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2086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975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915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0159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38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2282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6058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825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713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796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913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768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911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2967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7714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673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277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945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182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06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838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061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787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Soumalya Ghoshal</dc:creator>
  <cp:lastModifiedBy>Soumalya Ghoshal</cp:lastModifiedBy>
  <cp:revision>1</cp:revision>
  <dcterms:created xsi:type="dcterms:W3CDTF">2020-05-07T19:27:00Z</dcterms:created>
  <dcterms:modified xsi:type="dcterms:W3CDTF">2020-05-07T19:48:00Z</dcterms:modified>
</cp:coreProperties>
</file>