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7CE3" w14:textId="1E3BBAA1" w:rsidR="00D6150C" w:rsidRDefault="00D6150C">
      <w:r>
        <w:t xml:space="preserve">Name – Soumen samanta </w:t>
      </w:r>
    </w:p>
    <w:p w14:paraId="74737DDD" w14:textId="4DF9E1CC" w:rsidR="00D6150C" w:rsidRDefault="00D6150C">
      <w:r>
        <w:t>Roll-16010420133</w:t>
      </w:r>
    </w:p>
    <w:p w14:paraId="2D5CA163" w14:textId="06581F36" w:rsidR="00D6150C" w:rsidRDefault="00D6150C">
      <w:r>
        <w:t>IT B1</w:t>
      </w:r>
    </w:p>
    <w:p w14:paraId="7DB214C2" w14:textId="417417AC" w:rsidR="00D6150C" w:rsidRDefault="00D6150C">
      <w:r>
        <w:t>Name of data set – anime.csv</w:t>
      </w:r>
    </w:p>
    <w:p w14:paraId="12DBE662" w14:textId="19F68B2C" w:rsidR="00447227" w:rsidRDefault="00D6150C">
      <w:hyperlink r:id="rId4" w:history="1">
        <w:r w:rsidRPr="003255F8">
          <w:rPr>
            <w:rStyle w:val="Hyperlink"/>
          </w:rPr>
          <w:t>https://www.kaggle.com/hernan4</w:t>
        </w:r>
        <w:r w:rsidRPr="003255F8">
          <w:rPr>
            <w:rStyle w:val="Hyperlink"/>
          </w:rPr>
          <w:t>4</w:t>
        </w:r>
        <w:r w:rsidRPr="003255F8">
          <w:rPr>
            <w:rStyle w:val="Hyperlink"/>
          </w:rPr>
          <w:t>44/anime-recommendation-database-20</w:t>
        </w:r>
        <w:r w:rsidRPr="003255F8">
          <w:rPr>
            <w:rStyle w:val="Hyperlink"/>
          </w:rPr>
          <w:t>2</w:t>
        </w:r>
        <w:r w:rsidRPr="003255F8">
          <w:rPr>
            <w:rStyle w:val="Hyperlink"/>
          </w:rPr>
          <w:t>0?select=anime.csv</w:t>
        </w:r>
      </w:hyperlink>
    </w:p>
    <w:p w14:paraId="0E8316AF" w14:textId="77777777" w:rsidR="00500014" w:rsidRDefault="00500014"/>
    <w:p w14:paraId="479D2D41" w14:textId="77777777" w:rsidR="00447227" w:rsidRDefault="00447227"/>
    <w:p w14:paraId="4CF39906" w14:textId="1921FABF" w:rsidR="00416276" w:rsidRDefault="0080126F">
      <w:r w:rsidRPr="0080126F">
        <w:drawing>
          <wp:inline distT="0" distB="0" distL="0" distR="0" wp14:anchorId="170D0C04" wp14:editId="41A4CD94">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89660"/>
                    </a:xfrm>
                    <a:prstGeom prst="rect">
                      <a:avLst/>
                    </a:prstGeom>
                  </pic:spPr>
                </pic:pic>
              </a:graphicData>
            </a:graphic>
          </wp:inline>
        </w:drawing>
      </w:r>
    </w:p>
    <w:p w14:paraId="74DCE8FD" w14:textId="59E338B4" w:rsidR="0080126F" w:rsidRDefault="0080126F"/>
    <w:p w14:paraId="7D0348E6" w14:textId="689EF190" w:rsidR="0080126F" w:rsidRDefault="0080126F">
      <w:r w:rsidRPr="0080126F">
        <w:drawing>
          <wp:inline distT="0" distB="0" distL="0" distR="0" wp14:anchorId="6B0AF08E" wp14:editId="559FB576">
            <wp:extent cx="5731510" cy="1169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69035"/>
                    </a:xfrm>
                    <a:prstGeom prst="rect">
                      <a:avLst/>
                    </a:prstGeom>
                  </pic:spPr>
                </pic:pic>
              </a:graphicData>
            </a:graphic>
          </wp:inline>
        </w:drawing>
      </w:r>
    </w:p>
    <w:p w14:paraId="34A6069E" w14:textId="57628A62" w:rsidR="00447227" w:rsidRDefault="00447227"/>
    <w:p w14:paraId="7A63C1FE" w14:textId="2F554F1F" w:rsidR="00447227" w:rsidRPr="007D16B4" w:rsidRDefault="003F151C">
      <w:pPr>
        <w:rPr>
          <w:sz w:val="28"/>
          <w:szCs w:val="28"/>
        </w:rPr>
      </w:pPr>
      <w:r w:rsidRPr="007D16B4">
        <w:rPr>
          <w:sz w:val="28"/>
          <w:szCs w:val="28"/>
        </w:rPr>
        <w:t xml:space="preserve">Data attribute of columns: A, C,H ,Q,R,S </w:t>
      </w:r>
      <w:r w:rsidR="007D16B4" w:rsidRPr="007D16B4">
        <w:rPr>
          <w:sz w:val="28"/>
          <w:szCs w:val="28"/>
        </w:rPr>
        <w:t>,</w:t>
      </w:r>
      <w:r w:rsidRPr="007D16B4">
        <w:rPr>
          <w:sz w:val="28"/>
          <w:szCs w:val="28"/>
        </w:rPr>
        <w:t>T</w:t>
      </w:r>
      <w:r w:rsidR="007D16B4" w:rsidRPr="007D16B4">
        <w:rPr>
          <w:sz w:val="28"/>
          <w:szCs w:val="28"/>
        </w:rPr>
        <w:t>,</w:t>
      </w:r>
      <w:r w:rsidRPr="007D16B4">
        <w:rPr>
          <w:sz w:val="28"/>
          <w:szCs w:val="28"/>
        </w:rPr>
        <w:t xml:space="preserve"> U</w:t>
      </w:r>
      <w:r w:rsidR="007D16B4" w:rsidRPr="007D16B4">
        <w:rPr>
          <w:sz w:val="28"/>
          <w:szCs w:val="28"/>
        </w:rPr>
        <w:t>,</w:t>
      </w:r>
      <w:r w:rsidRPr="007D16B4">
        <w:rPr>
          <w:sz w:val="28"/>
          <w:szCs w:val="28"/>
        </w:rPr>
        <w:t xml:space="preserve"> V</w:t>
      </w:r>
      <w:r w:rsidR="007D16B4" w:rsidRPr="007D16B4">
        <w:rPr>
          <w:sz w:val="28"/>
          <w:szCs w:val="28"/>
        </w:rPr>
        <w:t>,</w:t>
      </w:r>
      <w:r w:rsidRPr="007D16B4">
        <w:rPr>
          <w:sz w:val="28"/>
          <w:szCs w:val="28"/>
        </w:rPr>
        <w:t xml:space="preserve"> W</w:t>
      </w:r>
      <w:r w:rsidR="007D16B4" w:rsidRPr="007D16B4">
        <w:rPr>
          <w:sz w:val="28"/>
          <w:szCs w:val="28"/>
        </w:rPr>
        <w:t>,</w:t>
      </w:r>
      <w:r w:rsidRPr="007D16B4">
        <w:rPr>
          <w:sz w:val="28"/>
          <w:szCs w:val="28"/>
        </w:rPr>
        <w:t xml:space="preserve"> X</w:t>
      </w:r>
      <w:r w:rsidR="007D16B4" w:rsidRPr="007D16B4">
        <w:rPr>
          <w:sz w:val="28"/>
          <w:szCs w:val="28"/>
        </w:rPr>
        <w:t>,</w:t>
      </w:r>
      <w:r w:rsidRPr="007D16B4">
        <w:rPr>
          <w:sz w:val="28"/>
          <w:szCs w:val="28"/>
        </w:rPr>
        <w:t xml:space="preserve"> Y</w:t>
      </w:r>
      <w:r w:rsidR="007D16B4" w:rsidRPr="007D16B4">
        <w:rPr>
          <w:sz w:val="28"/>
          <w:szCs w:val="28"/>
        </w:rPr>
        <w:t>,</w:t>
      </w:r>
      <w:r w:rsidRPr="007D16B4">
        <w:rPr>
          <w:sz w:val="28"/>
          <w:szCs w:val="28"/>
        </w:rPr>
        <w:t xml:space="preserve"> Z</w:t>
      </w:r>
      <w:r w:rsidR="007D16B4" w:rsidRPr="007D16B4">
        <w:rPr>
          <w:sz w:val="28"/>
          <w:szCs w:val="28"/>
        </w:rPr>
        <w:t>, AA, AB, AC, AD, AE, AF, AG, AH, AI</w:t>
      </w:r>
    </w:p>
    <w:p w14:paraId="76C92057" w14:textId="32FB04D8" w:rsidR="007D16B4" w:rsidRDefault="007D16B4">
      <w:pPr>
        <w:rPr>
          <w:sz w:val="28"/>
          <w:szCs w:val="28"/>
        </w:rPr>
      </w:pPr>
      <w:r w:rsidRPr="007D16B4">
        <w:rPr>
          <w:sz w:val="28"/>
          <w:szCs w:val="28"/>
        </w:rPr>
        <w:t>NUMERIC</w:t>
      </w:r>
    </w:p>
    <w:p w14:paraId="62F5A364" w14:textId="048A13C4" w:rsidR="007D16B4" w:rsidRDefault="007D16B4">
      <w:pPr>
        <w:rPr>
          <w:sz w:val="28"/>
          <w:szCs w:val="28"/>
        </w:rPr>
      </w:pPr>
    </w:p>
    <w:p w14:paraId="4024F0EA" w14:textId="2BC763DE" w:rsidR="007D16B4" w:rsidRDefault="007D16B4">
      <w:pPr>
        <w:rPr>
          <w:sz w:val="28"/>
          <w:szCs w:val="28"/>
        </w:rPr>
      </w:pPr>
      <w:r>
        <w:rPr>
          <w:sz w:val="28"/>
          <w:szCs w:val="28"/>
        </w:rPr>
        <w:t>Data attribute of columns :B D E F G I J K L M N O P X -CATEGORIAL ATTRIBUTE</w:t>
      </w:r>
    </w:p>
    <w:p w14:paraId="1B4F16B0" w14:textId="44262C03" w:rsidR="00454C4F" w:rsidRDefault="00454C4F">
      <w:pPr>
        <w:rPr>
          <w:sz w:val="28"/>
          <w:szCs w:val="28"/>
        </w:rPr>
      </w:pPr>
    </w:p>
    <w:p w14:paraId="6580E72B" w14:textId="4C7DD2C0" w:rsidR="00454C4F" w:rsidRPr="00454C4F" w:rsidRDefault="00454C4F" w:rsidP="00454C4F">
      <w:pPr>
        <w:rPr>
          <w:sz w:val="28"/>
          <w:szCs w:val="28"/>
        </w:rPr>
      </w:pPr>
      <w:r>
        <w:rPr>
          <w:sz w:val="28"/>
          <w:szCs w:val="28"/>
        </w:rPr>
        <w:t>POST LAB !!!!</w:t>
      </w:r>
    </w:p>
    <w:p w14:paraId="1D314B11" w14:textId="77777777" w:rsidR="00454C4F" w:rsidRPr="00454C4F" w:rsidRDefault="00454C4F" w:rsidP="00454C4F">
      <w:pPr>
        <w:rPr>
          <w:sz w:val="28"/>
          <w:szCs w:val="28"/>
        </w:rPr>
      </w:pPr>
      <w:r w:rsidRPr="00454C4F">
        <w:rPr>
          <w:sz w:val="28"/>
          <w:szCs w:val="28"/>
        </w:rPr>
        <w:t>Discrete data can only take particular values. There may potentially be an infinite number of those values, but each is distinct and there's no grey area in between. Discrete data can be numeric -- like numbers of apples -- but it can also be categorical -- like red or blue, or male or female, or good or bad.</w:t>
      </w:r>
    </w:p>
    <w:p w14:paraId="07199AFA" w14:textId="77777777" w:rsidR="00454C4F" w:rsidRPr="00454C4F" w:rsidRDefault="00454C4F" w:rsidP="00454C4F">
      <w:pPr>
        <w:rPr>
          <w:sz w:val="28"/>
          <w:szCs w:val="28"/>
        </w:rPr>
      </w:pPr>
    </w:p>
    <w:p w14:paraId="7C5B2D74" w14:textId="77777777" w:rsidR="00454C4F" w:rsidRPr="00454C4F" w:rsidRDefault="00454C4F" w:rsidP="00454C4F">
      <w:pPr>
        <w:rPr>
          <w:sz w:val="28"/>
          <w:szCs w:val="28"/>
        </w:rPr>
      </w:pPr>
      <w:r w:rsidRPr="00454C4F">
        <w:rPr>
          <w:sz w:val="28"/>
          <w:szCs w:val="28"/>
        </w:rPr>
        <w:lastRenderedPageBreak/>
        <w:t>Continuous data are not restricted to defined separate values, but can occupy any value over a continuous range. Between any two continuous data values, there may be an infinite number of others. Continuous data are always essentially numeric.</w:t>
      </w:r>
    </w:p>
    <w:p w14:paraId="50EBA3AA" w14:textId="77777777" w:rsidR="00454C4F" w:rsidRPr="00454C4F" w:rsidRDefault="00454C4F" w:rsidP="00454C4F">
      <w:pPr>
        <w:rPr>
          <w:sz w:val="28"/>
          <w:szCs w:val="28"/>
        </w:rPr>
      </w:pPr>
    </w:p>
    <w:p w14:paraId="7AF29994" w14:textId="77777777" w:rsidR="00454C4F" w:rsidRPr="00454C4F" w:rsidRDefault="00454C4F" w:rsidP="00454C4F">
      <w:pPr>
        <w:rPr>
          <w:sz w:val="28"/>
          <w:szCs w:val="28"/>
        </w:rPr>
      </w:pPr>
      <w:r w:rsidRPr="00454C4F">
        <w:rPr>
          <w:sz w:val="28"/>
          <w:szCs w:val="28"/>
        </w:rPr>
        <w:t>It sometimes makes sense to treat discrete data as continuous and the other way around:</w:t>
      </w:r>
    </w:p>
    <w:p w14:paraId="47FAC763" w14:textId="77777777" w:rsidR="00454C4F" w:rsidRPr="00454C4F" w:rsidRDefault="00454C4F" w:rsidP="00454C4F">
      <w:pPr>
        <w:rPr>
          <w:sz w:val="28"/>
          <w:szCs w:val="28"/>
        </w:rPr>
      </w:pPr>
    </w:p>
    <w:p w14:paraId="7AC00E48" w14:textId="77777777" w:rsidR="00454C4F" w:rsidRPr="00454C4F" w:rsidRDefault="00454C4F" w:rsidP="00454C4F">
      <w:pPr>
        <w:rPr>
          <w:sz w:val="28"/>
          <w:szCs w:val="28"/>
        </w:rPr>
      </w:pPr>
      <w:r w:rsidRPr="00454C4F">
        <w:rPr>
          <w:sz w:val="28"/>
          <w:szCs w:val="28"/>
        </w:rPr>
        <w:t>For example, something like height is continuous, but often we don't really care too much about tiny differences and instead group heights into a number of discrete bins -- i.e. only measuring centimetres --.</w:t>
      </w:r>
    </w:p>
    <w:p w14:paraId="34F0E0E2" w14:textId="77777777" w:rsidR="00454C4F" w:rsidRPr="00454C4F" w:rsidRDefault="00454C4F" w:rsidP="00454C4F">
      <w:pPr>
        <w:rPr>
          <w:sz w:val="28"/>
          <w:szCs w:val="28"/>
        </w:rPr>
      </w:pPr>
    </w:p>
    <w:p w14:paraId="17F01A57" w14:textId="77777777" w:rsidR="00454C4F" w:rsidRPr="00454C4F" w:rsidRDefault="00454C4F" w:rsidP="00454C4F">
      <w:pPr>
        <w:rPr>
          <w:sz w:val="28"/>
          <w:szCs w:val="28"/>
        </w:rPr>
      </w:pPr>
      <w:r w:rsidRPr="00454C4F">
        <w:rPr>
          <w:sz w:val="28"/>
          <w:szCs w:val="28"/>
        </w:rPr>
        <w:t>Conversely, if we're counting large amounts of some discrete entity</w:t>
      </w:r>
    </w:p>
    <w:p w14:paraId="712F4615" w14:textId="77777777" w:rsidR="00454C4F" w:rsidRPr="00454C4F" w:rsidRDefault="00454C4F" w:rsidP="00454C4F">
      <w:pPr>
        <w:rPr>
          <w:sz w:val="28"/>
          <w:szCs w:val="28"/>
        </w:rPr>
      </w:pPr>
      <w:r w:rsidRPr="00454C4F">
        <w:rPr>
          <w:sz w:val="28"/>
          <w:szCs w:val="28"/>
        </w:rPr>
        <w:t>-- i.e. grains of rice, or termites, or pennies in the economy -- we may choose not to think of 2,000,006 and 2,000,008 as crucially</w:t>
      </w:r>
    </w:p>
    <w:p w14:paraId="3DA08299" w14:textId="77777777" w:rsidR="00454C4F" w:rsidRPr="00454C4F" w:rsidRDefault="00454C4F" w:rsidP="00454C4F">
      <w:pPr>
        <w:rPr>
          <w:sz w:val="28"/>
          <w:szCs w:val="28"/>
        </w:rPr>
      </w:pPr>
      <w:r w:rsidRPr="00454C4F">
        <w:rPr>
          <w:sz w:val="28"/>
          <w:szCs w:val="28"/>
        </w:rPr>
        <w:t>different values but instead as nearby points on an approximate</w:t>
      </w:r>
    </w:p>
    <w:p w14:paraId="51BF01DF" w14:textId="77777777" w:rsidR="00454C4F" w:rsidRPr="00454C4F" w:rsidRDefault="00454C4F" w:rsidP="00454C4F">
      <w:pPr>
        <w:rPr>
          <w:sz w:val="28"/>
          <w:szCs w:val="28"/>
        </w:rPr>
      </w:pPr>
      <w:r w:rsidRPr="00454C4F">
        <w:rPr>
          <w:sz w:val="28"/>
          <w:szCs w:val="28"/>
        </w:rPr>
        <w:t>continuum.</w:t>
      </w:r>
    </w:p>
    <w:p w14:paraId="27B79D22" w14:textId="77777777" w:rsidR="00454C4F" w:rsidRPr="00454C4F" w:rsidRDefault="00454C4F" w:rsidP="00454C4F">
      <w:pPr>
        <w:rPr>
          <w:sz w:val="28"/>
          <w:szCs w:val="28"/>
        </w:rPr>
      </w:pPr>
    </w:p>
    <w:p w14:paraId="4A13E204" w14:textId="77777777" w:rsidR="00454C4F" w:rsidRPr="00454C4F" w:rsidRDefault="00454C4F" w:rsidP="00454C4F">
      <w:pPr>
        <w:rPr>
          <w:sz w:val="28"/>
          <w:szCs w:val="28"/>
        </w:rPr>
      </w:pPr>
      <w:r w:rsidRPr="00454C4F">
        <w:rPr>
          <w:sz w:val="28"/>
          <w:szCs w:val="28"/>
        </w:rPr>
        <w:t xml:space="preserve">It can also sometimes be useful to treat numeric data as categorical, </w:t>
      </w:r>
      <w:proofErr w:type="spellStart"/>
      <w:r w:rsidRPr="00454C4F">
        <w:rPr>
          <w:sz w:val="28"/>
          <w:szCs w:val="28"/>
        </w:rPr>
        <w:t>eg</w:t>
      </w:r>
      <w:proofErr w:type="spellEnd"/>
      <w:r w:rsidRPr="00454C4F">
        <w:rPr>
          <w:sz w:val="28"/>
          <w:szCs w:val="28"/>
        </w:rPr>
        <w:t>: underweight, normal, obese. This is usually just another kind of binning.</w:t>
      </w:r>
    </w:p>
    <w:p w14:paraId="77D283EC" w14:textId="77777777" w:rsidR="00454C4F" w:rsidRPr="00454C4F" w:rsidRDefault="00454C4F" w:rsidP="00454C4F">
      <w:pPr>
        <w:rPr>
          <w:sz w:val="28"/>
          <w:szCs w:val="28"/>
        </w:rPr>
      </w:pPr>
    </w:p>
    <w:p w14:paraId="07735346" w14:textId="621BF815" w:rsidR="00454C4F" w:rsidRPr="007D16B4" w:rsidRDefault="00454C4F" w:rsidP="00454C4F">
      <w:pPr>
        <w:rPr>
          <w:sz w:val="28"/>
          <w:szCs w:val="28"/>
        </w:rPr>
      </w:pPr>
      <w:r w:rsidRPr="00454C4F">
        <w:rPr>
          <w:sz w:val="28"/>
          <w:szCs w:val="28"/>
        </w:rPr>
        <w:t>It seldom makes sense to consider categorical data as continuous.</w:t>
      </w:r>
    </w:p>
    <w:sectPr w:rsidR="00454C4F" w:rsidRPr="007D1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76"/>
    <w:rsid w:val="003F151C"/>
    <w:rsid w:val="00416276"/>
    <w:rsid w:val="00447227"/>
    <w:rsid w:val="00454C4F"/>
    <w:rsid w:val="00500014"/>
    <w:rsid w:val="007D16B4"/>
    <w:rsid w:val="0080126F"/>
    <w:rsid w:val="00D61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7969"/>
  <w15:chartTrackingRefBased/>
  <w15:docId w15:val="{779BACF3-99FD-4890-B7F8-D5DAF2BC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7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0014"/>
    <w:rPr>
      <w:color w:val="0563C1" w:themeColor="hyperlink"/>
      <w:u w:val="single"/>
    </w:rPr>
  </w:style>
  <w:style w:type="character" w:styleId="UnresolvedMention">
    <w:name w:val="Unresolved Mention"/>
    <w:basedOn w:val="DefaultParagraphFont"/>
    <w:uiPriority w:val="99"/>
    <w:semiHidden/>
    <w:unhideWhenUsed/>
    <w:rsid w:val="00500014"/>
    <w:rPr>
      <w:color w:val="605E5C"/>
      <w:shd w:val="clear" w:color="auto" w:fill="E1DFDD"/>
    </w:rPr>
  </w:style>
  <w:style w:type="character" w:styleId="FollowedHyperlink">
    <w:name w:val="FollowedHyperlink"/>
    <w:basedOn w:val="DefaultParagraphFont"/>
    <w:uiPriority w:val="99"/>
    <w:semiHidden/>
    <w:unhideWhenUsed/>
    <w:rsid w:val="005000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hernan4444/anime-recommendation-database-2020?select=anim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samanta</dc:creator>
  <cp:keywords/>
  <dc:description/>
  <cp:lastModifiedBy>soumen samanta</cp:lastModifiedBy>
  <cp:revision>5</cp:revision>
  <dcterms:created xsi:type="dcterms:W3CDTF">2022-01-21T10:32:00Z</dcterms:created>
  <dcterms:modified xsi:type="dcterms:W3CDTF">2022-01-21T11:07:00Z</dcterms:modified>
</cp:coreProperties>
</file>