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sz w:val="28"/>
          <w:szCs w:val="28"/>
          <w:lang w:val="fr-FR"/>
        </w:rPr>
      </w:pPr>
      <w:r>
        <w:rPr>
          <w:b/>
          <w:sz w:val="28"/>
          <w:szCs w:val="28"/>
        </w:rPr>
        <w:t>Bilan scientifique</w:t>
      </w:r>
      <w:r>
        <w:rPr>
          <w:rFonts w:hint="default"/>
          <w:b/>
          <w:sz w:val="28"/>
          <w:szCs w:val="28"/>
          <w:lang w:val="fr-FR"/>
        </w:rPr>
        <w:t xml:space="preserve"> 2022</w:t>
      </w:r>
    </w:p>
    <w:p>
      <w:pPr>
        <w:jc w:val="center"/>
        <w:rPr>
          <w:rFonts w:hint="default"/>
          <w:b/>
          <w:bCs/>
          <w:lang w:val="fr-FR"/>
        </w:rPr>
      </w:pPr>
      <w:r>
        <w:rPr>
          <w:rFonts w:hint="default"/>
          <w:b/>
          <w:bCs/>
          <w:lang w:val="fr-FR"/>
        </w:rPr>
        <w:t>LCSI</w:t>
      </w:r>
    </w:p>
    <w:p>
      <w:pPr>
        <w:jc w:val="center"/>
        <w:rPr>
          <w:rFonts w:hint="default"/>
          <w:b/>
          <w:bCs/>
          <w:lang w:val="fr-F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Publications internationales </w:t>
      </w:r>
      <w:r>
        <w:rPr>
          <w:rFonts w:hint="default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  <w:r>
        <w:rPr>
          <w:rFonts w:hint="default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>5</w:t>
      </w:r>
      <w:r>
        <w:rPr>
          <w:rFonts w:hint="default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Publications nationales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Communications internationales </w:t>
      </w:r>
      <w:r>
        <w:rPr>
          <w:rFonts w:hint="default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  <w:r>
        <w:rPr>
          <w:rFonts w:hint="default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>5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Communications nationales </w:t>
      </w:r>
      <w:r>
        <w:rPr>
          <w:rFonts w:hint="default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  <w:r>
        <w:rPr>
          <w:rFonts w:hint="default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>2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Ouvrage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  <w:r>
        <w:rPr>
          <w:rFonts w:hint="default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  <w:r>
        <w:rPr>
          <w:rFonts w:hint="default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>1</w:t>
      </w:r>
      <w:r>
        <w:rPr>
          <w:rFonts w:hint="default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Thèses de doctorats soutenus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 xml:space="preserve"> : </w:t>
      </w:r>
      <w:r>
        <w:rPr>
          <w:rFonts w:hint="default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  <w:r>
        <w:rPr>
          <w:rFonts w:hint="default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>2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Mémoires de magister soutenus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  <w:bookmarkStart w:id="3" w:name="_GoBack"/>
      <w:bookmarkEnd w:id="3"/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Mémoires de master soutenus  </w:t>
      </w:r>
      <w:r>
        <w:rPr>
          <w:rFonts w:hint="default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  <w:r>
        <w:rPr>
          <w:rFonts w:hint="default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>28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Mémoires de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>PFE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 soutenus </w:t>
      </w:r>
      <w:r>
        <w:rPr>
          <w:rFonts w:hint="default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  <w:r>
        <w:rPr>
          <w:rFonts w:hint="default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  <w:r>
        <w:rPr>
          <w:rFonts w:hint="default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>39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</w:p>
    <w:p/>
    <w:p/>
    <w:p/>
    <w:tbl>
      <w:tblPr>
        <w:tblStyle w:val="8"/>
        <w:tblW w:w="0" w:type="auto"/>
        <w:tblInd w:w="1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b/>
                <w:kern w:val="2"/>
              </w:rPr>
            </w:pPr>
            <w:r>
              <w:rPr>
                <w:rFonts w:hint="default"/>
                <w:b/>
                <w:kern w:val="2"/>
              </w:rPr>
              <w:t>1. Production scientifique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a) </w:t>
            </w:r>
            <w:r>
              <w:rPr>
                <w:rFonts w:hint="default"/>
                <w:kern w:val="2"/>
                <w:highlight w:val="yellow"/>
              </w:rPr>
              <w:t>Publications internationales</w:t>
            </w:r>
            <w:r>
              <w:rPr>
                <w:rFonts w:hint="default"/>
                <w:kern w:val="2"/>
              </w:rPr>
              <w:t xml:space="preserve"> (une par ligne en donnant obligatoirement : les auteurs, le nom de la revue, le volume, l’année, le lien vers la revue /URL)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en-US"/>
              </w:rPr>
            </w:pPr>
            <w:r>
              <w:rPr>
                <w:rFonts w:hint="default"/>
                <w:kern w:val="2"/>
              </w:rPr>
              <w:t>01</w:t>
            </w:r>
            <w:r>
              <w:rPr>
                <w:rFonts w:hint="default"/>
                <w:kern w:val="2"/>
                <w:lang w:val="en-US"/>
              </w:rPr>
              <w:t xml:space="preserve">Y Kaci, M Bessedik, </w:t>
            </w:r>
            <w:r>
              <w:rPr>
                <w:rFonts w:hint="default"/>
                <w:b/>
                <w:bCs/>
                <w:kern w:val="2"/>
                <w:lang w:val="en-US"/>
              </w:rPr>
              <w:t>A Lammari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en-US"/>
              </w:rPr>
            </w:pPr>
            <w:r>
              <w:rPr>
                <w:rFonts w:hint="default"/>
                <w:kern w:val="2"/>
              </w:rPr>
              <w:fldChar w:fldCharType="begin"/>
            </w:r>
            <w:r>
              <w:rPr>
                <w:rFonts w:hint="default"/>
                <w:kern w:val="2"/>
              </w:rPr>
              <w:instrText xml:space="preserve"> HYPERLINK "https://scholar.google.com/citations?view_op=view_citation&amp;hl=fr&amp;user=Ln8wwz4AAAAJ&amp;citation_for_view=Ln8wwz4AAAAJ:umqufdRvDiIC" </w:instrText>
            </w:r>
            <w:r>
              <w:rPr>
                <w:rFonts w:hint="default"/>
                <w:kern w:val="2"/>
              </w:rPr>
              <w:fldChar w:fldCharType="separate"/>
            </w:r>
            <w:r>
              <w:rPr>
                <w:rFonts w:hint="default"/>
                <w:kern w:val="2"/>
                <w:lang w:val="en-US"/>
              </w:rPr>
              <w:t>A novel variable neighborhood search for the offloading and resource allocation in Mobile-Edge Computing</w:t>
            </w:r>
            <w:r>
              <w:rPr>
                <w:rFonts w:hint="default"/>
                <w:kern w:val="2"/>
                <w:lang w:val="en-US"/>
              </w:rPr>
              <w:fldChar w:fldCharType="end"/>
            </w:r>
            <w:r>
              <w:rPr>
                <w:rFonts w:hint="default"/>
                <w:kern w:val="2"/>
                <w:lang w:val="en-US"/>
              </w:rPr>
              <w:t>-M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fr-FR"/>
              </w:rPr>
            </w:pPr>
            <w:r>
              <w:rPr>
                <w:rFonts w:hint="default"/>
                <w:kern w:val="2"/>
              </w:rPr>
              <w:t>International Journal of Computers and Applications 4 (9), 897-905</w:t>
            </w:r>
            <w:r>
              <w:rPr>
                <w:rFonts w:hint="default"/>
                <w:kern w:val="2"/>
                <w:lang w:val="fr-FR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02</w:t>
            </w:r>
            <w:r>
              <w:rPr>
                <w:rFonts w:hint="default"/>
                <w:kern w:val="2"/>
                <w:lang w:val="fr-FR"/>
              </w:rPr>
              <w:t xml:space="preserve"> </w:t>
            </w:r>
            <w:r>
              <w:rPr>
                <w:rFonts w:hint="default"/>
                <w:kern w:val="2"/>
              </w:rPr>
              <w:fldChar w:fldCharType="begin"/>
            </w:r>
            <w:r>
              <w:rPr>
                <w:rFonts w:hint="default"/>
                <w:kern w:val="2"/>
              </w:rPr>
              <w:instrText xml:space="preserve"> HYPERLINK "https://dblp.org/pid/244/2788.html" </w:instrText>
            </w:r>
            <w:r>
              <w:rPr>
                <w:rFonts w:hint="default"/>
                <w:kern w:val="2"/>
              </w:rPr>
              <w:fldChar w:fldCharType="separate"/>
            </w:r>
            <w:r>
              <w:rPr>
                <w:rFonts w:hint="default"/>
                <w:kern w:val="2"/>
              </w:rPr>
              <w:t>Lynda Bounif</w:t>
            </w:r>
            <w:r>
              <w:rPr>
                <w:rFonts w:hint="default"/>
                <w:kern w:val="2"/>
              </w:rPr>
              <w:fldChar w:fldCharType="end"/>
            </w:r>
            <w:r>
              <w:rPr>
                <w:rFonts w:hint="default"/>
                <w:kern w:val="2"/>
              </w:rPr>
              <w:t>, </w:t>
            </w:r>
            <w:r>
              <w:rPr>
                <w:rFonts w:hint="default"/>
                <w:b/>
                <w:bCs/>
                <w:kern w:val="2"/>
              </w:rPr>
              <w:t>Djamel Eddine Zegour</w:t>
            </w:r>
            <w:r>
              <w:rPr>
                <w:rFonts w:hint="default"/>
                <w:kern w:val="2"/>
              </w:rPr>
              <w:t>:</w:t>
            </w:r>
            <w:r>
              <w:rPr>
                <w:rFonts w:hint="default"/>
                <w:kern w:val="2"/>
              </w:rPr>
              <w:br w:type="textWrapping"/>
            </w:r>
            <w:r>
              <w:rPr>
                <w:rFonts w:hint="default"/>
                <w:kern w:val="2"/>
              </w:rPr>
              <w:t>A revisited representation of the red-black tree. 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fldChar w:fldCharType="begin"/>
            </w:r>
            <w:r>
              <w:rPr>
                <w:rFonts w:hint="default"/>
                <w:kern w:val="2"/>
              </w:rPr>
              <w:instrText xml:space="preserve"> HYPERLINK "https://dblp.org/db/journals/ijcaet/ijcaet16.html" \l "BounifZ22" </w:instrText>
            </w:r>
            <w:r>
              <w:rPr>
                <w:rFonts w:hint="default"/>
                <w:kern w:val="2"/>
              </w:rPr>
              <w:fldChar w:fldCharType="separate"/>
            </w:r>
            <w:r>
              <w:rPr>
                <w:rFonts w:hint="default"/>
                <w:kern w:val="2"/>
              </w:rPr>
              <w:t>Int. J. Comput. Aided Eng. Technol. 16(1)</w:t>
            </w:r>
            <w:r>
              <w:rPr>
                <w:rFonts w:hint="default"/>
                <w:kern w:val="2"/>
              </w:rPr>
              <w:fldChar w:fldCharType="end"/>
            </w:r>
            <w:r>
              <w:rPr>
                <w:rFonts w:hint="default"/>
                <w:kern w:val="2"/>
              </w:rPr>
              <w:t>: 95-118 (2022)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fr-FR"/>
              </w:rPr>
            </w:pPr>
            <w:r>
              <w:rPr>
                <w:rFonts w:hint="default"/>
                <w:kern w:val="2"/>
              </w:rPr>
              <w:fldChar w:fldCharType="begin"/>
            </w:r>
            <w:r>
              <w:rPr>
                <w:rFonts w:hint="default"/>
                <w:kern w:val="2"/>
              </w:rPr>
              <w:instrText xml:space="preserve"> HYPERLINK "https://www.inderscienceonline.com/doi/epdf/10.1504/IJCAET.2022.119541" </w:instrText>
            </w:r>
            <w:r>
              <w:rPr>
                <w:rFonts w:hint="default"/>
                <w:kern w:val="2"/>
              </w:rPr>
              <w:fldChar w:fldCharType="separate"/>
            </w:r>
            <w:r>
              <w:rPr>
                <w:rStyle w:val="3"/>
                <w:rFonts w:hint="default"/>
                <w:kern w:val="2"/>
              </w:rPr>
              <w:t>https://www.inderscienceonline.com/doi/epdf/10.1504/IJCAET.2022.119541</w:t>
            </w:r>
            <w:r>
              <w:rPr>
                <w:rFonts w:hint="default"/>
                <w:kern w:val="2"/>
              </w:rPr>
              <w:fldChar w:fldCharType="end"/>
            </w:r>
            <w:r>
              <w:rPr>
                <w:rFonts w:hint="default"/>
                <w:kern w:val="2"/>
                <w:lang w:val="fr-FR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0</w:t>
            </w:r>
            <w:r>
              <w:rPr>
                <w:rFonts w:hint="default"/>
                <w:kern w:val="2"/>
                <w:lang w:val="fr-FR"/>
              </w:rPr>
              <w:t xml:space="preserve">3. </w:t>
            </w:r>
            <w:r>
              <w:rPr>
                <w:rFonts w:hint="default"/>
                <w:kern w:val="2"/>
              </w:rPr>
              <w:t xml:space="preserve"> Zendaoui, F., </w:t>
            </w:r>
            <w:r>
              <w:rPr>
                <w:rFonts w:hint="default"/>
                <w:b/>
                <w:bCs/>
                <w:kern w:val="2"/>
              </w:rPr>
              <w:t>Hidouci, W.</w:t>
            </w:r>
            <w:r>
              <w:rPr>
                <w:rFonts w:hint="default"/>
                <w:kern w:val="2"/>
              </w:rPr>
              <w:t>, Rouhani, S.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Uncertainty Identification in Microblogs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fr-FR"/>
              </w:rPr>
            </w:pPr>
            <w:r>
              <w:rPr>
                <w:rFonts w:hint="default"/>
                <w:kern w:val="2"/>
              </w:rPr>
              <w:t>Journal of Optimization in Industrial Engineering, 15(1), pp. 301-309.</w:t>
            </w:r>
            <w:r>
              <w:rPr>
                <w:rFonts w:hint="default"/>
                <w:kern w:val="2"/>
                <w:lang w:val="fr-FR"/>
              </w:rPr>
              <w:t xml:space="preserve"> (2022)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fr-FR"/>
              </w:rPr>
            </w:pPr>
            <w:r>
              <w:rPr>
                <w:rFonts w:hint="default"/>
                <w:kern w:val="2"/>
              </w:rPr>
              <w:t xml:space="preserve"> doi: 10.22094/joie.2021.1945486.191</w:t>
            </w:r>
            <w:r>
              <w:rPr>
                <w:rFonts w:hint="default"/>
                <w:kern w:val="2"/>
                <w:lang w:val="fr-FR"/>
              </w:rPr>
              <w:t xml:space="preserve">3 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fr-FR" w:eastAsia="fr-FR" w:bidi="ar-SA"/>
              </w:rPr>
            </w:pPr>
            <w:r>
              <w:rPr>
                <w:rFonts w:hint="default"/>
                <w:kern w:val="2"/>
              </w:rPr>
              <w:t xml:space="preserve">URL : </w:t>
            </w:r>
            <w:r>
              <w:rPr>
                <w:rFonts w:hint="default"/>
                <w:kern w:val="2"/>
              </w:rPr>
              <w:fldChar w:fldCharType="begin"/>
            </w:r>
            <w:r>
              <w:rPr>
                <w:rFonts w:hint="default"/>
                <w:kern w:val="2"/>
              </w:rPr>
              <w:instrText xml:space="preserve"> HYPERLINK "https://jie.qazvin.iau.ir/" </w:instrText>
            </w:r>
            <w:r>
              <w:rPr>
                <w:rFonts w:hint="default"/>
                <w:kern w:val="2"/>
              </w:rPr>
              <w:fldChar w:fldCharType="separate"/>
            </w:r>
            <w:r>
              <w:rPr>
                <w:rStyle w:val="3"/>
                <w:rFonts w:hint="default"/>
                <w:kern w:val="2"/>
              </w:rPr>
              <w:t>https://jie.qazvin.iau.ir</w:t>
            </w:r>
            <w:r>
              <w:rPr>
                <w:rStyle w:val="3"/>
                <w:rFonts w:hint="default"/>
                <w:kern w:val="2"/>
                <w:lang w:val="fr-FR"/>
              </w:rPr>
              <w:t>/</w:t>
            </w:r>
            <w:r>
              <w:rPr>
                <w:rFonts w:hint="default"/>
                <w:kern w:val="2"/>
              </w:rPr>
              <w:fldChar w:fldCharType="end"/>
            </w:r>
            <w:r>
              <w:rPr>
                <w:rFonts w:hint="default"/>
                <w:kern w:val="2"/>
                <w:lang w:val="fr-FR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  <w:lang w:val="fr-FR"/>
              </w:rPr>
              <w:t xml:space="preserve">04 </w:t>
            </w:r>
            <w:r>
              <w:rPr>
                <w:rFonts w:hint="default"/>
                <w:kern w:val="2"/>
              </w:rPr>
              <w:t>T. Theodoropoulos, A. Makris,</w:t>
            </w:r>
            <w:r>
              <w:rPr>
                <w:rFonts w:hint="default"/>
                <w:b/>
                <w:bCs/>
                <w:kern w:val="2"/>
              </w:rPr>
              <w:t xml:space="preserve"> A. Boudi</w:t>
            </w:r>
            <w:r>
              <w:rPr>
                <w:rFonts w:hint="default"/>
                <w:kern w:val="2"/>
              </w:rPr>
              <w:t>, T. Taleb, U. Herzog, L. Rosa, L. Cordeiro, K. Tserpes, E. Spatafora, A. Romussi, E. Zschau, M. Kamarianakis, A. Protopsaltis, G. Papagiannakis, and P. Dazzi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en-GB"/>
              </w:rPr>
            </w:pPr>
            <w:r>
              <w:rPr>
                <w:rFonts w:hint="default"/>
                <w:kern w:val="2"/>
                <w:lang w:val="en-GB"/>
              </w:rPr>
              <w:t>Cloud-based XR Services : A Survey on Relevant Challenges and Enabling Technologies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en-GB"/>
              </w:rPr>
            </w:pPr>
            <w:r>
              <w:rPr>
                <w:rFonts w:hint="default"/>
                <w:kern w:val="2"/>
                <w:lang w:val="en-GB"/>
              </w:rPr>
              <w:t>Journal of Networking and Network Applications, Vol. 2, Issue 1, pp. 1-22, 2022.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en-GB"/>
              </w:rPr>
            </w:pPr>
            <w:r>
              <w:rPr>
                <w:rFonts w:hint="default"/>
                <w:kern w:val="2"/>
                <w:lang w:val="en-GB"/>
              </w:rPr>
              <w:t>https://iecscience.org/journals/J-NaNA/archive?year=2022&amp;volume=2&amp;issue=1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  <w:lang w:val="en-GB"/>
              </w:rPr>
              <w:fldChar w:fldCharType="begin"/>
            </w:r>
            <w:r>
              <w:rPr>
                <w:rFonts w:hint="default"/>
                <w:kern w:val="2"/>
                <w:lang w:val="en-GB"/>
              </w:rPr>
              <w:instrText xml:space="preserve"> HYPERLINK "https://doi.org/10.33969/J-NaNA.2022.020101" </w:instrText>
            </w:r>
            <w:r>
              <w:rPr>
                <w:rFonts w:hint="default"/>
                <w:kern w:val="2"/>
                <w:lang w:val="en-GB"/>
              </w:rPr>
              <w:fldChar w:fldCharType="separate"/>
            </w:r>
            <w:r>
              <w:rPr>
                <w:rStyle w:val="3"/>
                <w:rFonts w:hint="default"/>
                <w:kern w:val="2"/>
                <w:lang w:val="en-GB"/>
              </w:rPr>
              <w:t>https://doi.org/10.33969/J-NaN</w:t>
            </w:r>
            <w:r>
              <w:rPr>
                <w:rStyle w:val="3"/>
                <w:rFonts w:hint="default"/>
                <w:color w:val="0000FF"/>
                <w:kern w:val="2"/>
                <w:lang w:val="en-GB"/>
              </w:rPr>
              <w:t>A.20</w:t>
            </w:r>
            <w:r>
              <w:rPr>
                <w:rStyle w:val="3"/>
                <w:rFonts w:hint="default"/>
                <w:kern w:val="2"/>
                <w:lang w:val="en-GB"/>
              </w:rPr>
              <w:t>22.020101</w:t>
            </w:r>
            <w:r>
              <w:rPr>
                <w:rFonts w:hint="default"/>
                <w:kern w:val="2"/>
                <w:lang w:val="en-GB"/>
              </w:rPr>
              <w:fldChar w:fldCharType="end"/>
            </w:r>
            <w:r>
              <w:rPr>
                <w:rFonts w:hint="default"/>
                <w:kern w:val="2"/>
                <w:lang w:val="fr-FR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contextualSpacing/>
              <w:rPr>
                <w:rFonts w:hint="default"/>
                <w:bCs/>
                <w:kern w:val="2"/>
                <w:lang w:val="en-US"/>
              </w:rPr>
            </w:pPr>
            <w:r>
              <w:rPr>
                <w:rFonts w:hint="default"/>
                <w:kern w:val="2"/>
                <w:lang w:val="fr-FR"/>
              </w:rPr>
              <w:t>05</w:t>
            </w:r>
            <w:r>
              <w:rPr>
                <w:rFonts w:hint="default"/>
                <w:kern w:val="2"/>
              </w:rPr>
              <w:t xml:space="preserve">- </w:t>
            </w:r>
            <w:r>
              <w:rPr>
                <w:rFonts w:hint="default"/>
                <w:bCs/>
                <w:kern w:val="2"/>
                <w:lang w:val="en-US"/>
              </w:rPr>
              <w:t xml:space="preserve">A. Dehamnia &amp; </w:t>
            </w:r>
            <w:r>
              <w:rPr>
                <w:rFonts w:hint="default"/>
                <w:b/>
                <w:bCs/>
                <w:kern w:val="2"/>
                <w:lang w:val="en-US"/>
              </w:rPr>
              <w:t>H. Haddadou</w:t>
            </w:r>
            <w:r>
              <w:rPr>
                <w:rFonts w:hint="default"/>
                <w:bCs/>
                <w:kern w:val="2"/>
                <w:lang w:val="en-US"/>
              </w:rPr>
              <w:t xml:space="preserve">, 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contextualSpacing/>
              <w:rPr>
                <w:rFonts w:hint="default"/>
                <w:bCs/>
                <w:kern w:val="2"/>
                <w:lang w:val="en-US"/>
              </w:rPr>
            </w:pPr>
            <w:r>
              <w:rPr>
                <w:rFonts w:hint="default"/>
                <w:bCs/>
                <w:i/>
                <w:kern w:val="2"/>
                <w:lang w:val="en-US"/>
              </w:rPr>
              <w:t>Multiscale homogenization of nonlinear hyperbolic-parabolic equations</w:t>
            </w:r>
            <w:r>
              <w:rPr>
                <w:rFonts w:hint="default"/>
                <w:bCs/>
                <w:kern w:val="2"/>
                <w:lang w:val="en-US"/>
              </w:rPr>
              <w:t>.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contextualSpacing/>
              <w:rPr>
                <w:rFonts w:hint="default"/>
                <w:bCs/>
                <w:kern w:val="2"/>
              </w:rPr>
            </w:pPr>
            <w:r>
              <w:rPr>
                <w:rFonts w:hint="default"/>
                <w:bCs/>
                <w:kern w:val="2"/>
                <w:lang w:val="en-US"/>
              </w:rPr>
              <w:t>Applications of Mathematics  (</w:t>
            </w:r>
            <w:r>
              <w:rPr>
                <w:rFonts w:hint="default"/>
                <w:b/>
                <w:bCs/>
                <w:kern w:val="2"/>
                <w:lang w:val="en-US"/>
              </w:rPr>
              <w:t>2022</w:t>
            </w:r>
            <w:r>
              <w:rPr>
                <w:rFonts w:hint="default"/>
                <w:bCs/>
                <w:kern w:val="2"/>
                <w:lang w:val="en-US"/>
              </w:rPr>
              <w:t xml:space="preserve">), pg 1-17. </w:t>
            </w:r>
            <w:r>
              <w:rPr>
                <w:rFonts w:hint="default"/>
                <w:bCs/>
                <w:kern w:val="2"/>
              </w:rPr>
              <w:t>Publié en ligne.</w:t>
            </w:r>
          </w:p>
          <w:p>
            <w:pPr>
              <w:pStyle w:val="12"/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 w:ascii="Times New Roman" w:hAnsi="Times New Roman" w:eastAsia="Times New Roman" w:cs="Times New Roman"/>
                <w:bCs/>
                <w:color w:val="0070C0"/>
                <w:kern w:val="2"/>
                <w:sz w:val="24"/>
                <w:szCs w:val="24"/>
                <w:lang w:val="fr-FR" w:eastAsia="fr-FR" w:bidi="ar-SA"/>
              </w:rPr>
            </w:pPr>
            <w:r>
              <w:rPr>
                <w:rFonts w:hint="default"/>
                <w:bCs/>
                <w:color w:val="0070C0"/>
                <w:kern w:val="2"/>
              </w:rPr>
              <w:t>https://doi.org/10.21136/AM.2022.0160-21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Times New Roman" w:cs="Times New Roman"/>
                <w:color w:val="0070C0"/>
                <w:kern w:val="2"/>
                <w:sz w:val="24"/>
                <w:szCs w:val="24"/>
                <w:lang w:val="fr-FR" w:eastAsia="fr-FR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567" w:leftChars="0" w:right="0" w:hanging="425" w:firstLineChars="0"/>
              <w:rPr>
                <w:rFonts w:hint="default"/>
                <w:kern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b) </w:t>
            </w:r>
            <w:r>
              <w:rPr>
                <w:rFonts w:hint="default"/>
                <w:kern w:val="2"/>
                <w:highlight w:val="yellow"/>
              </w:rPr>
              <w:t>Publications nationale</w:t>
            </w:r>
            <w:r>
              <w:rPr>
                <w:rFonts w:hint="default"/>
                <w:kern w:val="2"/>
                <w:highlight w:val="yellow"/>
                <w:lang w:val="fr-FR"/>
              </w:rPr>
              <w:t>s</w:t>
            </w:r>
            <w:r>
              <w:rPr>
                <w:rFonts w:hint="default"/>
                <w:kern w:val="2"/>
              </w:rPr>
              <w:t xml:space="preserve"> (une par ligne en donnant obligatoirement : les auteurs, le nom de la revue, le volume, l’année, le lien vers la revue /URL)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c)</w:t>
            </w:r>
            <w:r>
              <w:rPr>
                <w:rFonts w:hint="default"/>
                <w:kern w:val="2"/>
                <w:highlight w:val="yellow"/>
              </w:rPr>
              <w:t xml:space="preserve"> Communications internationales </w:t>
            </w:r>
            <w:r>
              <w:rPr>
                <w:rFonts w:hint="default"/>
                <w:kern w:val="2"/>
              </w:rPr>
              <w:t>(une par ligne en donnant obligatoirement : les auteurs, l’intitulé de la conférence, l’année, le lien vers la conférence/URL)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kern w:val="2"/>
              </w:rPr>
            </w:pPr>
            <w:r>
              <w:rPr>
                <w:rFonts w:hint="default"/>
                <w:kern w:val="2"/>
              </w:rPr>
              <w:t>01</w:t>
            </w:r>
            <w:r>
              <w:rPr>
                <w:rFonts w:hint="default"/>
                <w:kern w:val="2"/>
                <w:lang w:val="en-US"/>
              </w:rPr>
              <w:t xml:space="preserve"> </w:t>
            </w:r>
            <w:r>
              <w:rPr>
                <w:rFonts w:hint="default"/>
                <w:kern w:val="2"/>
              </w:rPr>
              <w:t xml:space="preserve">C Serbouh, I Ahriz, W Njima, </w:t>
            </w:r>
            <w:r>
              <w:rPr>
                <w:rFonts w:hint="default"/>
                <w:b/>
                <w:bCs/>
                <w:kern w:val="2"/>
              </w:rPr>
              <w:t>A Lammari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fldChar w:fldCharType="begin"/>
            </w:r>
            <w:r>
              <w:rPr>
                <w:rFonts w:hint="default"/>
                <w:kern w:val="2"/>
              </w:rPr>
              <w:instrText xml:space="preserve"> HYPERLINK "https://scholar.google.com/citations?view_op=view_citation&amp;hl=fr&amp;user=Ln8wwz4AAAAJ&amp;citation_for_view=Ln8wwz4AAAAJ:RJOyoaXV5v8C" </w:instrText>
            </w:r>
            <w:r>
              <w:rPr>
                <w:rFonts w:hint="default"/>
                <w:kern w:val="2"/>
              </w:rPr>
              <w:fldChar w:fldCharType="separate"/>
            </w:r>
            <w:r>
              <w:rPr>
                <w:rFonts w:hint="default"/>
                <w:kern w:val="2"/>
              </w:rPr>
              <w:t>Cluster based Indoor Localization for Energy Consumption Enhancement, , ,</w:t>
            </w:r>
            <w:r>
              <w:rPr>
                <w:rFonts w:hint="default"/>
                <w:kern w:val="2"/>
              </w:rPr>
              <w:fldChar w:fldCharType="end"/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en-US"/>
              </w:rPr>
            </w:pPr>
            <w:r>
              <w:rPr>
                <w:rFonts w:hint="default"/>
                <w:kern w:val="2"/>
                <w:lang w:val="en-US"/>
              </w:rPr>
              <w:t>9th International Conference on Future Internet of Things and Cloud (FiCloud)-2022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en-US"/>
              </w:rPr>
            </w:pPr>
            <w:r>
              <w:rPr>
                <w:rFonts w:hint="default"/>
                <w:kern w:val="2"/>
                <w:lang w:val="en-US"/>
              </w:rPr>
              <w:t xml:space="preserve">22-24 Aug 2022, Rome, Italy 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fr-FR"/>
              </w:rPr>
            </w:pPr>
            <w:r>
              <w:rPr>
                <w:rFonts w:hint="default"/>
                <w:kern w:val="2"/>
                <w:lang w:val="en-US"/>
              </w:rPr>
              <w:fldChar w:fldCharType="begin"/>
            </w:r>
            <w:r>
              <w:rPr>
                <w:rFonts w:hint="default"/>
                <w:kern w:val="2"/>
                <w:lang w:val="en-US"/>
              </w:rPr>
              <w:instrText xml:space="preserve"> HYPERLINK "http://www.ficloud.org/2022" </w:instrText>
            </w:r>
            <w:r>
              <w:rPr>
                <w:rFonts w:hint="default"/>
                <w:kern w:val="2"/>
                <w:lang w:val="en-US"/>
              </w:rPr>
              <w:fldChar w:fldCharType="separate"/>
            </w:r>
            <w:r>
              <w:rPr>
                <w:rStyle w:val="3"/>
                <w:rFonts w:hint="default"/>
                <w:kern w:val="2"/>
                <w:lang w:val="en-US"/>
              </w:rPr>
              <w:t>http://www.ficloud.org/2022</w:t>
            </w:r>
            <w:r>
              <w:rPr>
                <w:rFonts w:hint="default"/>
                <w:kern w:val="2"/>
                <w:lang w:val="en-US"/>
              </w:rPr>
              <w:fldChar w:fldCharType="end"/>
            </w:r>
            <w:r>
              <w:rPr>
                <w:rFonts w:hint="default"/>
                <w:kern w:val="2"/>
                <w:lang w:val="fr-FR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284"/>
              </w:tabs>
              <w:suppressAutoHyphens/>
              <w:autoSpaceDE/>
              <w:autoSpaceDN w:val="0"/>
              <w:spacing w:before="0" w:beforeAutospacing="0" w:after="0" w:afterAutospacing="0"/>
              <w:ind w:left="0" w:right="0"/>
              <w:contextualSpacing/>
              <w:rPr>
                <w:rFonts w:hint="default"/>
                <w:bCs/>
                <w:kern w:val="2"/>
                <w:lang w:val="en-US"/>
              </w:rPr>
            </w:pPr>
            <w:r>
              <w:rPr>
                <w:rFonts w:hint="default"/>
                <w:kern w:val="2"/>
                <w:lang w:val="fr-FR"/>
              </w:rPr>
              <w:t>02</w:t>
            </w:r>
            <w:r>
              <w:rPr>
                <w:rFonts w:hint="default"/>
                <w:kern w:val="2"/>
              </w:rPr>
              <w:t xml:space="preserve"> </w:t>
            </w:r>
            <w:r>
              <w:rPr>
                <w:rFonts w:hint="default"/>
                <w:bCs/>
                <w:kern w:val="2"/>
                <w:lang w:val="en-US"/>
              </w:rPr>
              <w:t xml:space="preserve">A. Dehamnia &amp; </w:t>
            </w:r>
            <w:r>
              <w:rPr>
                <w:rFonts w:hint="default"/>
                <w:b/>
                <w:bCs/>
                <w:kern w:val="2"/>
                <w:lang w:val="en-US"/>
              </w:rPr>
              <w:t>H. Haddadou</w:t>
            </w:r>
            <w:r>
              <w:rPr>
                <w:rFonts w:hint="default"/>
                <w:bCs/>
                <w:kern w:val="2"/>
                <w:lang w:val="en-US"/>
              </w:rPr>
              <w:t xml:space="preserve">,  </w:t>
            </w:r>
          </w:p>
          <w:p>
            <w:pPr>
              <w:keepNext w:val="0"/>
              <w:keepLines w:val="0"/>
              <w:widowControl w:val="0"/>
              <w:suppressLineNumbers w:val="0"/>
              <w:tabs>
                <w:tab w:val="left" w:pos="284"/>
              </w:tabs>
              <w:suppressAutoHyphens/>
              <w:autoSpaceDE/>
              <w:autoSpaceDN w:val="0"/>
              <w:spacing w:before="0" w:beforeAutospacing="0" w:after="0" w:afterAutospacing="0"/>
              <w:ind w:left="0" w:right="0"/>
              <w:contextualSpacing/>
              <w:rPr>
                <w:rFonts w:hint="default"/>
                <w:bCs/>
                <w:color w:val="0070C0"/>
                <w:kern w:val="2"/>
                <w:sz w:val="22"/>
                <w:szCs w:val="22"/>
                <w:lang w:val="en-US"/>
              </w:rPr>
            </w:pPr>
            <w:r>
              <w:rPr>
                <w:rFonts w:hint="default"/>
                <w:bCs/>
                <w:i/>
                <w:kern w:val="2"/>
                <w:lang w:val="en-US"/>
              </w:rPr>
              <w:t xml:space="preserve">Existence, uniqueness and reiterated homogenization of quasilinear hyperbolic-parabolic problems in perforated domains. </w:t>
            </w:r>
            <w:r>
              <w:rPr>
                <w:rFonts w:hint="default"/>
                <w:bCs/>
                <w:color w:val="0070C0"/>
                <w:kern w:val="2"/>
                <w:sz w:val="22"/>
                <w:szCs w:val="22"/>
                <w:lang w:val="en-US"/>
              </w:rPr>
              <w:t xml:space="preserve"> </w:t>
            </w:r>
          </w:p>
          <w:p>
            <w:pPr>
              <w:keepNext w:val="0"/>
              <w:keepLines w:val="0"/>
              <w:widowControl w:val="0"/>
              <w:suppressLineNumbers w:val="0"/>
              <w:tabs>
                <w:tab w:val="left" w:pos="284"/>
              </w:tabs>
              <w:suppressAutoHyphens/>
              <w:autoSpaceDE/>
              <w:autoSpaceDN w:val="0"/>
              <w:spacing w:before="0" w:beforeAutospacing="0" w:after="0" w:afterAutospacing="0"/>
              <w:ind w:left="0" w:right="0"/>
              <w:contextualSpacing/>
              <w:rPr>
                <w:rFonts w:hint="default"/>
                <w:bCs/>
                <w:kern w:val="2"/>
                <w:lang w:val="en-US"/>
              </w:rPr>
            </w:pPr>
            <w:r>
              <w:rPr>
                <w:rFonts w:hint="default"/>
                <w:bCs/>
                <w:kern w:val="2"/>
                <w:lang w:val="en-US"/>
              </w:rPr>
              <w:t xml:space="preserve">RDOPDE 22 (Recent Developments in Ordinary and Partial Differential Equations),  Bejaia, May 22-26 </w:t>
            </w:r>
            <w:r>
              <w:rPr>
                <w:rFonts w:hint="default"/>
                <w:b/>
                <w:bCs/>
                <w:kern w:val="2"/>
                <w:lang w:val="en-US"/>
              </w:rPr>
              <w:t>2022</w:t>
            </w:r>
            <w:r>
              <w:rPr>
                <w:rFonts w:hint="default"/>
                <w:bCs/>
                <w:kern w:val="2"/>
                <w:lang w:val="en-US"/>
              </w:rPr>
              <w:t xml:space="preserve">.  </w:t>
            </w:r>
          </w:p>
          <w:p>
            <w:pPr>
              <w:keepNext w:val="0"/>
              <w:keepLines w:val="0"/>
              <w:widowControl w:val="0"/>
              <w:suppressLineNumbers w:val="0"/>
              <w:tabs>
                <w:tab w:val="left" w:pos="284"/>
              </w:tabs>
              <w:suppressAutoHyphens/>
              <w:autoSpaceDE/>
              <w:autoSpaceDN w:val="0"/>
              <w:spacing w:before="0" w:beforeAutospacing="0" w:after="0" w:afterAutospacing="0"/>
              <w:ind w:left="0" w:right="0"/>
              <w:contextualSpacing/>
              <w:rPr>
                <w:rFonts w:hint="default" w:ascii="Times New Roman" w:hAnsi="Times New Roman" w:eastAsia="Times New Roman" w:cs="Times New Roman"/>
                <w:bCs/>
                <w:color w:val="0070C0"/>
                <w:kern w:val="2"/>
                <w:sz w:val="22"/>
                <w:szCs w:val="22"/>
                <w:lang w:val="en-US" w:eastAsia="fr-FR" w:bidi="ar-SA"/>
              </w:rPr>
            </w:pPr>
            <w:r>
              <w:rPr>
                <w:rFonts w:hint="default"/>
                <w:bCs/>
                <w:color w:val="0070C0"/>
                <w:kern w:val="2"/>
                <w:sz w:val="22"/>
                <w:szCs w:val="22"/>
                <w:lang w:val="en-US"/>
              </w:rPr>
              <w:t>https://rdopde22.sciencesconf.org/data/pages/Proceedings_RDOPDE_22.pdf  p.95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en-US"/>
              </w:rPr>
            </w:pPr>
            <w:r>
              <w:rPr>
                <w:rFonts w:hint="default"/>
                <w:kern w:val="2"/>
                <w:lang w:val="fr-FR"/>
              </w:rPr>
              <w:t xml:space="preserve">03 </w:t>
            </w:r>
            <w:r>
              <w:rPr>
                <w:rFonts w:hint="default"/>
                <w:kern w:val="2"/>
                <w:lang w:val="en-US"/>
              </w:rPr>
              <w:t xml:space="preserve"> </w:t>
            </w:r>
            <w:r>
              <w:rPr>
                <w:rFonts w:hint="default"/>
                <w:b/>
                <w:bCs/>
                <w:kern w:val="2"/>
                <w:lang w:val="en-US"/>
              </w:rPr>
              <w:t>Hamdad Leila</w:t>
            </w:r>
            <w:r>
              <w:rPr>
                <w:rFonts w:hint="default"/>
                <w:kern w:val="2"/>
                <w:lang w:val="en-US"/>
              </w:rPr>
              <w:t xml:space="preserve">, K. Benatchba  and L. W. Mouss,  Extraction of Association Rules from Data Stream Using Genetic Algorithm, ICISAT’2022. 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fr-FR" w:eastAsia="fr-FR"/>
              </w:rPr>
            </w:pPr>
            <w:r>
              <w:rPr>
                <w:rFonts w:hint="default"/>
                <w:kern w:val="2"/>
                <w:lang w:val="en-US"/>
              </w:rPr>
              <w:t>https://doi.org/10.1007/978-3-031-25344-7_26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en-US"/>
              </w:rPr>
            </w:pPr>
            <w:r>
              <w:rPr>
                <w:rFonts w:hint="default"/>
                <w:kern w:val="2"/>
                <w:lang w:val="fr-FR"/>
              </w:rPr>
              <w:t xml:space="preserve">04 </w:t>
            </w:r>
            <w:r>
              <w:rPr>
                <w:rFonts w:hint="default"/>
                <w:kern w:val="2"/>
                <w:lang w:val="en-US"/>
              </w:rPr>
              <w:t xml:space="preserve">Si-Ahmed,M.  Azeyou, </w:t>
            </w:r>
            <w:r>
              <w:rPr>
                <w:rFonts w:hint="default"/>
                <w:b/>
                <w:bCs/>
                <w:kern w:val="2"/>
                <w:lang w:val="en-US"/>
              </w:rPr>
              <w:t>Hamdad Leila</w:t>
            </w:r>
            <w:r>
              <w:rPr>
                <w:rFonts w:hint="default"/>
                <w:kern w:val="2"/>
                <w:lang w:val="en-US"/>
              </w:rPr>
              <w:t>, S. Dabo Niang,  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en-US"/>
              </w:rPr>
            </w:pPr>
            <w:r>
              <w:rPr>
                <w:rFonts w:hint="default"/>
                <w:kern w:val="2"/>
                <w:lang w:val="en-US"/>
              </w:rPr>
              <w:t xml:space="preserve">Functional, Multivariate Functional and Spatial PCA: Application to Covid-19 Data in the African Continent, 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en-US"/>
              </w:rPr>
            </w:pPr>
            <w:r>
              <w:rPr>
                <w:rFonts w:hint="default"/>
                <w:kern w:val="2"/>
                <w:lang w:val="en-US"/>
              </w:rPr>
              <w:t>ICISAT’2022. https://doi.org/10.1007/978-3-031-25344-7_28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fr-FR" w:eastAsia="fr-FR"/>
              </w:rPr>
            </w:pPr>
            <w:r>
              <w:rPr>
                <w:rFonts w:hint="default"/>
                <w:kern w:val="2"/>
                <w:lang w:val="en-US"/>
              </w:rPr>
              <w:t>.…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en-US"/>
              </w:rPr>
            </w:pPr>
            <w:r>
              <w:rPr>
                <w:rFonts w:hint="default"/>
                <w:kern w:val="2"/>
                <w:lang w:val="fr-FR"/>
              </w:rPr>
              <w:t xml:space="preserve">05 </w:t>
            </w:r>
            <w:r>
              <w:rPr>
                <w:rFonts w:hint="default"/>
                <w:kern w:val="2"/>
                <w:lang w:val="en-US"/>
              </w:rPr>
              <w:fldChar w:fldCharType="begin"/>
            </w:r>
            <w:r>
              <w:rPr>
                <w:rFonts w:hint="default"/>
                <w:kern w:val="2"/>
                <w:lang w:val="en-US"/>
              </w:rPr>
              <w:instrText xml:space="preserve"> HYPERLINK "https://dblp.org/pid/312/9481.html" </w:instrText>
            </w:r>
            <w:r>
              <w:rPr>
                <w:rFonts w:hint="default"/>
                <w:kern w:val="2"/>
                <w:lang w:val="en-US"/>
              </w:rPr>
              <w:fldChar w:fldCharType="separate"/>
            </w:r>
            <w:r>
              <w:rPr>
                <w:rFonts w:hint="default"/>
                <w:kern w:val="2"/>
                <w:lang w:val="en-US"/>
              </w:rPr>
              <w:t>Yasmine Bachi</w:t>
            </w:r>
            <w:r>
              <w:rPr>
                <w:rFonts w:hint="default"/>
                <w:kern w:val="2"/>
                <w:lang w:val="en-US"/>
              </w:rPr>
              <w:fldChar w:fldCharType="end"/>
            </w:r>
            <w:r>
              <w:rPr>
                <w:rFonts w:hint="default"/>
                <w:kern w:val="2"/>
                <w:lang w:val="en-US"/>
              </w:rPr>
              <w:t>, </w:t>
            </w:r>
            <w:r>
              <w:rPr>
                <w:rFonts w:hint="default"/>
                <w:kern w:val="2"/>
                <w:lang w:val="en-US"/>
              </w:rPr>
              <w:fldChar w:fldCharType="begin"/>
            </w:r>
            <w:r>
              <w:rPr>
                <w:rFonts w:hint="default"/>
                <w:kern w:val="2"/>
                <w:lang w:val="en-US"/>
              </w:rPr>
              <w:instrText xml:space="preserve"> HYPERLINK "https://dblp.org/pid/r/AbderrezakRachedi.html" </w:instrText>
            </w:r>
            <w:r>
              <w:rPr>
                <w:rFonts w:hint="default"/>
                <w:kern w:val="2"/>
                <w:lang w:val="en-US"/>
              </w:rPr>
              <w:fldChar w:fldCharType="separate"/>
            </w:r>
            <w:r>
              <w:rPr>
                <w:rFonts w:hint="default"/>
                <w:kern w:val="2"/>
                <w:lang w:val="en-US"/>
              </w:rPr>
              <w:t>Abderrezak Rachedi</w:t>
            </w:r>
            <w:r>
              <w:rPr>
                <w:rFonts w:hint="default"/>
                <w:kern w:val="2"/>
                <w:lang w:val="en-US"/>
              </w:rPr>
              <w:fldChar w:fldCharType="end"/>
            </w:r>
            <w:r>
              <w:rPr>
                <w:rFonts w:hint="default"/>
                <w:kern w:val="2"/>
                <w:lang w:val="en-US"/>
              </w:rPr>
              <w:t>, </w:t>
            </w:r>
            <w:r>
              <w:rPr>
                <w:rFonts w:hint="default"/>
                <w:b/>
                <w:bCs/>
                <w:kern w:val="2"/>
                <w:lang w:val="en-US"/>
              </w:rPr>
              <w:t>Djamel Eddine Menacer</w:t>
            </w:r>
            <w:r>
              <w:rPr>
                <w:rFonts w:hint="default"/>
                <w:kern w:val="2"/>
                <w:lang w:val="en-US"/>
              </w:rPr>
              <w:br w:type="textWrapping"/>
            </w:r>
            <w:r>
              <w:rPr>
                <w:rFonts w:hint="default"/>
                <w:kern w:val="2"/>
                <w:lang w:val="en-US"/>
              </w:rPr>
              <w:t>Trust-based gateway selection in a multi-tiers blockchain architecture. 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en-US"/>
              </w:rPr>
            </w:pPr>
            <w:r>
              <w:rPr>
                <w:rFonts w:hint="default"/>
                <w:kern w:val="2"/>
                <w:lang w:val="en-US"/>
              </w:rPr>
              <w:fldChar w:fldCharType="begin"/>
            </w:r>
            <w:r>
              <w:rPr>
                <w:rFonts w:hint="default"/>
                <w:kern w:val="2"/>
                <w:lang w:val="en-US"/>
              </w:rPr>
              <w:instrText xml:space="preserve"> HYPERLINK "https://dblp.org/db/conf/globecom/globecom2021.html" \l "BachiRM21" </w:instrText>
            </w:r>
            <w:r>
              <w:rPr>
                <w:rFonts w:hint="default"/>
                <w:kern w:val="2"/>
                <w:lang w:val="en-US"/>
              </w:rPr>
              <w:fldChar w:fldCharType="separate"/>
            </w:r>
            <w:r>
              <w:rPr>
                <w:rFonts w:hint="default"/>
                <w:kern w:val="2"/>
                <w:lang w:val="en-US"/>
              </w:rPr>
              <w:t>GLOBECOM 2021</w:t>
            </w:r>
            <w:r>
              <w:rPr>
                <w:rFonts w:hint="default"/>
                <w:kern w:val="2"/>
                <w:lang w:val="en-US"/>
              </w:rPr>
              <w:fldChar w:fldCharType="end"/>
            </w:r>
            <w:r>
              <w:rPr>
                <w:rFonts w:hint="default"/>
                <w:kern w:val="2"/>
                <w:lang w:val="en-US"/>
              </w:rPr>
              <w:t>: 1-6 ; published 2/9/22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fr-FR" w:eastAsia="fr-FR" w:bidi="ar-SA"/>
              </w:rPr>
            </w:pPr>
            <w:r>
              <w:rPr>
                <w:rFonts w:hint="default"/>
                <w:kern w:val="2"/>
                <w:lang w:val="fr-FR"/>
              </w:rPr>
              <w:t>d</w:t>
            </w:r>
            <w:r>
              <w:rPr>
                <w:rFonts w:hint="default"/>
                <w:kern w:val="2"/>
              </w:rPr>
              <w:t xml:space="preserve">) </w:t>
            </w:r>
            <w:r>
              <w:rPr>
                <w:rFonts w:hint="default"/>
                <w:b/>
                <w:kern w:val="2"/>
                <w:highlight w:val="yellow"/>
              </w:rPr>
              <w:t>Communications nationale</w:t>
            </w:r>
            <w:r>
              <w:rPr>
                <w:rFonts w:hint="default"/>
                <w:b/>
                <w:kern w:val="2"/>
              </w:rPr>
              <w:t>s</w:t>
            </w:r>
            <w:r>
              <w:rPr>
                <w:rFonts w:hint="default"/>
                <w:kern w:val="2"/>
              </w:rPr>
              <w:t xml:space="preserve"> (une par ligne en donnant obligatoirement : les auteurs, l’intitulé de la conférence, l’année, le lien vers la conférence/URL)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fr" w:eastAsia="fr"/>
              </w:rPr>
            </w:pPr>
            <w:r>
              <w:rPr>
                <w:rFonts w:hint="default"/>
                <w:kern w:val="2"/>
                <w:lang w:val="en-US"/>
              </w:rPr>
              <w:t>0</w:t>
            </w:r>
            <w:r>
              <w:rPr>
                <w:rFonts w:hint="default"/>
                <w:kern w:val="2"/>
                <w:lang w:val="fr-FR"/>
              </w:rPr>
              <w:t>1</w:t>
            </w:r>
            <w:r>
              <w:rPr>
                <w:rFonts w:hint="default"/>
                <w:kern w:val="2"/>
                <w:lang w:val="fr" w:eastAsia="fr"/>
              </w:rPr>
              <w:t xml:space="preserve"> AMRANI Racha, KACHER Sabrina, </w:t>
            </w:r>
            <w:r>
              <w:rPr>
                <w:rFonts w:hint="default"/>
                <w:b/>
                <w:bCs/>
                <w:kern w:val="2"/>
                <w:lang w:val="fr" w:eastAsia="fr"/>
              </w:rPr>
              <w:t>KHOURI Selma, OUFAIDA Houda</w:t>
            </w:r>
            <w:r>
              <w:rPr>
                <w:rFonts w:hint="default"/>
                <w:kern w:val="2"/>
                <w:lang w:val="fr" w:eastAsia="fr"/>
              </w:rPr>
              <w:t xml:space="preserve">,  OUAHAB Safia et CHERRAD Mouna 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fr" w:eastAsia="fr"/>
              </w:rPr>
            </w:pPr>
            <w:r>
              <w:rPr>
                <w:rFonts w:hint="default"/>
                <w:kern w:val="2"/>
                <w:lang w:val="fr" w:eastAsia="fr"/>
              </w:rPr>
              <w:t>Gestion des connaissances dédiée à l'architecture domestique Algérienne : dispositifs environnementaux traditionnels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fr" w:eastAsia="fr"/>
              </w:rPr>
            </w:pPr>
            <w:r>
              <w:rPr>
                <w:rFonts w:hint="default"/>
                <w:kern w:val="2"/>
                <w:lang w:val="fr-FR" w:eastAsia="fr"/>
              </w:rPr>
              <w:t>J</w:t>
            </w:r>
            <w:r>
              <w:rPr>
                <w:rFonts w:hint="default"/>
                <w:kern w:val="2"/>
                <w:lang w:val="fr" w:eastAsia="fr"/>
              </w:rPr>
              <w:t xml:space="preserve">ournée d'étude sur « Evolution du numérique dans la sauvegarde et la mise en valeur du patrimoine Algérien, depuis l’indépendance à nos jours ». 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en-US"/>
              </w:rPr>
            </w:pPr>
            <w:r>
              <w:rPr>
                <w:rFonts w:hint="default"/>
                <w:kern w:val="2"/>
                <w:lang w:val="fr" w:eastAsia="fr"/>
              </w:rPr>
              <w:t xml:space="preserve">École EPAU. 1er décembre 2022.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fr" w:eastAsia="fr"/>
              </w:rPr>
            </w:pPr>
            <w:r>
              <w:rPr>
                <w:rFonts w:hint="default"/>
                <w:kern w:val="2"/>
                <w:lang w:val="en-US"/>
              </w:rPr>
              <w:t>02</w:t>
            </w:r>
            <w:r>
              <w:rPr>
                <w:rFonts w:hint="default"/>
                <w:kern w:val="2"/>
                <w:lang w:val="fr" w:eastAsia="fr"/>
              </w:rPr>
              <w:t xml:space="preserve">  ALLAOUCHICHE Sara, KACHER Sabrina, BAIBA Loubna, </w:t>
            </w:r>
            <w:r>
              <w:rPr>
                <w:rFonts w:hint="default"/>
                <w:b/>
                <w:bCs/>
                <w:kern w:val="2"/>
                <w:lang w:val="fr" w:eastAsia="fr"/>
              </w:rPr>
              <w:t>Selma KHOURI</w:t>
            </w:r>
            <w:r>
              <w:rPr>
                <w:rFonts w:hint="default"/>
                <w:kern w:val="2"/>
                <w:lang w:val="fr" w:eastAsia="fr"/>
              </w:rPr>
              <w:t xml:space="preserve">. 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fr" w:eastAsia="fr"/>
              </w:rPr>
            </w:pPr>
            <w:r>
              <w:rPr>
                <w:rFonts w:hint="default"/>
                <w:kern w:val="2"/>
                <w:lang w:val="fr" w:eastAsia="fr"/>
              </w:rPr>
              <w:t>Les matériauthèques numériques appliquées au domaine du patrimoine en Algérie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fr" w:eastAsia="fr"/>
              </w:rPr>
            </w:pPr>
            <w:r>
              <w:rPr>
                <w:rFonts w:hint="default"/>
                <w:kern w:val="2"/>
                <w:lang w:val="fr-FR" w:eastAsia="fr"/>
              </w:rPr>
              <w:t>J</w:t>
            </w:r>
            <w:r>
              <w:rPr>
                <w:rFonts w:hint="default"/>
                <w:kern w:val="2"/>
                <w:lang w:val="fr" w:eastAsia="fr"/>
              </w:rPr>
              <w:t xml:space="preserve">ournée d'étude sur « Evolution du numérique dans la sauvegarde et la mise en valeur du patrimoine Algérien, depuis l’indépendance à nos jours ». 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en-US"/>
              </w:rPr>
            </w:pPr>
            <w:r>
              <w:rPr>
                <w:rFonts w:hint="default"/>
                <w:kern w:val="2"/>
                <w:lang w:val="fr" w:eastAsia="fr"/>
              </w:rPr>
              <w:t xml:space="preserve">École EPAU. 1er décembre 2022.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e) </w:t>
            </w:r>
            <w:r>
              <w:rPr>
                <w:rFonts w:hint="default"/>
                <w:kern w:val="2"/>
                <w:highlight w:val="yellow"/>
              </w:rPr>
              <w:t>Ouvrage ou participation à la rédaction d’un ouvrage</w:t>
            </w:r>
            <w:r>
              <w:rPr>
                <w:rFonts w:hint="default"/>
                <w:kern w:val="2"/>
              </w:rPr>
              <w:t xml:space="preserve"> (un par ligne en donnant obligatoirement : les auteurs, l’éditeur, l’année, le lien vers l’ouvrage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fr-FR"/>
              </w:rPr>
            </w:pPr>
            <w:r>
              <w:rPr>
                <w:rFonts w:hint="default"/>
                <w:kern w:val="2"/>
              </w:rPr>
              <w:t>01</w:t>
            </w:r>
            <w:r>
              <w:rPr>
                <w:rFonts w:hint="default"/>
                <w:kern w:val="2"/>
                <w:lang w:val="fr-FR"/>
              </w:rPr>
              <w:t xml:space="preserve"> </w:t>
            </w:r>
            <w:r>
              <w:rPr>
                <w:rFonts w:hint="default"/>
                <w:b/>
                <w:bCs/>
                <w:kern w:val="2"/>
                <w:lang w:val="fr-FR"/>
              </w:rPr>
              <w:t>D.E Zegour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Partitioned Binary Search Trees (P(h)-BST): A Data Structure for Computer RAM 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Data Science with Semantic Technologies: Theory, Practice, and Application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First published:15 September 2022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Print ISBN:9781119864981 |Online ISBN:9781119865339 |DOI:10.1002/9781119865339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fr-FR"/>
              </w:rPr>
            </w:pPr>
            <w:r>
              <w:rPr>
                <w:rFonts w:hint="default"/>
                <w:kern w:val="2"/>
              </w:rPr>
              <w:fldChar w:fldCharType="begin"/>
            </w:r>
            <w:r>
              <w:rPr>
                <w:rFonts w:hint="default"/>
                <w:kern w:val="2"/>
              </w:rPr>
              <w:instrText xml:space="preserve"> HYPERLINK "https://onlinelibrary.wiley.com/doi/abs/10.1002/9781119865339.ch6" </w:instrText>
            </w:r>
            <w:r>
              <w:rPr>
                <w:rFonts w:hint="default"/>
                <w:kern w:val="2"/>
              </w:rPr>
              <w:fldChar w:fldCharType="separate"/>
            </w:r>
            <w:r>
              <w:rPr>
                <w:rStyle w:val="3"/>
                <w:rFonts w:hint="default"/>
                <w:kern w:val="2"/>
              </w:rPr>
              <w:t>https://onlinelibrary.wiley.com/doi/abs/10.1002/9781119865339.ch6</w:t>
            </w:r>
            <w:r>
              <w:rPr>
                <w:rFonts w:hint="default"/>
                <w:kern w:val="2"/>
              </w:rPr>
              <w:fldChar w:fldCharType="end"/>
            </w:r>
            <w:r>
              <w:rPr>
                <w:rFonts w:hint="default"/>
                <w:kern w:val="2"/>
                <w:lang w:val="fr-FR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f) Brevets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0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…</w:t>
            </w:r>
          </w:p>
        </w:tc>
      </w:tr>
    </w:tbl>
    <w:p/>
    <w:p>
      <w:pPr>
        <w:rPr>
          <w:b/>
        </w:rPr>
      </w:pPr>
    </w:p>
    <w:p>
      <w:pPr>
        <w:rPr>
          <w:b/>
          <w:highlight w:val="yellow"/>
        </w:rPr>
      </w:pPr>
      <w:r>
        <w:rPr>
          <w:b/>
          <w:highlight w:val="yellow"/>
        </w:rPr>
        <w:t>Mémoires de PFE soutenus</w:t>
      </w:r>
    </w:p>
    <w:p>
      <w:pPr>
        <w:rPr>
          <w:b/>
          <w:highlight w:val="yellow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 Hamdi Ahmed Takiy Eddine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1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 Septembre 2022 –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1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Encadreur(s) Elod EGYED-ZSIGMOND, INSA-Lyon, </w:t>
            </w:r>
            <w:r>
              <w:rPr>
                <w:rFonts w:hint="default"/>
                <w:b/>
                <w:bCs/>
                <w:kern w:val="2"/>
                <w:highlight w:val="none"/>
              </w:rPr>
              <w:t>Seyfeddine ZOUANA</w:t>
            </w:r>
            <w:r>
              <w:rPr>
                <w:rFonts w:hint="default"/>
                <w:kern w:val="2"/>
              </w:rPr>
              <w:t>,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1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Titre Méthode d’extraction des textes complets des articles de la presse en ligne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1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 https://drive.google.com/drive/folders/11NXWnBfRuKTCYD6-bUDH-G5T0JTO0z1s</w:t>
            </w:r>
          </w:p>
        </w:tc>
      </w:tr>
    </w:tbl>
    <w:p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 :MESSAOUD MOHAMMED ISSAM DAOUD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1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202</w:t>
            </w:r>
            <w:r>
              <w:rPr>
                <w:rFonts w:hint="default"/>
                <w:kern w:val="2"/>
                <w:lang w:val="fr-FR"/>
              </w:rPr>
              <w:t>2</w:t>
            </w:r>
            <w:r>
              <w:rPr>
                <w:rFonts w:hint="default"/>
                <w:kern w:val="2"/>
              </w:rPr>
              <w:t xml:space="preserve">, ESI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1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en-US"/>
              </w:rPr>
            </w:pPr>
            <w:r>
              <w:rPr>
                <w:rFonts w:hint="default"/>
                <w:b/>
                <w:bCs/>
                <w:kern w:val="2"/>
                <w:highlight w:val="none"/>
                <w:lang w:val="en-US"/>
              </w:rPr>
              <w:t xml:space="preserve">SEHAD Abdenour </w:t>
            </w:r>
            <w:r>
              <w:rPr>
                <w:rFonts w:hint="default"/>
                <w:b/>
                <w:bCs/>
                <w:kern w:val="2"/>
                <w:highlight w:val="none"/>
                <w:lang w:val="fr-FR"/>
              </w:rPr>
              <w:t xml:space="preserve"> </w:t>
            </w:r>
            <w:r>
              <w:rPr>
                <w:rFonts w:hint="default"/>
                <w:b w:val="0"/>
                <w:bCs w:val="0"/>
                <w:kern w:val="2"/>
                <w:highlight w:val="none"/>
                <w:lang w:val="fr-FR"/>
              </w:rPr>
              <w:t xml:space="preserve">et </w:t>
            </w:r>
            <w:r>
              <w:rPr>
                <w:rFonts w:hint="default"/>
                <w:kern w:val="2"/>
                <w:lang w:val="en-US"/>
              </w:rPr>
              <w:t>Mokaddem Hakim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1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Développement d’une application mobile de détection de la fatigue d’un conducteur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1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https://talents.esi.dz/scolar/pfe_detail/711/</w:t>
            </w:r>
          </w:p>
        </w:tc>
      </w:tr>
    </w:tbl>
    <w:p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  <w:lang w:val="en-US"/>
              </w:rPr>
            </w:pPr>
            <w:r>
              <w:rPr>
                <w:rFonts w:hint="default"/>
                <w:kern w:val="2"/>
              </w:rPr>
              <w:t>Nom &amp; Prénom de l’étudiant :</w:t>
            </w:r>
            <w:r>
              <w:rPr>
                <w:rFonts w:hint="default"/>
                <w:kern w:val="2"/>
                <w:lang w:val="en-US"/>
              </w:rPr>
              <w:t>BOUDIS MOHAMED ABDELMADJID  et Mr.  MECHOUEK LOUNES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1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202</w:t>
            </w:r>
            <w:r>
              <w:rPr>
                <w:rFonts w:hint="default"/>
                <w:kern w:val="2"/>
                <w:lang w:val="fr-FR"/>
              </w:rPr>
              <w:t>2</w:t>
            </w:r>
            <w:r>
              <w:rPr>
                <w:rFonts w:hint="default"/>
                <w:kern w:val="2"/>
              </w:rPr>
              <w:t xml:space="preserve">, ESI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1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en-US"/>
              </w:rPr>
            </w:pPr>
            <w:r>
              <w:rPr>
                <w:rFonts w:hint="default"/>
                <w:b/>
                <w:bCs/>
                <w:kern w:val="2"/>
                <w:highlight w:val="none"/>
                <w:lang w:val="en-US"/>
              </w:rPr>
              <w:t xml:space="preserve">SEHAD Abdenour </w:t>
            </w:r>
            <w:r>
              <w:rPr>
                <w:rFonts w:hint="default"/>
                <w:kern w:val="2"/>
                <w:lang w:val="en-US"/>
              </w:rPr>
              <w:t>et Mokaddem Hakim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1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 w:ascii="Segoe UI" w:hAnsi="Segoe UI" w:cs="Segoe UI"/>
                <w:color w:val="212529"/>
                <w:kern w:val="2"/>
                <w:shd w:val="clear" w:color="auto" w:fill="E6E6E6"/>
              </w:rPr>
            </w:pPr>
            <w:r>
              <w:rPr>
                <w:rFonts w:hint="default"/>
                <w:kern w:val="2"/>
              </w:rPr>
              <w:t>Développement d'un système de reconnaissance et de détection de plaques d’immatriculation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1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https://talents.esi.dz/scolar/pfe_detail/714/</w:t>
            </w:r>
          </w:p>
        </w:tc>
      </w:tr>
    </w:tbl>
    <w:p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2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 :KHIROUN MOHAMED AMINE</w:t>
            </w:r>
            <w:r>
              <w:rPr>
                <w:rFonts w:hint="default" w:ascii="Segoe UI" w:hAnsi="Segoe UI" w:cs="Segoe UI"/>
                <w:color w:val="212529"/>
                <w:kern w:val="2"/>
                <w:shd w:val="clear" w:color="auto" w:fill="E6E6E6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Octobre 202</w:t>
            </w:r>
            <w:r>
              <w:rPr>
                <w:rFonts w:hint="default"/>
                <w:kern w:val="2"/>
                <w:lang w:val="fr-FR"/>
              </w:rPr>
              <w:t>2</w:t>
            </w:r>
            <w:r>
              <w:rPr>
                <w:rFonts w:hint="default"/>
                <w:kern w:val="2"/>
              </w:rPr>
              <w:t xml:space="preserve">, ESI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en-US"/>
              </w:rPr>
            </w:pPr>
            <w:r>
              <w:rPr>
                <w:rFonts w:hint="default"/>
                <w:b/>
                <w:bCs/>
                <w:kern w:val="2"/>
                <w:highlight w:val="none"/>
                <w:lang w:val="en-US"/>
              </w:rPr>
              <w:t>SEHAD Abdenour, BESSAH Naima</w:t>
            </w:r>
            <w:r>
              <w:rPr>
                <w:rFonts w:hint="default"/>
                <w:kern w:val="2"/>
                <w:lang w:val="en-US"/>
              </w:rPr>
              <w:t xml:space="preserve"> et Mokaddem Hakim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Plateforme de traitement et de repérage de mots dans les documents dégradés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https://talents.esi.dz/scolar/pfe_detail/381/</w:t>
            </w:r>
          </w:p>
        </w:tc>
      </w:tr>
    </w:tbl>
    <w:p/>
    <w:tbl>
      <w:tblPr>
        <w:tblStyle w:val="8"/>
        <w:tblW w:w="9075" w:type="dxa"/>
        <w:tblInd w:w="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5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shd w:val="clear" w:color="auto" w:fill="auto"/>
            <w:tcMar>
              <w:left w:w="100" w:type="dxa"/>
              <w:right w:w="100" w:type="dxa"/>
            </w:tcMar>
            <w:vAlign w:val="top"/>
          </w:tcPr>
          <w:p>
            <w:pPr>
              <w:pStyle w:val="10"/>
              <w:widowControl/>
              <w:numPr>
                <w:ilvl w:val="0"/>
                <w:numId w:val="1"/>
              </w:numPr>
              <w:ind w:left="0" w:leftChars="0" w:firstLine="0" w:firstLineChars="0"/>
            </w:pPr>
            <w:r>
              <w:rPr>
                <w:color w:val="000000"/>
              </w:rPr>
              <w:t>Nom &amp; Prénom de l’étudiant : BENDJEDDOU Aya - AMROUCHE Wissem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5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shd w:val="clear" w:color="auto" w:fill="auto"/>
            <w:tcMar>
              <w:left w:w="100" w:type="dxa"/>
              <w:right w:w="100" w:type="dxa"/>
            </w:tcMar>
            <w:vAlign w:val="top"/>
          </w:tcPr>
          <w:p>
            <w:pPr>
              <w:pStyle w:val="10"/>
              <w:widowControl/>
              <w:rPr>
                <w:color w:val="000000"/>
              </w:rPr>
            </w:pPr>
            <w:r>
              <w:rPr>
                <w:color w:val="000000"/>
              </w:rPr>
              <w:t>Date et lieu : 12 septembre 2022 (ESI)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5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shd w:val="clear" w:color="auto" w:fill="auto"/>
            <w:tcMar>
              <w:left w:w="100" w:type="dxa"/>
              <w:right w:w="100" w:type="dxa"/>
            </w:tcMar>
            <w:vAlign w:val="top"/>
          </w:tcPr>
          <w:p>
            <w:pPr>
              <w:pStyle w:val="10"/>
              <w:widowControl/>
            </w:pPr>
            <w:r>
              <w:t xml:space="preserve">Encadrement : </w:t>
            </w:r>
            <w:r>
              <w:rPr>
                <w:b/>
                <w:bCs/>
              </w:rPr>
              <w:t xml:space="preserve">Khouri Selma  </w:t>
            </w:r>
            <w:r>
              <w:t>(ESI)</w:t>
            </w:r>
          </w:p>
          <w:p>
            <w:pPr>
              <w:pStyle w:val="10"/>
              <w:widowControl/>
            </w:pPr>
            <w:r>
              <w:t>Promoteur : Somia Bahri (Easy-Relay)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5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shd w:val="clear" w:color="auto" w:fill="auto"/>
            <w:tcMar>
              <w:left w:w="100" w:type="dxa"/>
              <w:right w:w="100" w:type="dxa"/>
            </w:tcMar>
            <w:vAlign w:val="top"/>
          </w:tcPr>
          <w:p>
            <w:pPr>
              <w:pStyle w:val="10"/>
              <w:widowControl/>
            </w:pPr>
            <w:r>
              <w:t xml:space="preserve">Titre : </w:t>
            </w:r>
            <w:r>
              <w:rPr>
                <w:shd w:val="clear" w:fill="FFFFFF"/>
              </w:rPr>
              <w:t>Réalisation d'un système décisionnel pour la gestion logistique de la relation vendeur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5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shd w:val="clear" w:color="auto" w:fill="auto"/>
            <w:tcMar>
              <w:left w:w="100" w:type="dxa"/>
              <w:right w:w="100" w:type="dxa"/>
            </w:tcMar>
            <w:vAlign w:val="top"/>
          </w:tcPr>
          <w:p>
            <w:pPr>
              <w:pStyle w:val="10"/>
              <w:widowControl/>
            </w:pPr>
            <w:r>
              <w:t>URL résumé ou version PDF</w:t>
            </w:r>
          </w:p>
        </w:tc>
      </w:tr>
    </w:tbl>
    <w:p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92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suppressAutoHyphens/>
              <w:autoSpaceDE w:val="0"/>
              <w:autoSpaceDN w:val="0"/>
              <w:adjustRightInd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 :BOUKOFTANE BILAL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b w:val="0"/>
                <w:bCs w:val="0"/>
                <w:kern w:val="2"/>
              </w:rPr>
              <w:t>Date et lieu    Octobre 2022 /ESI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b w:val="0"/>
                <w:bCs w:val="0"/>
                <w:kern w:val="2"/>
              </w:rPr>
              <w:t>Promoteur</w:t>
            </w:r>
            <w:r>
              <w:rPr>
                <w:rFonts w:hint="default"/>
                <w:b w:val="0"/>
                <w:bCs w:val="0"/>
                <w:kern w:val="2"/>
                <w:lang w:val="fr-FR"/>
              </w:rPr>
              <w:t>:</w:t>
            </w:r>
            <w:r>
              <w:rPr>
                <w:rFonts w:hint="default"/>
                <w:b/>
                <w:bCs/>
                <w:kern w:val="2"/>
              </w:rPr>
              <w:t xml:space="preserve"> </w:t>
            </w:r>
            <w:r>
              <w:rPr>
                <w:rFonts w:hint="default"/>
                <w:kern w:val="2"/>
              </w:rPr>
              <w:t xml:space="preserve"> </w:t>
            </w:r>
            <w:r>
              <w:rPr>
                <w:rFonts w:hint="default"/>
                <w:kern w:val="2"/>
                <w:lang w:val="fr-FR"/>
              </w:rPr>
              <w:t>L</w:t>
            </w:r>
            <w:r>
              <w:rPr>
                <w:rFonts w:hint="default"/>
                <w:b/>
                <w:bCs/>
                <w:kern w:val="2"/>
              </w:rPr>
              <w:t>ammari chafika amina</w:t>
            </w:r>
            <w:r>
              <w:rPr>
                <w:rFonts w:hint="default"/>
                <w:kern w:val="2"/>
              </w:rPr>
              <w:t xml:space="preserve"> -Mr DAHIA Mohamed Nabil (Banque d’Algérie)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b w:val="0"/>
                <w:bCs w:val="0"/>
                <w:kern w:val="2"/>
              </w:rPr>
              <w:t xml:space="preserve">Titre </w:t>
            </w:r>
            <w:r>
              <w:rPr>
                <w:rFonts w:hint="default"/>
                <w:b w:val="0"/>
                <w:bCs w:val="0"/>
                <w:kern w:val="2"/>
                <w:lang w:val="fr-FR"/>
              </w:rPr>
              <w:t>:</w:t>
            </w:r>
            <w:r>
              <w:rPr>
                <w:rFonts w:hint="default"/>
                <w:b/>
                <w:bCs/>
                <w:kern w:val="2"/>
              </w:rPr>
              <w:t xml:space="preserve"> </w:t>
            </w:r>
            <w:r>
              <w:rPr>
                <w:rFonts w:hint="default"/>
                <w:kern w:val="2"/>
              </w:rPr>
              <w:t xml:space="preserve"> L’Internet des Objets (IoT) et</w:t>
            </w:r>
            <w:r>
              <w:rPr>
                <w:rFonts w:hint="default"/>
                <w:kern w:val="2"/>
                <w:lang w:val="fr-FR"/>
              </w:rPr>
              <w:t xml:space="preserve"> </w:t>
            </w:r>
            <w:r>
              <w:rPr>
                <w:rFonts w:hint="default"/>
                <w:kern w:val="2"/>
              </w:rPr>
              <w:t>la reconnaissance faciale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URL résumé ou version PDF </w:t>
            </w:r>
          </w:p>
        </w:tc>
      </w:tr>
    </w:tbl>
    <w:p/>
    <w:tbl>
      <w:tblPr>
        <w:tblStyle w:val="8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7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suppressAutoHyphens/>
              <w:autoSpaceDE w:val="0"/>
              <w:autoSpaceDN w:val="0"/>
              <w:adjustRightInd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 :SERBOUH CELINE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7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b w:val="0"/>
                <w:bCs w:val="0"/>
                <w:kern w:val="2"/>
              </w:rPr>
            </w:pPr>
            <w:r>
              <w:rPr>
                <w:rFonts w:hint="default"/>
                <w:b w:val="0"/>
                <w:bCs w:val="0"/>
                <w:kern w:val="2"/>
              </w:rPr>
              <w:t>Date et lieu    Juin 2022 /ESI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7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rPr>
                <w:rFonts w:hint="default"/>
                <w:b w:val="0"/>
                <w:bCs w:val="0"/>
                <w:kern w:val="2"/>
              </w:rPr>
            </w:pPr>
            <w:r>
              <w:rPr>
                <w:rFonts w:hint="default"/>
                <w:b w:val="0"/>
                <w:bCs w:val="0"/>
                <w:kern w:val="2"/>
              </w:rPr>
              <w:t xml:space="preserve">Promoteur     </w:t>
            </w:r>
            <w:r>
              <w:rPr>
                <w:rFonts w:hint="default"/>
                <w:b/>
                <w:bCs/>
                <w:kern w:val="2"/>
                <w:lang w:val="fr-FR"/>
              </w:rPr>
              <w:t>L</w:t>
            </w:r>
            <w:r>
              <w:rPr>
                <w:rFonts w:hint="default"/>
                <w:b/>
                <w:bCs/>
                <w:kern w:val="2"/>
              </w:rPr>
              <w:t>ammari chafika amina</w:t>
            </w:r>
            <w:r>
              <w:rPr>
                <w:rFonts w:hint="default"/>
                <w:b w:val="0"/>
                <w:bCs w:val="0"/>
                <w:kern w:val="2"/>
              </w:rPr>
              <w:t xml:space="preserve"> (ESI)-• Mme Iness Ahriz. (Cneam de Paris)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7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rPr>
                <w:rFonts w:hint="default"/>
                <w:b w:val="0"/>
                <w:bCs w:val="0"/>
                <w:kern w:val="2"/>
              </w:rPr>
            </w:pPr>
            <w:r>
              <w:rPr>
                <w:rFonts w:hint="default"/>
                <w:b w:val="0"/>
                <w:bCs w:val="0"/>
                <w:kern w:val="2"/>
              </w:rPr>
              <w:t>Titre   Application des méthodes d’apprentissage pour la localisation Indoor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7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URL résumé ou version PDF </w:t>
            </w:r>
          </w:p>
        </w:tc>
      </w:tr>
    </w:tbl>
    <w:p/>
    <w:p/>
    <w:tbl>
      <w:tblPr>
        <w:tblStyle w:val="8"/>
        <w:tblW w:w="0" w:type="auto"/>
        <w:tblInd w:w="1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5" w:type="dxa"/>
            <w:noWrap w:val="0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Nom &amp; Prénom de l’étudiant Israa Hamdine &amp; Lamia MEDJAHED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5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Date et lieu 23 juin 2022 à l’ESI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5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Encadreur(s)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Houda </w:t>
            </w:r>
            <w:r>
              <w:rPr>
                <w:rFonts w:hint="default" w:eastAsia="SimSun" w:cs="Times New Roman"/>
                <w:b/>
                <w:bCs/>
                <w:color w:val="000000"/>
                <w:kern w:val="0"/>
                <w:sz w:val="24"/>
                <w:szCs w:val="24"/>
                <w:lang w:val="fr-FR" w:eastAsia="zh-CN" w:bidi="ar"/>
              </w:rPr>
              <w:t>Oufaida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&amp; Lilia AZROU</w:t>
            </w:r>
          </w:p>
          <w:p>
            <w:pPr>
              <w:keepNext w:val="0"/>
              <w:keepLines w:val="0"/>
              <w:widowControl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Titre Évaluation de la cohérence du discours en utilisant les techniques d’apprentissage </w:t>
            </w:r>
          </w:p>
          <w:p>
            <w:pPr>
              <w:keepNext w:val="0"/>
              <w:keepLines w:val="0"/>
              <w:widowControl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  <w:lang w:val="fr-F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automatique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5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URL résumé ou version PDF</w:t>
            </w:r>
          </w:p>
        </w:tc>
      </w:tr>
    </w:tbl>
    <w:p/>
    <w:tbl>
      <w:tblPr>
        <w:tblStyle w:val="8"/>
        <w:tblW w:w="9105" w:type="dxa"/>
        <w:tblInd w:w="1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5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bookmarkStart w:id="0" w:name="_Hlk123604602"/>
            <w:r>
              <w:rPr>
                <w:rFonts w:hint="default"/>
                <w:kern w:val="2"/>
              </w:rPr>
              <w:t>Nom &amp; Prénom de l’étudiant : Askri Nihad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5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 : 15/09/2022, ESI, Alger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105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Encadreur(s) : </w:t>
            </w:r>
            <w:r>
              <w:rPr>
                <w:rFonts w:hint="default"/>
                <w:b/>
                <w:bCs/>
                <w:kern w:val="2"/>
              </w:rPr>
              <w:t>Yessad Lamia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5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Titre : Prédiction du Refactoring basée sur les Métriques de Qualité de Code Orienté Objet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105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5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105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 : Bennecer Ahmed Zaki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105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 : 04/07/2022, ESI, Alger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5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Encadreur(s) : </w:t>
            </w:r>
            <w:r>
              <w:rPr>
                <w:rFonts w:hint="default"/>
                <w:b/>
                <w:bCs/>
                <w:kern w:val="2"/>
              </w:rPr>
              <w:t>Yessad Lamia</w:t>
            </w:r>
            <w:r>
              <w:rPr>
                <w:rFonts w:hint="default"/>
                <w:kern w:val="2"/>
              </w:rPr>
              <w:t>, Anne Etien, Nicolas Anquetil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5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Titre : Analyse de flux de données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5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105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 : Chergui Benaissa Yacine &amp; Kadri Mohamed El Said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 : 23/06/2022, ESI, Alger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Encadreur(s) : Ziadi Tewfik &amp; </w:t>
            </w:r>
            <w:r>
              <w:rPr>
                <w:rFonts w:hint="default"/>
                <w:b/>
                <w:bCs/>
                <w:kern w:val="2"/>
              </w:rPr>
              <w:t>Yessad Lamia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Titre : Extraction de lignes de produits à partir de code source : Implémentation d’une extension VS 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bookmarkStart w:id="1" w:name="_Hlk123605072"/>
            <w:r>
              <w:rPr>
                <w:rFonts w:hint="default"/>
                <w:kern w:val="2"/>
              </w:rPr>
              <w:t>Nom &amp; Prénom de l’étudiant : Khorsi Mustapha Abdelaziz &amp;  Feraga Lotfi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 : 12/09/2022, ESI, Alger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en-US"/>
              </w:rPr>
            </w:pPr>
            <w:r>
              <w:rPr>
                <w:rFonts w:hint="default"/>
                <w:kern w:val="2"/>
                <w:lang w:val="en-US"/>
              </w:rPr>
              <w:t xml:space="preserve">Encadreur(s): </w:t>
            </w:r>
            <w:r>
              <w:rPr>
                <w:rFonts w:hint="default"/>
                <w:b/>
                <w:bCs/>
                <w:kern w:val="2"/>
                <w:lang w:val="en-US"/>
              </w:rPr>
              <w:t>Yessad Lamia</w:t>
            </w:r>
            <w:r>
              <w:rPr>
                <w:rFonts w:hint="default"/>
                <w:kern w:val="2"/>
                <w:lang w:val="en-US"/>
              </w:rPr>
              <w:t>, Hélène Pigot, Kenfack Ngankam Hubert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Titre : Automatisation de la reconnaissance d'activités et de la détection d'anomalies dans un réseau de capteurs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bookmarkStart w:id="2" w:name="_Hlk123605091"/>
          </w:p>
        </w:tc>
      </w:tr>
      <w:bookmarkEnd w:id="2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 : Talia Khier &amp; Rahab Abderahmane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 31/10/2022, ESI, Alger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Encadreur(s) : </w:t>
            </w:r>
            <w:r>
              <w:rPr>
                <w:rFonts w:hint="default"/>
                <w:b/>
                <w:bCs/>
                <w:kern w:val="2"/>
              </w:rPr>
              <w:t>Yessad Lamia</w:t>
            </w:r>
            <w:r>
              <w:rPr>
                <w:rFonts w:hint="default"/>
                <w:kern w:val="2"/>
              </w:rPr>
              <w:t>, Faci Noura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Titre : Vers une amélioration de la qualité de données dans l’IoT : Application au Smart Farming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tbl>
      <w:tblPr>
        <w:tblStyle w:val="8"/>
        <w:tblW w:w="9120" w:type="dxa"/>
        <w:tblInd w:w="9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 Douag Ilyes , Sadani Lokman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Date et lieu </w:t>
            </w:r>
            <w:r>
              <w:rPr>
                <w:rFonts w:hint="default" w:asciiTheme="majorBidi" w:hAnsiTheme="majorBidi" w:cstheme="majorBidi"/>
                <w:kern w:val="2"/>
                <w:sz w:val="20"/>
                <w:szCs w:val="20"/>
              </w:rPr>
              <w:t>29/09/2022 ESI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Encadreur(s) </w:t>
            </w:r>
            <w:r>
              <w:rPr>
                <w:rFonts w:hint="default"/>
                <w:b/>
                <w:bCs/>
                <w:kern w:val="2"/>
              </w:rPr>
              <w:t>Amrouche Karima, Ait Ali Yahia Yassine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Titre     </w:t>
            </w:r>
            <w:r>
              <w:rPr>
                <w:rFonts w:hint="default" w:asciiTheme="majorBidi" w:hAnsiTheme="majorBidi" w:cstheme="majorBidi"/>
                <w:kern w:val="2"/>
              </w:rPr>
              <w:t xml:space="preserve"> Etude et implémentation de méthodes pour l’optimisation des architectures neuronales entièrement connectées (Fully Connected Deep Networks 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p/>
    <w:p/>
    <w:tbl>
      <w:tblPr>
        <w:tblStyle w:val="8"/>
        <w:tblW w:w="9062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Nom &amp; Prénom de l’étudiant :  </w:t>
            </w:r>
            <w:r>
              <w:rPr>
                <w:rFonts w:hint="default" w:asciiTheme="majorBidi" w:hAnsiTheme="majorBidi" w:cstheme="majorBidi"/>
                <w:kern w:val="2"/>
                <w:sz w:val="20"/>
                <w:szCs w:val="20"/>
              </w:rPr>
              <w:t>Sellami Ilhem Fadila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Date et lieu :  </w:t>
            </w:r>
            <w:r>
              <w:rPr>
                <w:rFonts w:hint="default" w:asciiTheme="majorBidi" w:hAnsiTheme="majorBidi" w:cstheme="majorBidi"/>
                <w:kern w:val="2"/>
                <w:sz w:val="20"/>
                <w:szCs w:val="20"/>
              </w:rPr>
              <w:t>06/07/2022 ESI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Encadreur(s) </w:t>
            </w:r>
            <w:r>
              <w:rPr>
                <w:rFonts w:hint="default"/>
                <w:b/>
                <w:bCs/>
                <w:kern w:val="2"/>
              </w:rPr>
              <w:t>Ait Ali Yahia Yassine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Titre :   </w:t>
            </w:r>
            <w:r>
              <w:rPr>
                <w:rFonts w:hint="default" w:asciiTheme="majorBidi" w:hAnsiTheme="majorBidi" w:cstheme="majorBidi"/>
                <w:kern w:val="2"/>
              </w:rPr>
              <w:t xml:space="preserve"> Utilisation de l'intelligence artificielle pour la cartographie des cultures agricoles via les images satellitaires</w:t>
            </w:r>
          </w:p>
        </w:tc>
      </w:tr>
      <w:tr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p/>
    <w:tbl>
      <w:tblPr>
        <w:tblStyle w:val="8"/>
        <w:tblW w:w="9062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 : AMIEUR NARDJES - EL FRAIHI ASMAA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 :  18/09/</w:t>
            </w:r>
            <w:r>
              <w:rPr>
                <w:rFonts w:hint="default" w:asciiTheme="majorBidi" w:hAnsiTheme="majorBidi" w:cstheme="majorBidi"/>
                <w:kern w:val="2"/>
                <w:sz w:val="20"/>
                <w:szCs w:val="20"/>
              </w:rPr>
              <w:t>2022 ESI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Encadreur(s)</w:t>
            </w:r>
            <w:r>
              <w:rPr>
                <w:rFonts w:hint="default"/>
                <w:b/>
                <w:bCs/>
                <w:kern w:val="2"/>
              </w:rPr>
              <w:t xml:space="preserve"> Amrouche Karima, Ait Ali Yahia Yassine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 w:asciiTheme="majorBidi" w:hAnsiTheme="majorBidi" w:cstheme="majorBidi"/>
                <w:kern w:val="2"/>
              </w:rPr>
            </w:pPr>
            <w:r>
              <w:rPr>
                <w:rFonts w:hint="default"/>
                <w:kern w:val="2"/>
              </w:rPr>
              <w:t xml:space="preserve">Titre :    </w:t>
            </w:r>
            <w:r>
              <w:rPr>
                <w:rFonts w:hint="default" w:asciiTheme="majorBidi" w:hAnsiTheme="majorBidi" w:cstheme="majorBidi"/>
                <w:kern w:val="2"/>
              </w:rPr>
              <w:t xml:space="preserve"> Etude des risques du ciblage publicitaire piloté par les algorithmes d'intelligence</w:t>
            </w:r>
          </w:p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 w:asciiTheme="majorBidi" w:hAnsiTheme="majorBidi" w:cstheme="majorBidi"/>
                <w:kern w:val="2"/>
              </w:rPr>
              <w:t>artificielle.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p/>
    <w:tbl>
      <w:tblPr>
        <w:tblStyle w:val="8"/>
        <w:tblW w:w="9062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 : Bouziane</w:t>
            </w:r>
            <w:r>
              <w:rPr>
                <w:rFonts w:hint="default" w:asciiTheme="majorBidi" w:hAnsiTheme="majorBidi" w:cstheme="majorBidi"/>
                <w:kern w:val="2"/>
                <w:sz w:val="20"/>
                <w:szCs w:val="20"/>
              </w:rPr>
              <w:t xml:space="preserve"> Abdelkadir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 :  02/10/2022</w:t>
            </w:r>
            <w:r>
              <w:rPr>
                <w:rFonts w:hint="default" w:asciiTheme="majorBidi" w:hAnsiTheme="majorBidi" w:cstheme="majorBidi"/>
                <w:kern w:val="2"/>
                <w:sz w:val="20"/>
                <w:szCs w:val="20"/>
              </w:rPr>
              <w:t xml:space="preserve"> ESI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Encadreur(s) :  </w:t>
            </w:r>
            <w:r>
              <w:rPr>
                <w:rFonts w:hint="default"/>
                <w:b/>
                <w:bCs/>
                <w:kern w:val="2"/>
              </w:rPr>
              <w:t>Ait Ali Yahia Yassine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Titre :    </w:t>
            </w:r>
            <w:r>
              <w:rPr>
                <w:rFonts w:hint="default" w:asciiTheme="majorBidi" w:hAnsiTheme="majorBidi" w:cstheme="majorBidi"/>
                <w:kern w:val="2"/>
              </w:rPr>
              <w:t xml:space="preserve"> Reproduction de styles de jeu d'échecs en utilisant l'apprentissage par renforcement profond à partir de démonstrations avec des réseaux MLPs et CNNs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p/>
    <w:tbl>
      <w:tblPr>
        <w:tblStyle w:val="8"/>
        <w:tblW w:w="9062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Nom &amp; Prénom de l’étudiant :  </w:t>
            </w:r>
            <w:r>
              <w:rPr>
                <w:rFonts w:hint="default" w:asciiTheme="majorBidi" w:hAnsiTheme="majorBidi" w:cstheme="majorBidi"/>
                <w:kern w:val="2"/>
                <w:sz w:val="20"/>
                <w:szCs w:val="20"/>
              </w:rPr>
              <w:t>Ourdjini Aymen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Date et lieu :  </w:t>
            </w:r>
            <w:r>
              <w:rPr>
                <w:rFonts w:hint="default" w:asciiTheme="majorBidi" w:hAnsiTheme="majorBidi" w:cstheme="majorBidi"/>
                <w:kern w:val="2"/>
                <w:sz w:val="20"/>
                <w:szCs w:val="20"/>
              </w:rPr>
              <w:t>04/10/2022 ESI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Encadreur(s) </w:t>
            </w:r>
            <w:r>
              <w:rPr>
                <w:rFonts w:hint="default"/>
                <w:b/>
                <w:bCs/>
                <w:kern w:val="2"/>
              </w:rPr>
              <w:t>Amrouche Karima</w:t>
            </w:r>
            <w:r>
              <w:rPr>
                <w:rFonts w:hint="default"/>
                <w:kern w:val="2"/>
              </w:rPr>
              <w:t>, Seba Hamida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Titre :   </w:t>
            </w:r>
            <w:r>
              <w:rPr>
                <w:rFonts w:hint="default" w:asciiTheme="majorBidi" w:hAnsiTheme="majorBidi" w:cstheme="majorBidi"/>
                <w:kern w:val="2"/>
              </w:rPr>
              <w:t xml:space="preserve"> Etude et comparaison des méthodes du noyau de graphes (Graph Kernels)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tbl>
      <w:tblPr>
        <w:tblStyle w:val="8"/>
        <w:tblW w:w="90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9052" w:type="dxa"/>
            <w:tcBorders>
              <w:top w:val="single" w:color="auto" w:sz="12" w:space="0"/>
            </w:tcBorders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 : Melle GHAOUAT Maroua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9052" w:type="dxa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right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 : ESI 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9052" w:type="dxa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rightChars="0"/>
              <w:rPr>
                <w:rFonts w:hint="default"/>
                <w:kern w:val="2"/>
                <w:lang w:val="en-US"/>
              </w:rPr>
            </w:pPr>
            <w:r>
              <w:rPr>
                <w:rFonts w:hint="default"/>
                <w:kern w:val="2"/>
                <w:lang w:val="en-US"/>
              </w:rPr>
              <w:t>Encadreur(s) :</w:t>
            </w:r>
            <w:r>
              <w:rPr>
                <w:rFonts w:hint="default"/>
                <w:kern w:val="2"/>
                <w:lang w:val="fr-FR"/>
              </w:rPr>
              <w:t xml:space="preserve"> </w:t>
            </w:r>
            <w:r>
              <w:rPr>
                <w:rFonts w:hint="default"/>
                <w:b/>
                <w:bCs/>
                <w:kern w:val="2"/>
                <w:lang w:val="en-US"/>
              </w:rPr>
              <w:t>ANANE Mohamed</w:t>
            </w:r>
            <w:r>
              <w:rPr>
                <w:rFonts w:hint="default"/>
                <w:kern w:val="2"/>
                <w:lang w:val="en-US"/>
              </w:rPr>
              <w:t xml:space="preserve"> (ESI) &amp; M. ABDEDDAÏM Saïd (LITIS)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9052" w:type="dxa"/>
            <w:tcBorders>
              <w:bottom w:val="single" w:color="auto" w:sz="12" w:space="0"/>
            </w:tcBorders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right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  <w:lang w:val="fr-FR"/>
              </w:rPr>
              <w:t>T</w:t>
            </w:r>
            <w:r>
              <w:rPr>
                <w:rFonts w:hint="default"/>
                <w:kern w:val="2"/>
              </w:rPr>
              <w:t>itre : "Apprentissage profond sans exemple pour la classification de textes biomédicaux"</w:t>
            </w:r>
          </w:p>
        </w:tc>
      </w:tr>
    </w:tbl>
    <w:p/>
    <w:tbl>
      <w:tblPr>
        <w:tblStyle w:val="8"/>
        <w:tblW w:w="91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9140" w:type="dxa"/>
            <w:tcBorders>
              <w:top w:val="single" w:color="auto" w:sz="12" w:space="0"/>
            </w:tcBorders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Nom &amp; Prénom de l’étudiant : KHEDIM Ibtissem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9140" w:type="dxa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right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 : ESI 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9140" w:type="dxa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rightChars="0"/>
              <w:rPr>
                <w:rFonts w:hint="default"/>
                <w:kern w:val="2"/>
                <w:lang w:val="en-US"/>
              </w:rPr>
            </w:pPr>
            <w:r>
              <w:rPr>
                <w:rFonts w:hint="default"/>
                <w:kern w:val="2"/>
              </w:rPr>
              <w:t>Encadreur(s) :</w:t>
            </w:r>
            <w:r>
              <w:rPr>
                <w:rFonts w:hint="default"/>
                <w:b/>
                <w:bCs/>
                <w:kern w:val="2"/>
              </w:rPr>
              <w:t xml:space="preserve"> BERKANI Nabila</w:t>
            </w:r>
            <w:r>
              <w:rPr>
                <w:rFonts w:hint="default"/>
                <w:kern w:val="2"/>
              </w:rPr>
              <w:t xml:space="preserve"> &amp; Pr. Amel BOUZEGHOUB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9140" w:type="dxa"/>
            <w:tcBorders>
              <w:bottom w:val="single" w:color="auto" w:sz="12" w:space="0"/>
            </w:tcBorders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right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Titre : "État de l’art sur les méthodes de traduction de flux de données hétérogènes en RDF"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9140" w:type="dxa"/>
            <w:tcBorders>
              <w:bottom w:val="single" w:color="auto" w:sz="12" w:space="0"/>
            </w:tcBorders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rightChars="0"/>
              <w:rPr>
                <w:rFonts w:hint="default"/>
                <w:kern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9140" w:type="dxa"/>
            <w:tcBorders>
              <w:top w:val="single" w:color="auto" w:sz="12" w:space="0"/>
            </w:tcBorders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 : AKLI Amel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2" w:hRule="atLeast"/>
          <w:jc w:val="center"/>
        </w:trPr>
        <w:tc>
          <w:tcPr>
            <w:tcW w:w="9140" w:type="dxa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right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 : ESI 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2" w:hRule="atLeast"/>
          <w:jc w:val="center"/>
        </w:trPr>
        <w:tc>
          <w:tcPr>
            <w:tcW w:w="9140" w:type="dxa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right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Encadreur(s) : </w:t>
            </w:r>
            <w:r>
              <w:rPr>
                <w:rFonts w:hint="default"/>
                <w:b/>
                <w:bCs/>
                <w:kern w:val="2"/>
              </w:rPr>
              <w:t>SAID EL HADJ Lynda et ZELLAGUI Soumia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2" w:hRule="atLeast"/>
          <w:jc w:val="center"/>
        </w:trPr>
        <w:tc>
          <w:tcPr>
            <w:tcW w:w="9140" w:type="dxa"/>
            <w:tcBorders>
              <w:bottom w:val="single" w:color="auto" w:sz="12" w:space="0"/>
            </w:tcBorders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right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Titre : "Classification de tests dit Flaky"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9140" w:type="dxa"/>
            <w:tcBorders>
              <w:top w:val="single" w:color="auto" w:sz="12" w:space="0"/>
            </w:tcBorders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 : MERABET Mohamed Malih et BOUIKKEN Bahi Ammar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9140" w:type="dxa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right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 : ESI 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9140" w:type="dxa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right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Encadreur(s) : SERIAI Djamel et </w:t>
            </w:r>
            <w:r>
              <w:rPr>
                <w:rFonts w:hint="default"/>
                <w:b/>
                <w:bCs/>
                <w:kern w:val="2"/>
              </w:rPr>
              <w:t>ZELLAGUI Soumia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2" w:hRule="atLeast"/>
          <w:jc w:val="center"/>
        </w:trPr>
        <w:tc>
          <w:tcPr>
            <w:tcW w:w="9140" w:type="dxa"/>
            <w:tcBorders>
              <w:bottom w:val="single" w:color="auto" w:sz="12" w:space="0"/>
            </w:tcBorders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right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Titre : "La Ville Numérique : Développement Agile d’une Application Mobile Pour Commerces et Services liés à la Proximité"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2" w:hRule="atLeast"/>
          <w:jc w:val="center"/>
        </w:trPr>
        <w:tc>
          <w:tcPr>
            <w:tcW w:w="9140" w:type="dxa"/>
            <w:tcBorders>
              <w:bottom w:val="single" w:color="auto" w:sz="12" w:space="0"/>
            </w:tcBorders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rightChars="0"/>
              <w:rPr>
                <w:rFonts w:hint="default"/>
                <w:kern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9140" w:type="dxa"/>
            <w:tcBorders>
              <w:top w:val="single" w:color="auto" w:sz="12" w:space="0"/>
            </w:tcBorders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 : AIT ABDERRAHIM Hamou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9140" w:type="dxa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right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 : ESI 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9140" w:type="dxa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rightChars="0"/>
              <w:rPr>
                <w:rFonts w:hint="default"/>
                <w:kern w:val="2"/>
                <w:lang w:val="en-US"/>
              </w:rPr>
            </w:pPr>
            <w:r>
              <w:rPr>
                <w:rFonts w:hint="default"/>
                <w:kern w:val="2"/>
                <w:lang w:val="en-US"/>
              </w:rPr>
              <w:t xml:space="preserve">Encadreur(s) : </w:t>
            </w:r>
            <w:r>
              <w:rPr>
                <w:rFonts w:hint="default"/>
                <w:b/>
                <w:bCs/>
                <w:kern w:val="2"/>
              </w:rPr>
              <w:t>ZELLAGUI Soumia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9140" w:type="dxa"/>
            <w:tcBorders>
              <w:bottom w:val="single" w:color="auto" w:sz="12" w:space="0"/>
            </w:tcBorders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right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Titre : " Identification des Tactiques Architecturales à partir des Traces d’Éxécution des Systèmes Logiciels Codés en Java "</w:t>
            </w:r>
          </w:p>
        </w:tc>
      </w:tr>
    </w:tbl>
    <w:p/>
    <w:p/>
    <w:tbl>
      <w:tblPr>
        <w:tblStyle w:val="8"/>
        <w:tblW w:w="0" w:type="auto"/>
        <w:tblInd w:w="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0" w:type="dxa"/>
            <w:noWrap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  <w:lang w:val="fr-FR"/>
              </w:rPr>
              <w:t>24.</w:t>
            </w:r>
            <w:r>
              <w:rPr>
                <w:rFonts w:hint="default"/>
                <w:kern w:val="2"/>
              </w:rPr>
              <w:t>Nom &amp; Prénom de l’étudiant : Romaissa Kessi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0" w:type="dxa"/>
            <w:noWrap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   Septembre 2022 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0" w:type="dxa"/>
            <w:noWrap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Encadreur(s)  OANA GOGA, </w:t>
            </w:r>
            <w:r>
              <w:rPr>
                <w:rFonts w:hint="default"/>
                <w:b/>
                <w:kern w:val="2"/>
              </w:rPr>
              <w:t>Naima Bessah</w:t>
            </w:r>
            <w:r>
              <w:rPr>
                <w:rFonts w:hint="default"/>
                <w:kern w:val="2"/>
              </w:rPr>
              <w:t xml:space="preserve">,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0" w:type="dxa"/>
            <w:noWrap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Titre : </w:t>
            </w:r>
            <w:r>
              <w:rPr>
                <w:rFonts w:hint="default"/>
                <w:i/>
                <w:kern w:val="2"/>
              </w:rPr>
              <w:t>Technologie de régulation des publicités politiques en ligne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0" w:type="dxa"/>
            <w:noWrap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tbl>
      <w:tblPr>
        <w:tblStyle w:val="8"/>
        <w:tblW w:w="0" w:type="auto"/>
        <w:tblInd w:w="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3" w:type="dxa"/>
            <w:noWrap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  <w:lang w:val="fr-FR"/>
              </w:rPr>
              <w:t xml:space="preserve">25. </w:t>
            </w:r>
            <w:r>
              <w:rPr>
                <w:rFonts w:hint="default"/>
                <w:kern w:val="2"/>
              </w:rPr>
              <w:t>Nom &amp; Prénom de l’étudiant :  Melissa Boutata &amp; Chaima Medjadji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3" w:type="dxa"/>
            <w:noWrap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Date et lieu  septembre  2022 ESI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3" w:type="dxa"/>
            <w:noWrap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Encadreur(s) Guy Pujolle, </w:t>
            </w:r>
            <w:r>
              <w:rPr>
                <w:rFonts w:hint="default"/>
                <w:b/>
                <w:kern w:val="2"/>
              </w:rPr>
              <w:t>Naima Bessah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3" w:type="dxa"/>
            <w:noWrap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Titre : </w:t>
            </w:r>
            <w:r>
              <w:rPr>
                <w:rFonts w:hint="default"/>
                <w:i/>
                <w:kern w:val="2"/>
              </w:rPr>
              <w:t>Conception et développement d’un système CTI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3" w:type="dxa"/>
            <w:noWrap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tbl>
      <w:tblPr>
        <w:tblStyle w:val="8"/>
        <w:tblW w:w="0" w:type="auto"/>
        <w:tblInd w:w="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4" w:type="dxa"/>
            <w:noWrap/>
          </w:tcPr>
          <w:p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 : Derafa Fakhreddine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4" w:type="dxa"/>
            <w:noWrap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Date et lieu  septembre  2022 ESI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4" w:type="dxa"/>
            <w:noWrap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Encadreur(s) :  </w:t>
            </w:r>
            <w:r>
              <w:rPr>
                <w:rFonts w:hint="default" w:ascii="SFCC1200" w:hAnsi="SFCC1200"/>
                <w:color w:val="000000"/>
                <w:kern w:val="2"/>
              </w:rPr>
              <w:t xml:space="preserve">IFTENE </w:t>
            </w:r>
            <w:r>
              <w:rPr>
                <w:rFonts w:hint="default" w:ascii="SFRM1200" w:hAnsi="SFRM1200"/>
                <w:color w:val="000000"/>
                <w:kern w:val="2"/>
              </w:rPr>
              <w:t xml:space="preserve">Meziane, </w:t>
            </w:r>
            <w:r>
              <w:rPr>
                <w:rFonts w:hint="default"/>
                <w:b/>
                <w:kern w:val="2"/>
              </w:rPr>
              <w:t>Naima Bessah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4" w:type="dxa"/>
            <w:noWrap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Titre : </w:t>
            </w:r>
            <w:r>
              <w:rPr>
                <w:rFonts w:hint="default"/>
                <w:i/>
                <w:kern w:val="2"/>
              </w:rPr>
              <w:t>Classification des images satellitaires par techniques avancées d’apprentissage machine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4" w:type="dxa"/>
            <w:noWrap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tbl>
      <w:tblPr>
        <w:tblStyle w:val="8"/>
        <w:tblW w:w="0" w:type="auto"/>
        <w:tblInd w:w="7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4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Nom &amp; Prénom de l’étudiant : </w:t>
            </w:r>
            <w:r>
              <w:rPr>
                <w:rFonts w:hint="default"/>
                <w:bCs/>
                <w:kern w:val="2"/>
              </w:rPr>
              <w:t>Katia Benali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4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Date et lieu :  </w:t>
            </w:r>
            <w:r>
              <w:rPr>
                <w:rFonts w:hint="default"/>
                <w:bCs/>
                <w:kern w:val="2"/>
              </w:rPr>
              <w:t xml:space="preserve">Juin 2022, </w:t>
            </w:r>
            <w:r>
              <w:rPr>
                <w:rFonts w:hint="default"/>
                <w:kern w:val="2"/>
              </w:rPr>
              <w:t>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4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Encadreur(s) : </w:t>
            </w:r>
            <w:r>
              <w:rPr>
                <w:rFonts w:hint="default"/>
                <w:b/>
                <w:bCs/>
                <w:kern w:val="2"/>
              </w:rPr>
              <w:t>Lydia Bouzar-Benlabiod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4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Titre : </w:t>
            </w:r>
            <w:r>
              <w:rPr>
                <w:rFonts w:hint="default"/>
                <w:bCs/>
                <w:i/>
                <w:kern w:val="2"/>
              </w:rPr>
              <w:t>Neural Architecture Search (NAS) avec Randomization pour la conception d’un CNN optimal dédié à la détection de tumeurs à partir de mammographies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4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p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Nom &amp; Prénom de l’étudiant </w:t>
            </w:r>
            <w:r>
              <w:rPr>
                <w:rFonts w:hint="default"/>
                <w:bCs/>
                <w:kern w:val="2"/>
              </w:rPr>
              <w:t>Dalila Khettaf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Date et lieu  : </w:t>
            </w:r>
            <w:r>
              <w:rPr>
                <w:rFonts w:hint="default"/>
                <w:bCs/>
                <w:kern w:val="2"/>
              </w:rPr>
              <w:t xml:space="preserve">Juin 2022, </w:t>
            </w:r>
            <w:r>
              <w:rPr>
                <w:rFonts w:hint="default"/>
                <w:kern w:val="2"/>
              </w:rPr>
              <w:t>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Encadreur(s)</w:t>
            </w:r>
            <w:r>
              <w:rPr>
                <w:rFonts w:hint="default"/>
                <w:b/>
                <w:bCs/>
                <w:kern w:val="2"/>
              </w:rPr>
              <w:t xml:space="preserve"> Lydia Bouzar-Benlabiod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Titre : </w:t>
            </w:r>
            <w:r>
              <w:rPr>
                <w:rFonts w:hint="default"/>
                <w:bCs/>
                <w:i/>
                <w:kern w:val="2"/>
              </w:rPr>
              <w:t>Contourner les attaques adverses pour les systèmes de détection d’intrusion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Nom &amp; Prénom de l’étudiant : </w:t>
            </w:r>
            <w:r>
              <w:rPr>
                <w:rFonts w:hint="default"/>
                <w:bCs/>
                <w:kern w:val="2"/>
              </w:rPr>
              <w:t>Soumeya Demil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Date et lieu : </w:t>
            </w:r>
            <w:r>
              <w:rPr>
                <w:rFonts w:hint="default"/>
                <w:bCs/>
                <w:kern w:val="2"/>
              </w:rPr>
              <w:t xml:space="preserve">Juin 2022, </w:t>
            </w:r>
            <w:r>
              <w:rPr>
                <w:rFonts w:hint="default"/>
                <w:kern w:val="2"/>
              </w:rPr>
              <w:t>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Encadreur(s) : </w:t>
            </w:r>
            <w:r>
              <w:rPr>
                <w:rFonts w:hint="default"/>
                <w:b/>
                <w:bCs/>
                <w:kern w:val="2"/>
              </w:rPr>
              <w:t>Lydia Bouzar-Benlabiod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Titre : </w:t>
            </w:r>
            <w:r>
              <w:rPr>
                <w:rFonts w:hint="default"/>
                <w:bCs/>
                <w:i/>
                <w:kern w:val="2"/>
              </w:rPr>
              <w:t>Le NeuroMem chip pour la détection de tumeurs mammographiques grâce au clustering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Nom &amp; Prénom de l’étudiant : </w:t>
            </w:r>
            <w:r>
              <w:rPr>
                <w:rFonts w:hint="default"/>
                <w:bCs/>
                <w:kern w:val="2"/>
              </w:rPr>
              <w:t>Aziz Rezak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Date et lieu : </w:t>
            </w:r>
            <w:r>
              <w:rPr>
                <w:rFonts w:hint="default"/>
                <w:bCs/>
                <w:kern w:val="2"/>
              </w:rPr>
              <w:t xml:space="preserve">Juillet 2022, </w:t>
            </w:r>
            <w:r>
              <w:rPr>
                <w:rFonts w:hint="default"/>
                <w:kern w:val="2"/>
              </w:rPr>
              <w:t>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Encadreur(s) : </w:t>
            </w:r>
            <w:r>
              <w:rPr>
                <w:rFonts w:hint="default"/>
                <w:b/>
                <w:bCs/>
                <w:kern w:val="2"/>
              </w:rPr>
              <w:t>Soumiya Boumedane, Lydia Bouzar-Benlabiod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Titre : </w:t>
            </w:r>
            <w:r>
              <w:rPr>
                <w:rFonts w:hint="default"/>
                <w:bCs/>
                <w:i/>
                <w:kern w:val="2"/>
              </w:rPr>
              <w:t>Clustering avec des données manquantes dans lecontexte du chiffrement homomorphe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p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 : BOUABBA Saloua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Date et lieu :  </w:t>
            </w:r>
            <w:r>
              <w:rPr>
                <w:rFonts w:hint="default"/>
                <w:bCs/>
                <w:kern w:val="2"/>
              </w:rPr>
              <w:t xml:space="preserve"> 2022, </w:t>
            </w:r>
            <w:r>
              <w:rPr>
                <w:rFonts w:hint="default"/>
                <w:kern w:val="2"/>
              </w:rPr>
              <w:t>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Encadreur(s) : </w:t>
            </w:r>
            <w:r>
              <w:rPr>
                <w:rFonts w:hint="default"/>
                <w:b/>
                <w:kern w:val="2"/>
              </w:rPr>
              <w:t>Leila Hamdad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Titre : </w:t>
            </w:r>
            <w:r>
              <w:rPr>
                <w:rFonts w:hint="default"/>
                <w:i/>
                <w:color w:val="000000"/>
                <w:kern w:val="2"/>
              </w:rPr>
              <w:t>La confidentialité différentielle dans le contexte du clustering collaboratif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p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 : KATI Kousseila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Date et lieu : </w:t>
            </w:r>
            <w:r>
              <w:rPr>
                <w:rFonts w:hint="default"/>
                <w:bCs/>
                <w:kern w:val="2"/>
              </w:rPr>
              <w:t xml:space="preserve"> 2022, </w:t>
            </w:r>
            <w:r>
              <w:rPr>
                <w:rFonts w:hint="default"/>
                <w:kern w:val="2"/>
              </w:rPr>
              <w:t>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Encadreur(s) : </w:t>
            </w:r>
            <w:r>
              <w:rPr>
                <w:rFonts w:hint="default"/>
                <w:b/>
                <w:kern w:val="2"/>
              </w:rPr>
              <w:t>Leila Hamdad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Titre : </w:t>
            </w:r>
            <w:r>
              <w:rPr>
                <w:rFonts w:hint="default"/>
                <w:bCs/>
                <w:i/>
                <w:kern w:val="2"/>
              </w:rPr>
              <w:t>L’analyse des données EEG pour l’identification des crises d’épilepsie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 : RAIAH Mohamed Amine  &amp; SEHDI Mohammed Nassim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Date et lieu :  </w:t>
            </w:r>
            <w:r>
              <w:rPr>
                <w:rFonts w:hint="default"/>
                <w:bCs/>
                <w:kern w:val="2"/>
              </w:rPr>
              <w:t xml:space="preserve"> 2022, </w:t>
            </w:r>
            <w:r>
              <w:rPr>
                <w:rFonts w:hint="default"/>
                <w:kern w:val="2"/>
              </w:rPr>
              <w:t>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Encadreur(s) : </w:t>
            </w:r>
            <w:r>
              <w:rPr>
                <w:rFonts w:hint="default"/>
                <w:b/>
                <w:kern w:val="2"/>
              </w:rPr>
              <w:t>Leila Hamdad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Titre : </w:t>
            </w:r>
            <w:r>
              <w:rPr>
                <w:rFonts w:hint="default"/>
                <w:i/>
                <w:kern w:val="2"/>
              </w:rPr>
              <w:t>Machine learning sur les flux de données  (Data streaming) : Cas du clustering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p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 : ARABI Assia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Date et lieu : </w:t>
            </w:r>
            <w:r>
              <w:rPr>
                <w:rFonts w:hint="default"/>
                <w:bCs/>
                <w:kern w:val="2"/>
              </w:rPr>
              <w:t xml:space="preserve"> 2022, </w:t>
            </w:r>
            <w:r>
              <w:rPr>
                <w:rFonts w:hint="default"/>
                <w:kern w:val="2"/>
              </w:rPr>
              <w:t>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Encadreur(s) : </w:t>
            </w:r>
            <w:r>
              <w:rPr>
                <w:rFonts w:hint="default"/>
                <w:b/>
                <w:kern w:val="2"/>
              </w:rPr>
              <w:t>Leila Hamdad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Titre : </w:t>
            </w:r>
            <w:r>
              <w:rPr>
                <w:rFonts w:hint="default"/>
                <w:bCs/>
                <w:i/>
                <w:kern w:val="2"/>
              </w:rPr>
              <w:t>Clustering des textes courts cyber liés aux réseaux sociaux pour trouver les sujets tendances</w:t>
            </w:r>
            <w:r>
              <w:rPr>
                <w:rFonts w:hint="default"/>
                <w:bCs/>
                <w:kern w:val="2"/>
              </w:rP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  <w:lang w:val="fr-FR"/>
              </w:rPr>
              <w:t>35.</w:t>
            </w:r>
            <w:r>
              <w:rPr>
                <w:rFonts w:hint="default"/>
                <w:kern w:val="2"/>
              </w:rPr>
              <w:t>Nom &amp; Prénom de l’étudiant : LAOUFI &amp; AMIRAT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 :  2022,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Encadreur(s) : </w:t>
            </w:r>
            <w:r>
              <w:rPr>
                <w:rFonts w:hint="default"/>
                <w:b/>
                <w:kern w:val="2"/>
              </w:rPr>
              <w:t>Leila Hamdad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Titre : </w:t>
            </w:r>
            <w:r>
              <w:rPr>
                <w:rFonts w:hint="default"/>
                <w:i/>
                <w:kern w:val="2"/>
              </w:rPr>
              <w:t>Machine learning pour la prédiction de la fonction objectif pour les problèmes d’optimisation combinatoire : Application aux Règles d’association</w:t>
            </w:r>
            <w:r>
              <w:rPr>
                <w:rFonts w:hint="default"/>
                <w:kern w:val="2"/>
              </w:rP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  <w:lang w:val="fr-FR"/>
              </w:rPr>
              <w:t xml:space="preserve">36. </w:t>
            </w:r>
            <w:r>
              <w:rPr>
                <w:rFonts w:hint="default"/>
                <w:kern w:val="2"/>
              </w:rPr>
              <w:t>Nom &amp; Prénom de l’étudiant : LATRECHE Mohammed et NAIT EL MOULOUD Syphax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 : 2022,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Encadreur(s) : </w:t>
            </w:r>
            <w:r>
              <w:rPr>
                <w:rFonts w:hint="default"/>
                <w:b/>
                <w:kern w:val="2"/>
              </w:rPr>
              <w:t>Leila Hamdad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Titre : </w:t>
            </w:r>
            <w:r>
              <w:rPr>
                <w:rFonts w:hint="default"/>
                <w:i/>
                <w:kern w:val="2"/>
              </w:rPr>
              <w:t>Adaptation des solutions d’intelligence artificielle pour un déploiement à la périphérie du réseau dans un contexte d’internet des objets</w:t>
            </w:r>
            <w:r>
              <w:rPr>
                <w:rFonts w:hint="default"/>
                <w:kern w:val="2"/>
              </w:rP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Nom &amp; Prénom de l’étudiant : </w:t>
            </w:r>
            <w:r>
              <w:rPr>
                <w:rStyle w:val="4"/>
                <w:rFonts w:hint="default" w:ascii="Segoe UI" w:hAnsi="Segoe UI" w:cs="Segoe UI"/>
                <w:b w:val="0"/>
                <w:color w:val="212529"/>
                <w:kern w:val="2"/>
                <w:shd w:val="clear" w:color="auto" w:fill="FFFFFF"/>
              </w:rPr>
              <w:t>BENANTAR Abdenour et BEZZA Yousra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 : 2022,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Encadreur(s) : </w:t>
            </w:r>
            <w:r>
              <w:rPr>
                <w:rFonts w:hint="default"/>
                <w:b/>
                <w:kern w:val="2"/>
              </w:rPr>
              <w:t>Leila Hamdad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Titre : </w:t>
            </w:r>
            <w:r>
              <w:rPr>
                <w:rFonts w:hint="default"/>
                <w:bCs/>
                <w:i/>
                <w:kern w:val="2"/>
              </w:rPr>
              <w:t>Outils d’aide à la mise en oeuvre de  pipelines d’apprentissage automatique dans un ERP : Application dans Odoo</w:t>
            </w:r>
            <w:r>
              <w:rPr>
                <w:rFonts w:hint="default"/>
                <w:bCs/>
                <w:kern w:val="2"/>
              </w:rP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numPr>
                <w:ilvl w:val="0"/>
                <w:numId w:val="3"/>
              </w:numPr>
              <w:ind w:left="0" w:leftChars="0" w:firstLine="0" w:firstLineChars="0"/>
            </w:pPr>
            <w:r>
              <w:t xml:space="preserve">Nom &amp; Prénom de l’étudiant </w:t>
            </w:r>
            <w:r>
              <w:rPr>
                <w:b w:val="0"/>
                <w:bCs w:val="0"/>
              </w:rPr>
              <w:t>CHERIFI MOHAMED RYAD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r>
              <w:t>Date et lieu SEPTEMBRE 2022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r>
              <w:t>Encadreur(s)</w:t>
            </w:r>
            <w:r>
              <w:rPr>
                <w:b w:val="0"/>
                <w:bCs w:val="0"/>
              </w:rPr>
              <w:t xml:space="preserve"> Halima Elbiaze, Wessam Ajib,</w:t>
            </w:r>
            <w:r>
              <w:rPr>
                <w:b/>
                <w:bCs/>
              </w:rPr>
              <w:t xml:space="preserve"> Menacer Djamel Eddine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autoSpaceDE w:val="0"/>
              <w:autoSpaceDN w:val="0"/>
              <w:adjustRightInd w:val="0"/>
            </w:pPr>
            <w:r>
              <w:t>Titre Conception et réalisation d’approches de découpage en tranches dans les réseaux</w:t>
            </w:r>
          </w:p>
          <w:p>
            <w:r>
              <w:t>SDN/VNF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r>
              <w:t>URL résumé ou version PD</w:t>
            </w:r>
            <w:r>
              <w:rPr>
                <w:b w:val="0"/>
                <w:bCs w:val="0"/>
              </w:rPr>
              <w:t>F pfe.esi.dz/psq687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numPr>
                <w:ilvl w:val="0"/>
                <w:numId w:val="3"/>
              </w:numPr>
              <w:ind w:left="0" w:leftChars="0" w:firstLine="0" w:firstLineChars="0"/>
            </w:pPr>
            <w:r>
              <w:t xml:space="preserve">Nom &amp; Prénom de l’étudiant </w:t>
            </w:r>
            <w:r>
              <w:rPr>
                <w:b w:val="0"/>
                <w:bCs w:val="0"/>
              </w:rPr>
              <w:t>CHIKH YANIS &amp; IDRISSOU DALIA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r>
              <w:t>Date et lieu SEPTEMBRE 2022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r>
              <w:t>Encadreur(s) Aboussalah Amine</w:t>
            </w:r>
            <w:r>
              <w:rPr>
                <w:b/>
                <w:bCs/>
              </w:rPr>
              <w:t>, Menacer Djamel Eddine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autoSpaceDE w:val="0"/>
              <w:autoSpaceDN w:val="0"/>
              <w:adjustRightIn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Titre Construction de paniers financiers en utilisant le calcul quantique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URL résumé ou version PDF pfe.esi.dz/psq730</w:t>
            </w:r>
          </w:p>
        </w:tc>
      </w:tr>
    </w:tbl>
    <w:p/>
    <w:p/>
    <w:p>
      <w:pPr>
        <w:rPr>
          <w:b/>
          <w:highlight w:val="yellow"/>
        </w:rPr>
      </w:pPr>
      <w:r>
        <w:rPr>
          <w:b/>
          <w:highlight w:val="yellow"/>
        </w:rPr>
        <w:t>Mémoires de master soutenus</w:t>
      </w:r>
    </w:p>
    <w:p>
      <w:pPr>
        <w:rPr>
          <w:b/>
          <w:highlight w:val="yellow"/>
        </w:rPr>
      </w:pPr>
    </w:p>
    <w:p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/>
          </w:tcPr>
          <w:p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 :   Melissa Boutata &amp; Chaima Medjadji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  :Mars 2022,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Rapporteur  </w:t>
            </w:r>
            <w:r>
              <w:rPr>
                <w:rFonts w:hint="default"/>
                <w:b/>
                <w:kern w:val="2"/>
              </w:rPr>
              <w:t xml:space="preserve">Naima Bessah &amp; </w:t>
            </w:r>
            <w:r>
              <w:rPr>
                <w:rFonts w:hint="default"/>
                <w:kern w:val="2"/>
              </w:rPr>
              <w:t>Lila Meziani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Titre : Étude des approches de détections des noms de domaines malveillants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  <w:lang w:val="fr-FR"/>
              </w:rPr>
              <w:t>2.</w:t>
            </w:r>
            <w:r>
              <w:rPr>
                <w:rFonts w:hint="default"/>
                <w:kern w:val="2"/>
              </w:rPr>
              <w:t>Nom &amp; Prénom de l’étudiant :</w:t>
            </w:r>
            <w:r>
              <w:rPr>
                <w:rFonts w:hint="default"/>
                <w:bCs/>
                <w:kern w:val="2"/>
              </w:rPr>
              <w:t>Demil Soumeya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Date et lieu : </w:t>
            </w:r>
            <w:r>
              <w:rPr>
                <w:rFonts w:hint="default"/>
                <w:bCs/>
                <w:kern w:val="2"/>
              </w:rPr>
              <w:t xml:space="preserve">Mars 2022, </w:t>
            </w:r>
            <w:r>
              <w:rPr>
                <w:rFonts w:hint="default"/>
                <w:kern w:val="2"/>
              </w:rPr>
              <w:t>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Rapporteur : </w:t>
            </w:r>
            <w:r>
              <w:rPr>
                <w:rFonts w:hint="default"/>
                <w:b/>
                <w:bCs/>
                <w:kern w:val="2"/>
              </w:rPr>
              <w:t>Lydia Bouzar-Benlabiod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Titre :</w:t>
            </w:r>
            <w:r>
              <w:rPr>
                <w:rFonts w:hint="default"/>
                <w:bCs/>
                <w:kern w:val="2"/>
              </w:rPr>
              <w:t xml:space="preserve"> Systèmes embarqués d’aide au diagnostic médical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  <w:lang w:val="fr-FR"/>
              </w:rPr>
              <w:t xml:space="preserve">3. </w:t>
            </w:r>
            <w:r>
              <w:rPr>
                <w:rFonts w:hint="default"/>
                <w:kern w:val="2"/>
              </w:rPr>
              <w:t xml:space="preserve">Nom &amp; Prénom de l’étudiant : </w:t>
            </w:r>
            <w:r>
              <w:rPr>
                <w:rFonts w:hint="default"/>
                <w:bCs/>
                <w:kern w:val="2"/>
              </w:rPr>
              <w:t>Katia Benali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Date et lieu : </w:t>
            </w:r>
            <w:r>
              <w:rPr>
                <w:rFonts w:hint="default"/>
                <w:bCs/>
                <w:kern w:val="2"/>
              </w:rPr>
              <w:t xml:space="preserve">Mars 2022, </w:t>
            </w:r>
            <w:r>
              <w:rPr>
                <w:rFonts w:hint="default"/>
                <w:kern w:val="2"/>
              </w:rPr>
              <w:t>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Rapporteur : </w:t>
            </w:r>
            <w:r>
              <w:rPr>
                <w:rFonts w:hint="default"/>
                <w:b/>
                <w:bCs/>
                <w:kern w:val="2"/>
              </w:rPr>
              <w:t>Lydia Bouzar-Benlabiod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Titre : </w:t>
            </w:r>
            <w:r>
              <w:rPr>
                <w:rFonts w:hint="default"/>
                <w:bCs/>
                <w:kern w:val="2"/>
              </w:rPr>
              <w:t>Neural Architecture Search (NAS) pour la conception d’un CNN optimal dédié à l’imagerie médicale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p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 : BOUABBA Saloua</w:t>
            </w:r>
            <w:r>
              <w:rPr>
                <w:rFonts w:hint="default"/>
                <w:b/>
                <w:kern w:val="2"/>
              </w:rP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Date et lieu : </w:t>
            </w:r>
            <w:r>
              <w:rPr>
                <w:rFonts w:hint="default"/>
                <w:bCs/>
                <w:kern w:val="2"/>
              </w:rPr>
              <w:t xml:space="preserve">2022, </w:t>
            </w:r>
            <w:r>
              <w:rPr>
                <w:rFonts w:hint="default"/>
                <w:kern w:val="2"/>
              </w:rPr>
              <w:t>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Rapporteur : </w:t>
            </w:r>
            <w:r>
              <w:rPr>
                <w:rFonts w:hint="default"/>
                <w:b/>
                <w:bCs/>
                <w:kern w:val="2"/>
              </w:rPr>
              <w:t>Leila Hamdad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Titre : </w:t>
            </w:r>
            <w:r>
              <w:rPr>
                <w:rFonts w:hint="default"/>
                <w:color w:val="000000"/>
                <w:kern w:val="2"/>
              </w:rPr>
              <w:t> </w:t>
            </w:r>
            <w:r>
              <w:rPr>
                <w:rFonts w:hint="default"/>
                <w:bCs/>
                <w:kern w:val="2"/>
              </w:rPr>
              <w:t>État de l'art sur la confidentialité différentielle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p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 : ARABI Assia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Date et lieu  : </w:t>
            </w:r>
            <w:r>
              <w:rPr>
                <w:rFonts w:hint="default"/>
                <w:bCs/>
                <w:kern w:val="2"/>
              </w:rPr>
              <w:t xml:space="preserve">2022, </w:t>
            </w:r>
            <w:r>
              <w:rPr>
                <w:rFonts w:hint="default"/>
                <w:kern w:val="2"/>
              </w:rPr>
              <w:t>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Rapporteur : </w:t>
            </w:r>
            <w:r>
              <w:rPr>
                <w:rFonts w:hint="default"/>
                <w:b/>
                <w:bCs/>
                <w:kern w:val="2"/>
              </w:rPr>
              <w:t>Leila Hamdad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Titre :  Clustering des textes courts cyber liés aux réseaux sociaux pour trouver les sujets tendances. Etat de l’art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 : LAOUFI  Cylia &amp; AMIRAT Rima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Date et lieu : </w:t>
            </w:r>
            <w:r>
              <w:rPr>
                <w:rFonts w:hint="default"/>
                <w:bCs/>
                <w:kern w:val="2"/>
              </w:rPr>
              <w:t xml:space="preserve">2022, </w:t>
            </w:r>
            <w:r>
              <w:rPr>
                <w:rFonts w:hint="default"/>
                <w:kern w:val="2"/>
              </w:rPr>
              <w:t>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Rapporteur : </w:t>
            </w:r>
            <w:r>
              <w:rPr>
                <w:rFonts w:hint="default"/>
                <w:b/>
                <w:bCs/>
                <w:kern w:val="2"/>
              </w:rPr>
              <w:t>Leila Hamdad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Titre :  Approches d’approximation de la fitness dans les algorithmes évolutionnaires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p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 LATRECHE Mohammed et NAIT EL MOULOUD Syphax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Date et lieu :  </w:t>
            </w:r>
            <w:r>
              <w:rPr>
                <w:rFonts w:hint="default"/>
                <w:bCs/>
                <w:kern w:val="2"/>
              </w:rPr>
              <w:t xml:space="preserve">2022, </w:t>
            </w:r>
            <w:r>
              <w:rPr>
                <w:rFonts w:hint="default"/>
                <w:kern w:val="2"/>
              </w:rPr>
              <w:t>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Rapporteur : </w:t>
            </w:r>
            <w:r>
              <w:rPr>
                <w:rFonts w:hint="default"/>
                <w:b/>
                <w:bCs/>
                <w:kern w:val="2"/>
              </w:rPr>
              <w:t>Leila Hamdad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Titre :  État de l’art sur l’Edge Computing et l’IoT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Nom &amp; Prénom de l’étudiant </w:t>
            </w:r>
            <w:r>
              <w:rPr>
                <w:rStyle w:val="4"/>
                <w:rFonts w:hint="default" w:ascii="Segoe UI" w:hAnsi="Segoe UI" w:cs="Segoe UI"/>
                <w:b w:val="0"/>
                <w:color w:val="212529"/>
                <w:kern w:val="2"/>
                <w:shd w:val="clear" w:color="auto" w:fill="FFFFFF"/>
              </w:rPr>
              <w:t>BENANTAR Abdenour et BEZZA Yousra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Date et lieu : </w:t>
            </w:r>
            <w:r>
              <w:rPr>
                <w:rFonts w:hint="default"/>
                <w:bCs/>
                <w:kern w:val="2"/>
              </w:rPr>
              <w:t xml:space="preserve">2022, </w:t>
            </w:r>
            <w:r>
              <w:rPr>
                <w:rFonts w:hint="default"/>
                <w:kern w:val="2"/>
              </w:rPr>
              <w:t>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Rapporteur : </w:t>
            </w:r>
            <w:r>
              <w:rPr>
                <w:rFonts w:hint="default"/>
                <w:b/>
                <w:bCs/>
                <w:kern w:val="2"/>
              </w:rPr>
              <w:t>Leila Hamdad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Titre : Méthodes d’apprentissage automatique pour la prédiction des pannes et de devis de maintenance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Style w:val="8"/>
        <w:tblW w:w="0" w:type="auto"/>
        <w:tblInd w:w="-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"/>
        <w:gridCol w:w="8951"/>
        <w:gridCol w:w="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7" w:type="dxa"/>
            <w:gridSpan w:val="3"/>
          </w:tcPr>
          <w:p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 : de l’étudiant Askri Nihad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7" w:type="dxa"/>
            <w:gridSpan w:val="3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 : 20/03/2022, ESI, Alger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7" w:type="dxa"/>
            <w:gridSpan w:val="3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Rapporteur : Yessad Lamia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7" w:type="dxa"/>
            <w:gridSpan w:val="3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Titre : Impact du Refactoring sur la Qualité de 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7" w:type="dxa"/>
            <w:gridSpan w:val="3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7" w:type="dxa"/>
            <w:gridSpan w:val="3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7" w:type="dxa"/>
            <w:gridSpan w:val="3"/>
          </w:tcPr>
          <w:p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 : Bennecer Ahmed Zaki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7" w:type="dxa"/>
            <w:gridSpan w:val="3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 : 29/03/2022, ESI, Alger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7" w:type="dxa"/>
            <w:gridSpan w:val="3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Rapporteur : Yessad Lamia, Anne Etien, Nicolas Anquetil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7" w:type="dxa"/>
            <w:gridSpan w:val="3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Titre : Plateformes et techniques de rétro-ingénierie orientée objet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7" w:type="dxa"/>
            <w:gridSpan w:val="3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7" w:type="dxa"/>
            <w:gridSpan w:val="3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7" w:type="dxa"/>
            <w:gridSpan w:val="3"/>
          </w:tcPr>
          <w:p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 : Chergui Benaissa Yacine &amp; Kadri Mohamed El Said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7" w:type="dxa"/>
            <w:gridSpan w:val="3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 : 08/03/2022, ESI, Alger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7" w:type="dxa"/>
            <w:gridSpan w:val="3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Rapporteur : Yessad Lamia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7" w:type="dxa"/>
            <w:gridSpan w:val="3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Titre : Etat de l’art sur l’utilisation de l’approche extractive pour la construction de lignes de produits logiciels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7" w:type="dxa"/>
            <w:gridSpan w:val="3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7" w:type="dxa"/>
            <w:gridSpan w:val="3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 :   Khorsi Mustapha Abdelaziz &amp;  Feraga Lotfi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 : 31/03/2022, ESI, Alger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Rapporteur : Yessad Lamia, Hélène Pigot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Titre :  Etat de l’art sur la reconnaissance d’activités humaines et la détection d’anomalies dans un réseau de capteurs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wBefore w:w="186" w:type="dxa"/>
          <w:wAfter w:w="10" w:type="dxa"/>
        </w:trPr>
        <w:tc>
          <w:tcPr>
            <w:tcW w:w="8951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shd w:val="clear" w:color="auto" w:fill="auto"/>
            <w:tcMar>
              <w:left w:w="100" w:type="dxa"/>
              <w:right w:w="100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2"/>
                <w:sz w:val="24"/>
                <w:szCs w:val="24"/>
                <w:lang w:val="en-US" w:eastAsia="zh-CN" w:bidi="ar"/>
              </w:rPr>
              <w:t>Nom &amp; Prénom de l’étudiant :  BENDJEDDOU Aya - AMROUCHE Wissem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wBefore w:w="186" w:type="dxa"/>
          <w:wAfter w:w="10" w:type="dxa"/>
        </w:trPr>
        <w:tc>
          <w:tcPr>
            <w:tcW w:w="8951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shd w:val="clear" w:color="auto" w:fill="auto"/>
            <w:tcMar>
              <w:left w:w="100" w:type="dxa"/>
              <w:right w:w="100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US" w:eastAsia="zh-CN" w:bidi="ar"/>
              </w:rPr>
              <w:t>Date et lieu : 30 Mars</w:t>
            </w:r>
            <w:r>
              <w:rPr>
                <w:rFonts w:hint="default" w:ascii="Arial" w:hAnsi="Arial" w:eastAsia="Times New Roman" w:cs="Arial"/>
                <w:color w:val="222222"/>
                <w:kern w:val="2"/>
                <w:sz w:val="24"/>
                <w:szCs w:val="24"/>
                <w:lang w:val="en-US" w:eastAsia="zh-CN" w:bidi="ar"/>
              </w:rPr>
              <w:t xml:space="preserve"> 2022</w:t>
            </w: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US" w:eastAsia="zh-CN" w:bidi="ar"/>
              </w:rPr>
              <w:t xml:space="preserve"> (ESI)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wBefore w:w="186" w:type="dxa"/>
          <w:wAfter w:w="10" w:type="dxa"/>
        </w:trPr>
        <w:tc>
          <w:tcPr>
            <w:tcW w:w="8951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shd w:val="clear" w:color="auto" w:fill="auto"/>
            <w:tcMar>
              <w:left w:w="100" w:type="dxa"/>
              <w:right w:w="100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US" w:eastAsia="zh-CN" w:bidi="ar"/>
              </w:rPr>
              <w:t>Encadrement : Selma Khouri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wBefore w:w="186" w:type="dxa"/>
          <w:wAfter w:w="10" w:type="dxa"/>
        </w:trPr>
        <w:tc>
          <w:tcPr>
            <w:tcW w:w="8951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shd w:val="clear" w:color="auto" w:fill="auto"/>
            <w:tcMar>
              <w:left w:w="100" w:type="dxa"/>
              <w:right w:w="100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US" w:eastAsia="zh-CN" w:bidi="ar"/>
              </w:rPr>
              <w:t>Titre : Revue de littérature sur les méthodes et outils de préparation des données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wBefore w:w="186" w:type="dxa"/>
          <w:wAfter w:w="10" w:type="dxa"/>
        </w:trPr>
        <w:tc>
          <w:tcPr>
            <w:tcW w:w="8951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shd w:val="clear" w:color="auto" w:fill="auto"/>
            <w:tcMar>
              <w:left w:w="100" w:type="dxa"/>
              <w:right w:w="100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US" w:eastAsia="zh-CN" w:bidi="ar"/>
              </w:rPr>
              <w:t>URL résumé ou version PDF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0" w:afterAutospacing="0"/>
        <w:ind w:left="0" w:right="0"/>
        <w:jc w:val="left"/>
        <w:rPr>
          <w:lang w:val="fr"/>
        </w:rPr>
      </w:pPr>
    </w:p>
    <w:tbl>
      <w:tblPr>
        <w:tblStyle w:val="8"/>
        <w:tblW w:w="8921" w:type="dxa"/>
        <w:tblInd w:w="18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21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shd w:val="clear" w:color="auto" w:fill="auto"/>
            <w:tcMar>
              <w:left w:w="100" w:type="dxa"/>
              <w:right w:w="100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2"/>
                <w:sz w:val="24"/>
                <w:szCs w:val="24"/>
                <w:lang w:val="en-US" w:eastAsia="zh-CN" w:bidi="ar"/>
              </w:rPr>
              <w:t>Nom &amp; Prénom de l’étudiant :  AKLI Wisseme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21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shd w:val="clear" w:color="auto" w:fill="auto"/>
            <w:tcMar>
              <w:left w:w="100" w:type="dxa"/>
              <w:right w:w="100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jc w:val="left"/>
              <w:rPr>
                <w:rFonts w:hint="default"/>
                <w:color w:val="000000"/>
                <w:kern w:val="2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2"/>
                <w:sz w:val="24"/>
                <w:szCs w:val="24"/>
                <w:lang w:val="en-US" w:eastAsia="zh-CN" w:bidi="ar"/>
              </w:rPr>
              <w:t>Date et lieu : 22 mars 2022 (ESI)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21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shd w:val="clear" w:color="auto" w:fill="auto"/>
            <w:tcMar>
              <w:left w:w="100" w:type="dxa"/>
              <w:right w:w="100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jc w:val="left"/>
              <w:rPr>
                <w:rFonts w:hint="default"/>
                <w:color w:val="000000"/>
                <w:kern w:val="2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2"/>
                <w:sz w:val="24"/>
                <w:szCs w:val="24"/>
                <w:lang w:val="en-US" w:eastAsia="zh-CN" w:bidi="ar"/>
              </w:rPr>
              <w:t>Encadrement : Selma Khouri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21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shd w:val="clear" w:color="auto" w:fill="auto"/>
            <w:tcMar>
              <w:left w:w="100" w:type="dxa"/>
              <w:right w:w="100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2"/>
                <w:sz w:val="24"/>
                <w:szCs w:val="24"/>
                <w:lang w:val="en-US" w:eastAsia="zh-CN" w:bidi="ar"/>
              </w:rPr>
              <w:t xml:space="preserve">Titre : </w:t>
            </w: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US" w:eastAsia="zh-CN" w:bidi="ar"/>
              </w:rPr>
              <w:instrText xml:space="preserve"> HYPERLINK "https://talents.esi.dz/scolar/pfe_detail/1005/" </w:instrText>
            </w: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3"/>
                <w:rFonts w:hint="default"/>
                <w:color w:val="000000"/>
                <w:kern w:val="2"/>
                <w:u w:val="none"/>
              </w:rPr>
              <w:t>Revue de littérature sur les méthodes et outils de Data Discovery</w:t>
            </w: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21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shd w:val="clear" w:color="auto" w:fill="auto"/>
            <w:tcMar>
              <w:left w:w="100" w:type="dxa"/>
              <w:right w:w="100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</w:rPr>
            </w:pP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US" w:eastAsia="zh-CN" w:bidi="ar"/>
              </w:rPr>
              <w:t>URL résumé ou version PDF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0" w:afterAutospacing="0"/>
        <w:ind w:left="0" w:right="0"/>
        <w:jc w:val="left"/>
        <w:rPr>
          <w:lang w:val="fr"/>
        </w:rPr>
      </w:pPr>
    </w:p>
    <w:tbl>
      <w:tblPr>
        <w:tblStyle w:val="8"/>
        <w:tblW w:w="0" w:type="auto"/>
        <w:tblInd w:w="2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suppressAutoHyphens/>
              <w:autoSpaceDE w:val="0"/>
              <w:autoSpaceDN w:val="0"/>
              <w:adjustRightInd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b w:val="0"/>
                <w:bCs w:val="0"/>
                <w:kern w:val="2"/>
              </w:rPr>
            </w:pPr>
            <w:r>
              <w:rPr>
                <w:rFonts w:hint="default"/>
                <w:b w:val="0"/>
                <w:bCs w:val="0"/>
                <w:kern w:val="2"/>
              </w:rPr>
              <w:t>Nom &amp; Prénom de l’étudiant  SERBOUH CELINE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b w:val="0"/>
                <w:bCs w:val="0"/>
                <w:kern w:val="2"/>
              </w:rPr>
            </w:pPr>
            <w:r>
              <w:rPr>
                <w:rFonts w:hint="default"/>
                <w:b w:val="0"/>
                <w:bCs w:val="0"/>
                <w:kern w:val="2"/>
              </w:rPr>
              <w:t>Date et lieu   2022 /ESI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rPr>
                <w:rFonts w:hint="default"/>
                <w:b w:val="0"/>
                <w:bCs w:val="0"/>
                <w:kern w:val="2"/>
              </w:rPr>
            </w:pPr>
            <w:r>
              <w:rPr>
                <w:rFonts w:hint="default"/>
                <w:b w:val="0"/>
                <w:bCs w:val="0"/>
                <w:kern w:val="2"/>
              </w:rPr>
              <w:t xml:space="preserve">Promoteur     </w:t>
            </w:r>
            <w:r>
              <w:rPr>
                <w:rFonts w:hint="default"/>
                <w:b/>
                <w:bCs/>
                <w:kern w:val="2"/>
                <w:lang w:val="fr-FR"/>
              </w:rPr>
              <w:t>L</w:t>
            </w:r>
            <w:r>
              <w:rPr>
                <w:rFonts w:hint="default"/>
                <w:b/>
                <w:bCs/>
                <w:kern w:val="2"/>
              </w:rPr>
              <w:t>ammari chafika amina</w:t>
            </w:r>
            <w:r>
              <w:rPr>
                <w:rFonts w:hint="default"/>
                <w:b w:val="0"/>
                <w:bCs w:val="0"/>
                <w:kern w:val="2"/>
              </w:rPr>
              <w:t xml:space="preserve"> (ESI)-• Mme Iness Ahriz. (Cnam de Paris)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b w:val="0"/>
                <w:bCs w:val="0"/>
                <w:kern w:val="2"/>
              </w:rPr>
            </w:pPr>
            <w:r>
              <w:rPr>
                <w:rFonts w:hint="default"/>
                <w:b w:val="0"/>
                <w:bCs w:val="0"/>
                <w:kern w:val="2"/>
              </w:rPr>
              <w:t>Titre   Application des méthodes d’apprentissage pour la localisation Indoor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b w:val="0"/>
                <w:bCs w:val="0"/>
                <w:kern w:val="2"/>
              </w:rPr>
            </w:pPr>
            <w:r>
              <w:rPr>
                <w:rFonts w:hint="default"/>
                <w:b w:val="0"/>
                <w:bCs w:val="0"/>
                <w:kern w:val="2"/>
              </w:rPr>
              <w:t xml:space="preserve">URL résumé ou version PDF </w:t>
            </w:r>
          </w:p>
        </w:tc>
      </w:tr>
    </w:tbl>
    <w:p>
      <w:pPr>
        <w:rPr>
          <w:b w:val="0"/>
          <w:bCs w:val="0"/>
        </w:rPr>
      </w:pPr>
    </w:p>
    <w:tbl>
      <w:tblPr>
        <w:tblStyle w:val="8"/>
        <w:tblW w:w="0" w:type="auto"/>
        <w:tblInd w:w="2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suppressAutoHyphens/>
              <w:autoSpaceDE w:val="0"/>
              <w:autoSpaceDN w:val="0"/>
              <w:adjustRightInd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b w:val="0"/>
                <w:bCs w:val="0"/>
                <w:kern w:val="2"/>
              </w:rPr>
            </w:pPr>
            <w:r>
              <w:rPr>
                <w:rFonts w:hint="default"/>
                <w:b w:val="0"/>
                <w:bCs w:val="0"/>
                <w:kern w:val="2"/>
              </w:rPr>
              <w:t>Nom &amp; Prénom de l’étudiant  BOUKOFTANE BILAL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b w:val="0"/>
                <w:bCs w:val="0"/>
                <w:kern w:val="2"/>
              </w:rPr>
            </w:pPr>
            <w:r>
              <w:rPr>
                <w:rFonts w:hint="default"/>
                <w:b w:val="0"/>
                <w:bCs w:val="0"/>
                <w:kern w:val="2"/>
              </w:rPr>
              <w:t>Date et lieu    2022 /ESI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000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rPr>
                <w:rFonts w:hint="default"/>
                <w:b w:val="0"/>
                <w:bCs w:val="0"/>
                <w:kern w:val="2"/>
              </w:rPr>
            </w:pPr>
            <w:r>
              <w:rPr>
                <w:rFonts w:hint="default"/>
                <w:b w:val="0"/>
                <w:bCs w:val="0"/>
                <w:kern w:val="2"/>
              </w:rPr>
              <w:t xml:space="preserve">Promoteur  </w:t>
            </w:r>
            <w:r>
              <w:rPr>
                <w:rFonts w:hint="default"/>
                <w:b/>
                <w:bCs/>
                <w:kern w:val="2"/>
                <w:lang w:val="fr-FR"/>
              </w:rPr>
              <w:t>L</w:t>
            </w:r>
            <w:r>
              <w:rPr>
                <w:rFonts w:hint="default"/>
                <w:b/>
                <w:bCs/>
                <w:kern w:val="2"/>
              </w:rPr>
              <w:t>ammari chafika amina</w:t>
            </w:r>
            <w:r>
              <w:rPr>
                <w:rFonts w:hint="default"/>
                <w:b w:val="0"/>
                <w:bCs w:val="0"/>
                <w:kern w:val="2"/>
              </w:rPr>
              <w:t xml:space="preserve"> -Mr DAHIA Mohamed Nabil (Banque d’Algérie)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rPr>
                <w:rFonts w:hint="default"/>
                <w:b w:val="0"/>
                <w:bCs w:val="0"/>
                <w:kern w:val="2"/>
              </w:rPr>
            </w:pPr>
            <w:r>
              <w:rPr>
                <w:rFonts w:hint="default"/>
                <w:b w:val="0"/>
                <w:bCs w:val="0"/>
                <w:kern w:val="2"/>
              </w:rPr>
              <w:t>Titre   L’Internet des Objets (IoT) et</w:t>
            </w:r>
            <w:r>
              <w:rPr>
                <w:rFonts w:hint="default"/>
                <w:b w:val="0"/>
                <w:bCs w:val="0"/>
                <w:kern w:val="2"/>
                <w:lang w:val="fr-FR"/>
              </w:rPr>
              <w:t xml:space="preserve"> </w:t>
            </w:r>
            <w:r>
              <w:rPr>
                <w:rFonts w:hint="default"/>
                <w:b w:val="0"/>
                <w:bCs w:val="0"/>
                <w:kern w:val="2"/>
              </w:rPr>
              <w:t>la reconnaissance faciale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b w:val="0"/>
                <w:bCs w:val="0"/>
                <w:kern w:val="2"/>
              </w:rPr>
            </w:pPr>
            <w:r>
              <w:rPr>
                <w:rFonts w:hint="default"/>
                <w:b w:val="0"/>
                <w:bCs w:val="0"/>
                <w:kern w:val="2"/>
              </w:rPr>
              <w:t xml:space="preserve">URL résumé ou version PDF </w:t>
            </w:r>
          </w:p>
        </w:tc>
      </w:tr>
    </w:tbl>
    <w:p/>
    <w:p/>
    <w:tbl>
      <w:tblPr>
        <w:tblStyle w:val="8"/>
        <w:tblW w:w="0" w:type="auto"/>
        <w:tblInd w:w="1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5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 Hamdi Ahmed Takiy Eddine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5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 Mars 2022 –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5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fr-FR"/>
              </w:rPr>
            </w:pPr>
            <w:r>
              <w:rPr>
                <w:rFonts w:hint="default"/>
                <w:kern w:val="2"/>
                <w:lang w:val="fr-FR"/>
              </w:rPr>
              <w:t xml:space="preserve">Encadreur : </w:t>
            </w:r>
            <w:r>
              <w:rPr>
                <w:rFonts w:hint="default"/>
                <w:b/>
                <w:bCs/>
                <w:kern w:val="2"/>
              </w:rPr>
              <w:t>Seyfeddine ZOUANA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5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Titre Méthode d’extraction des textes complets des articles de la presse en ligne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5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tbl>
      <w:tblPr>
        <w:tblStyle w:val="8"/>
        <w:tblW w:w="0" w:type="auto"/>
        <w:tblInd w:w="1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45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 Zidane Chaimaa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45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 Mars 2022 –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45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  <w:lang w:val="fr-FR"/>
              </w:rPr>
              <w:t>Encadreurs:</w:t>
            </w:r>
            <w:r>
              <w:rPr>
                <w:rFonts w:hint="default"/>
                <w:kern w:val="2"/>
              </w:rPr>
              <w:t xml:space="preserve"> Benadjimi Noussaiba</w:t>
            </w:r>
            <w:r>
              <w:rPr>
                <w:rFonts w:hint="default"/>
                <w:kern w:val="2"/>
                <w:lang w:val="fr-FR"/>
              </w:rPr>
              <w:t>(</w:t>
            </w:r>
            <w:r>
              <w:rPr>
                <w:rFonts w:hint="default"/>
                <w:kern w:val="2"/>
              </w:rPr>
              <w:t>CNL</w:t>
            </w:r>
            <w:r>
              <w:rPr>
                <w:rFonts w:hint="default"/>
                <w:kern w:val="2"/>
                <w:lang w:val="fr-FR"/>
              </w:rPr>
              <w:t>)</w:t>
            </w:r>
            <w:r>
              <w:rPr>
                <w:rFonts w:hint="default"/>
                <w:kern w:val="2"/>
              </w:rPr>
              <w:t xml:space="preserve"> </w:t>
            </w:r>
            <w:r>
              <w:rPr>
                <w:rFonts w:hint="default"/>
                <w:b/>
                <w:bCs/>
                <w:kern w:val="2"/>
              </w:rPr>
              <w:t>Seyfeddine ZOUANA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45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Titre </w:t>
            </w:r>
            <w:r>
              <w:rPr>
                <w:rFonts w:hint="default" w:eastAsia="Times New Roman,Bold" w:asciiTheme="majorBidi" w:hAnsiTheme="majorBidi" w:cstheme="majorBidi"/>
                <w:kern w:val="2"/>
                <w:lang w:eastAsia="zh-CN"/>
              </w:rPr>
              <w:t>Apport de l’informatique au processus judiciaire : Prédiction juridique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45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tbl>
      <w:tblPr>
        <w:tblStyle w:val="8"/>
        <w:tblW w:w="89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8985" w:type="dxa"/>
            <w:tcBorders>
              <w:top w:val="single" w:color="auto" w:sz="12" w:space="0"/>
              <w:bottom w:val="single" w:color="auto" w:sz="6" w:space="0"/>
            </w:tcBorders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 : AKLI Amel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89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 : ESI 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89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Encadreur(</w:t>
            </w:r>
            <w:r>
              <w:rPr>
                <w:rFonts w:hint="default"/>
                <w:b/>
                <w:bCs/>
                <w:kern w:val="2"/>
              </w:rPr>
              <w:t>s) : SAID EL HADJ Lynda et ZELLAGUI Soumia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8985" w:type="dxa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Titre : "Classification de tests dit Flaky"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8985" w:type="dxa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8985" w:type="dxa"/>
            <w:tcBorders>
              <w:top w:val="single" w:color="auto" w:sz="12" w:space="0"/>
              <w:bottom w:val="single" w:color="auto" w:sz="6" w:space="0"/>
            </w:tcBorders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 : AIT ABDERRAHIM Hamou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89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 : ESI 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8985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  <w:lang w:val="en-US"/>
              </w:rPr>
            </w:pPr>
            <w:r>
              <w:rPr>
                <w:rFonts w:hint="default"/>
                <w:kern w:val="2"/>
                <w:lang w:val="en-US"/>
              </w:rPr>
              <w:t>Encadreur(s) :</w:t>
            </w:r>
            <w:r>
              <w:rPr>
                <w:rFonts w:hint="default"/>
                <w:b/>
                <w:bCs/>
                <w:kern w:val="2"/>
                <w:lang w:val="en-US"/>
              </w:rPr>
              <w:t xml:space="preserve"> </w:t>
            </w:r>
            <w:r>
              <w:rPr>
                <w:rFonts w:hint="default"/>
                <w:b/>
                <w:bCs/>
                <w:kern w:val="2"/>
              </w:rPr>
              <w:t>ZELLAGUI Soumia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8985" w:type="dxa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Titre : " Identification des Tactiques Architecturales à partir des Traces d’Éxécution des Systèmes Logiciels Codés en Java "</w:t>
            </w:r>
          </w:p>
        </w:tc>
      </w:tr>
    </w:tbl>
    <w:p/>
    <w:tbl>
      <w:tblPr>
        <w:tblStyle w:val="8"/>
        <w:tblW w:w="0" w:type="auto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5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</w:t>
            </w:r>
            <w:r>
              <w:rPr>
                <w:rFonts w:hint="default"/>
                <w:kern w:val="2"/>
                <w:lang w:val="fr-FR"/>
              </w:rPr>
              <w:t xml:space="preserve"> :</w:t>
            </w:r>
            <w:r>
              <w:rPr>
                <w:rFonts w:hint="default"/>
                <w:kern w:val="2"/>
              </w:rPr>
              <w:t>MESSAOUD MOHAMMED ISSAM DAOUD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5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</w:t>
            </w:r>
            <w:r>
              <w:rPr>
                <w:rFonts w:hint="default"/>
                <w:kern w:val="2"/>
                <w:lang w:val="fr-FR"/>
              </w:rPr>
              <w:t xml:space="preserve"> </w:t>
            </w:r>
            <w:r>
              <w:rPr>
                <w:rFonts w:hint="default"/>
                <w:kern w:val="2"/>
              </w:rPr>
              <w:t>202</w:t>
            </w:r>
            <w:r>
              <w:rPr>
                <w:rFonts w:hint="default"/>
                <w:kern w:val="2"/>
                <w:lang w:val="fr-FR"/>
              </w:rPr>
              <w:t>2</w:t>
            </w:r>
            <w:r>
              <w:rPr>
                <w:rFonts w:hint="default"/>
                <w:kern w:val="2"/>
              </w:rPr>
              <w:t>,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5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  <w:lang w:val="fr-FR"/>
              </w:rPr>
              <w:t>Encadreur</w:t>
            </w:r>
            <w:r>
              <w:rPr>
                <w:rFonts w:hint="default"/>
                <w:kern w:val="2"/>
              </w:rPr>
              <w:t> :</w:t>
            </w:r>
            <w:r>
              <w:rPr>
                <w:rFonts w:hint="default"/>
                <w:kern w:val="2"/>
                <w:lang w:val="fr-FR"/>
              </w:rPr>
              <w:t xml:space="preserve"> </w:t>
            </w:r>
            <w:r>
              <w:rPr>
                <w:rFonts w:hint="default"/>
                <w:b/>
                <w:bCs/>
                <w:kern w:val="2"/>
                <w:lang w:val="fr-FR"/>
              </w:rPr>
              <w:t>A. SEHAD</w:t>
            </w:r>
            <w:r>
              <w:rPr>
                <w:rFonts w:hint="default"/>
                <w:kern w:val="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5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Approches de détection de fatigue d’un conducteur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5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https://talents.esi.dz/scolar/pfe_detail/877/</w:t>
            </w:r>
          </w:p>
        </w:tc>
      </w:tr>
    </w:tbl>
    <w:p/>
    <w:tbl>
      <w:tblPr>
        <w:tblStyle w:val="8"/>
        <w:tblW w:w="9062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Nom &amp; Prénom de l’étudiant : </w:t>
            </w:r>
            <w:r>
              <w:rPr>
                <w:rFonts w:hint="default" w:asciiTheme="majorBidi" w:hAnsiTheme="majorBidi" w:cstheme="majorBidi"/>
                <w:kern w:val="2"/>
                <w:sz w:val="20"/>
                <w:szCs w:val="20"/>
              </w:rPr>
              <w:t>Ourdjini Aymen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 : 28/03/2022</w:t>
            </w:r>
            <w:r>
              <w:rPr>
                <w:rFonts w:hint="default" w:asciiTheme="majorBidi" w:hAnsiTheme="majorBidi" w:cstheme="majorBidi"/>
                <w:kern w:val="2"/>
                <w:sz w:val="20"/>
                <w:szCs w:val="20"/>
              </w:rPr>
              <w:t xml:space="preserve"> ESI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  <w:lang w:val="fr-FR"/>
              </w:rPr>
              <w:t>Encadreur</w:t>
            </w:r>
            <w:r>
              <w:rPr>
                <w:rFonts w:hint="default"/>
                <w:kern w:val="2"/>
              </w:rPr>
              <w:t xml:space="preserve">: </w:t>
            </w:r>
            <w:r>
              <w:rPr>
                <w:rFonts w:hint="default"/>
                <w:b/>
                <w:bCs/>
                <w:kern w:val="2"/>
              </w:rPr>
              <w:t>Amrouche Karima</w:t>
            </w:r>
            <w:r>
              <w:rPr>
                <w:rFonts w:hint="default"/>
                <w:kern w:val="2"/>
              </w:rPr>
              <w:t>, Seba Hamida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Titre : Étude et comparaison des méthodes de compression de graphes basées sur le partitionnement structurel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tbl>
      <w:tblPr>
        <w:tblStyle w:val="8"/>
        <w:tblW w:w="9062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 : Litamine Samir – Guessas Mohand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 : Mars 2022</w:t>
            </w:r>
            <w:r>
              <w:rPr>
                <w:rFonts w:hint="default" w:asciiTheme="majorBidi" w:hAnsiTheme="majorBidi" w:cstheme="majorBidi"/>
                <w:kern w:val="2"/>
                <w:sz w:val="20"/>
                <w:szCs w:val="20"/>
              </w:rPr>
              <w:t xml:space="preserve"> ESI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  <w:lang w:val="fr-FR"/>
              </w:rPr>
              <w:t>Encadreur</w:t>
            </w:r>
            <w:r>
              <w:rPr>
                <w:rFonts w:hint="default"/>
                <w:kern w:val="2"/>
              </w:rPr>
              <w:t xml:space="preserve">: </w:t>
            </w:r>
            <w:r>
              <w:rPr>
                <w:rFonts w:hint="default"/>
                <w:b/>
                <w:bCs/>
                <w:kern w:val="2"/>
              </w:rPr>
              <w:t>Amrouche Karima</w:t>
            </w:r>
            <w:r>
              <w:rPr>
                <w:rFonts w:hint="default"/>
                <w:kern w:val="2"/>
              </w:rPr>
              <w:t>, Bourai Safia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Titre : Les modeles de migration de la BI vers le cloud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tbl>
      <w:tblPr>
        <w:tblStyle w:val="8"/>
        <w:tblW w:w="9062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 : AMIEUR NARDJES - EL FRAIHI ASMAA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 : 31/03/2022</w:t>
            </w:r>
            <w:r>
              <w:rPr>
                <w:rFonts w:hint="default" w:asciiTheme="majorBidi" w:hAnsiTheme="majorBidi" w:cstheme="majorBidi"/>
                <w:kern w:val="2"/>
                <w:sz w:val="20"/>
                <w:szCs w:val="20"/>
              </w:rPr>
              <w:t xml:space="preserve"> ESI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  <w:lang w:val="fr-FR"/>
              </w:rPr>
              <w:t>Encadreur</w:t>
            </w:r>
            <w:r>
              <w:rPr>
                <w:rFonts w:hint="default"/>
                <w:kern w:val="2"/>
              </w:rPr>
              <w:t xml:space="preserve">: </w:t>
            </w:r>
            <w:r>
              <w:rPr>
                <w:rFonts w:hint="default"/>
                <w:b/>
                <w:bCs/>
                <w:kern w:val="2"/>
              </w:rPr>
              <w:t>Amrouche Karima, Ait Ali Yahia Yassine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Titre : Etude des stratégies de persuasion dans la publicité ciblée en ligne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tbl>
      <w:tblPr>
        <w:tblStyle w:val="8"/>
        <w:tblW w:w="9075" w:type="dxa"/>
        <w:tblInd w:w="137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Nom &amp; Prénom de l’étudiant : Bouziane</w:t>
            </w:r>
            <w:r>
              <w:rPr>
                <w:rFonts w:hint="default" w:asciiTheme="majorBidi" w:hAnsiTheme="majorBidi" w:cstheme="majorBidi"/>
                <w:kern w:val="2"/>
                <w:sz w:val="20"/>
                <w:szCs w:val="20"/>
              </w:rPr>
              <w:t xml:space="preserve"> Abdelkadir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Date et lieu : </w:t>
            </w:r>
            <w:r>
              <w:rPr>
                <w:rFonts w:hint="default" w:asciiTheme="majorBidi" w:hAnsiTheme="majorBidi" w:cstheme="majorBidi"/>
                <w:kern w:val="2"/>
                <w:sz w:val="20"/>
                <w:szCs w:val="20"/>
              </w:rPr>
              <w:t>22/03/2022 ESI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  <w:lang w:val="fr-FR"/>
              </w:rPr>
              <w:t>Encadreur</w:t>
            </w:r>
            <w:r>
              <w:rPr>
                <w:rFonts w:hint="default"/>
                <w:kern w:val="2"/>
              </w:rPr>
              <w:t xml:space="preserve">: </w:t>
            </w:r>
            <w:r>
              <w:rPr>
                <w:rFonts w:hint="default"/>
                <w:b/>
                <w:bCs/>
                <w:kern w:val="2"/>
              </w:rPr>
              <w:t>Ait Ali Yahia Yassine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Titre : </w:t>
            </w:r>
            <w:r>
              <w:rPr>
                <w:rFonts w:hint="default"/>
                <w:color w:val="212529"/>
                <w:kern w:val="2"/>
              </w:rPr>
              <w:t>Etude des architectures neuronales pour le clonage du cerveau humain, application aux moteurs d’échecs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tbl>
      <w:tblPr>
        <w:tblStyle w:val="8"/>
        <w:tblW w:w="9062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Nom &amp; Prénom de l’étudiant : </w:t>
            </w:r>
            <w:r>
              <w:rPr>
                <w:rFonts w:hint="default" w:asciiTheme="majorBidi" w:hAnsiTheme="majorBidi" w:cstheme="majorBidi"/>
                <w:kern w:val="2"/>
                <w:sz w:val="20"/>
                <w:szCs w:val="20"/>
              </w:rPr>
              <w:t>Sellami Ilhem Fadila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 : 16/03/2022</w:t>
            </w:r>
            <w:r>
              <w:rPr>
                <w:rFonts w:hint="default" w:asciiTheme="majorBidi" w:hAnsiTheme="majorBidi" w:cstheme="majorBidi"/>
                <w:kern w:val="2"/>
                <w:sz w:val="20"/>
                <w:szCs w:val="20"/>
              </w:rPr>
              <w:t xml:space="preserve"> ESI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  <w:lang w:val="fr-FR"/>
              </w:rPr>
              <w:t>Encadreur</w:t>
            </w:r>
            <w:r>
              <w:rPr>
                <w:rFonts w:hint="default"/>
                <w:kern w:val="2"/>
              </w:rPr>
              <w:t xml:space="preserve">: </w:t>
            </w:r>
            <w:r>
              <w:rPr>
                <w:rFonts w:hint="default"/>
                <w:b/>
                <w:bCs/>
                <w:kern w:val="2"/>
              </w:rPr>
              <w:t>Ait Ali Yahia Yassine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Titre : </w:t>
            </w:r>
            <w:r>
              <w:rPr>
                <w:rFonts w:hint="default"/>
                <w:color w:val="212529"/>
                <w:kern w:val="2"/>
              </w:rPr>
              <w:t>Détection d'anomalies pour la production agricole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tbl>
      <w:tblPr>
        <w:tblStyle w:val="8"/>
        <w:tblW w:w="0" w:type="auto"/>
        <w:tblInd w:w="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0" w:type="dxa"/>
          </w:tcPr>
          <w:p>
            <w:pPr>
              <w:numPr>
                <w:ilvl w:val="0"/>
                <w:numId w:val="5"/>
              </w:numPr>
              <w:ind w:left="0" w:leftChars="0" w:firstLine="0" w:firstLineChars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Nom &amp; Prénom de l’étudiant CHERIFI MOHAMED RYAD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0" w:type="dxa"/>
          </w:tcPr>
          <w:p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Date et lieu 09/2022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0" w:type="dxa"/>
          </w:tcPr>
          <w:p>
            <w:pPr>
              <w:rPr>
                <w:rFonts w:hint="default"/>
                <w:b w:val="0"/>
                <w:bCs w:val="0"/>
                <w:lang w:val="fr-FR"/>
              </w:rPr>
            </w:pPr>
            <w:r>
              <w:rPr>
                <w:rFonts w:hint="default"/>
                <w:b w:val="0"/>
                <w:bCs w:val="0"/>
                <w:lang w:val="fr-FR"/>
              </w:rPr>
              <w:t xml:space="preserve">Encadreur : </w:t>
            </w:r>
            <w:r>
              <w:rPr>
                <w:rFonts w:hint="default"/>
                <w:b/>
                <w:bCs/>
                <w:lang w:val="fr-FR"/>
              </w:rPr>
              <w:t>Djamel-Eddine Menacer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0" w:type="dxa"/>
          </w:tcPr>
          <w:p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Titre Les approches de découpage du réseau en tranches dans les réseaux 5G/6G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0" w:type="dxa"/>
          </w:tcPr>
          <w:p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URL résumé ou version PDF pfe.esi.dz/msq687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0" w:type="dxa"/>
          </w:tcPr>
          <w:p>
            <w:pPr>
              <w:rPr>
                <w:b w:val="0"/>
                <w:bCs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0" w:type="dxa"/>
          </w:tcPr>
          <w:p>
            <w:pPr>
              <w:numPr>
                <w:ilvl w:val="0"/>
                <w:numId w:val="5"/>
              </w:numPr>
              <w:ind w:left="0" w:leftChars="0" w:firstLine="0" w:firstLineChars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Nom &amp; Prénom de l’étudiant CHIKH YANIS &amp; IDRISSOU DALIA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0" w:type="dxa"/>
          </w:tcPr>
          <w:p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Date et lieu 09/2022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0" w:type="dxa"/>
          </w:tcPr>
          <w:p>
            <w:pPr>
              <w:rPr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fr-FR"/>
              </w:rPr>
              <w:t xml:space="preserve">Encadreur : </w:t>
            </w:r>
            <w:r>
              <w:rPr>
                <w:rFonts w:hint="default"/>
                <w:b/>
                <w:bCs/>
                <w:lang w:val="fr-FR"/>
              </w:rPr>
              <w:t>Djamel-Eddine Menacer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0" w:type="dxa"/>
          </w:tcPr>
          <w:p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Titre Constitution de paniers financiers en utilisant l</w:t>
            </w:r>
            <w:r>
              <w:rPr>
                <w:rFonts w:hint="eastAsia"/>
                <w:b w:val="0"/>
                <w:bCs w:val="0"/>
              </w:rPr>
              <w:t>’</w:t>
            </w:r>
            <w:r>
              <w:rPr>
                <w:b w:val="0"/>
                <w:bCs w:val="0"/>
              </w:rPr>
              <w:t>informatique quantique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0" w:type="dxa"/>
          </w:tcPr>
          <w:p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URL résumé ou version PDF pfe.esi.dz/msq930</w:t>
            </w:r>
          </w:p>
        </w:tc>
      </w:tr>
    </w:tbl>
    <w:p>
      <w:pPr>
        <w:rPr>
          <w:b/>
          <w:highlight w:val="yellow"/>
        </w:rPr>
      </w:pPr>
    </w:p>
    <w:p>
      <w:pPr>
        <w:rPr>
          <w:b/>
          <w:highlight w:val="yellow"/>
        </w:rPr>
      </w:pPr>
    </w:p>
    <w:p>
      <w:pPr>
        <w:rPr>
          <w:b/>
          <w:highlight w:val="yellow"/>
        </w:rPr>
      </w:pPr>
      <w:r>
        <w:rPr>
          <w:b/>
          <w:highlight w:val="yellow"/>
        </w:rPr>
        <w:t xml:space="preserve"> Mémoires de magister soutenus</w:t>
      </w:r>
    </w:p>
    <w:p>
      <w:pPr>
        <w:rPr>
          <w:b/>
          <w:highlight w:val="yellow"/>
        </w:rPr>
      </w:pPr>
    </w:p>
    <w:p/>
    <w:p/>
    <w:p>
      <w:pPr>
        <w:rPr>
          <w:b/>
          <w:highlight w:val="yellow"/>
        </w:rPr>
      </w:pPr>
      <w:r>
        <w:rPr>
          <w:b/>
          <w:highlight w:val="yellow"/>
        </w:rPr>
        <w:t>Thèses de doctorats soutenus</w:t>
      </w:r>
    </w:p>
    <w:p>
      <w:pPr>
        <w:rPr>
          <w:b/>
          <w:highlight w:val="yellow"/>
        </w:rPr>
      </w:pPr>
    </w:p>
    <w:p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  <w:lang w:val="fr-FR"/>
              </w:rPr>
              <w:t xml:space="preserve">01 </w:t>
            </w:r>
            <w:r>
              <w:rPr>
                <w:rFonts w:hint="default"/>
                <w:kern w:val="2"/>
              </w:rPr>
              <w:t xml:space="preserve">Nom &amp; Prénom de l’étudiant : </w:t>
            </w:r>
            <w:r>
              <w:rPr>
                <w:rFonts w:hint="default"/>
                <w:kern w:val="2"/>
                <w:lang w:val="en-US"/>
              </w:rPr>
              <w:t>BOUMEDDANE Soumia,</w:t>
            </w:r>
            <w:r>
              <w:rPr>
                <w:rFonts w:hint="default"/>
                <w:b/>
                <w:kern w:val="2"/>
                <w:lang w:val="en-US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 : 2022,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Encadreurs: </w:t>
            </w:r>
            <w:r>
              <w:rPr>
                <w:rFonts w:hint="default"/>
                <w:b/>
                <w:kern w:val="2"/>
              </w:rPr>
              <w:t xml:space="preserve">L. Hamdad &amp; H. Haddadou &amp; </w:t>
            </w:r>
            <w:r>
              <w:rPr>
                <w:rFonts w:hint="default"/>
                <w:kern w:val="2"/>
              </w:rPr>
              <w:t>Sophie Dabo Niang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Titre :</w:t>
            </w:r>
            <w:r>
              <w:rPr>
                <w:rFonts w:hint="default"/>
                <w:kern w:val="2"/>
                <w:lang w:val="en-US"/>
              </w:rPr>
              <w:t xml:space="preserve"> Machine learning based on kernel density estimation for spatially dependent data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  <w:lang w:val="fr-FR"/>
              </w:rPr>
              <w:t xml:space="preserve">02 </w:t>
            </w:r>
            <w:r>
              <w:rPr>
                <w:rFonts w:hint="default"/>
                <w:kern w:val="2"/>
              </w:rPr>
              <w:t>Nom &amp; Prénom de l’étudiant : Dalila Khettaf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Date et lieu :  2022,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 xml:space="preserve">Co- Encadreur </w:t>
            </w:r>
            <w:r>
              <w:rPr>
                <w:rFonts w:hint="default"/>
                <w:b/>
                <w:bCs/>
                <w:kern w:val="2"/>
              </w:rPr>
              <w:t>: Lydia Bouzar-Benlabiod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Titre : Apprentissage machine adverse et systèmes de détection d’intrusions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="0" w:afterAutospacing="0"/>
              <w:ind w:left="0" w:right="0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URL résumé ou version PDF</w:t>
            </w:r>
          </w:p>
        </w:tc>
      </w:tr>
    </w:tbl>
    <w:p>
      <w:pPr>
        <w:rPr>
          <w:b/>
          <w:highlight w:val="yellow"/>
        </w:rPr>
      </w:pPr>
    </w:p>
    <w:p/>
    <w:p/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FCC1200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FRM1200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 New Roman,Bold">
    <w:altName w:val="SimSun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E92E14"/>
    <w:multiLevelType w:val="singleLevel"/>
    <w:tmpl w:val="B7E92E14"/>
    <w:lvl w:ilvl="0" w:tentative="0">
      <w:start w:val="37"/>
      <w:numFmt w:val="decimal"/>
      <w:suff w:val="space"/>
      <w:lvlText w:val="%1."/>
      <w:lvlJc w:val="left"/>
    </w:lvl>
  </w:abstractNum>
  <w:abstractNum w:abstractNumId="1">
    <w:nsid w:val="F7CE0651"/>
    <w:multiLevelType w:val="singleLevel"/>
    <w:tmpl w:val="F7CE065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8B14A24"/>
    <w:multiLevelType w:val="singleLevel"/>
    <w:tmpl w:val="48B14A24"/>
    <w:lvl w:ilvl="0" w:tentative="0">
      <w:start w:val="4"/>
      <w:numFmt w:val="decimal"/>
      <w:suff w:val="space"/>
      <w:lvlText w:val="%1."/>
      <w:lvlJc w:val="left"/>
    </w:lvl>
  </w:abstractNum>
  <w:abstractNum w:abstractNumId="3">
    <w:nsid w:val="56DF93DE"/>
    <w:multiLevelType w:val="singleLevel"/>
    <w:tmpl w:val="56DF93DE"/>
    <w:lvl w:ilvl="0" w:tentative="0">
      <w:start w:val="26"/>
      <w:numFmt w:val="decimal"/>
      <w:suff w:val="space"/>
      <w:lvlText w:val="%1."/>
      <w:lvlJc w:val="left"/>
    </w:lvl>
  </w:abstractNum>
  <w:abstractNum w:abstractNumId="4">
    <w:nsid w:val="5DEA22CD"/>
    <w:multiLevelType w:val="singleLevel"/>
    <w:tmpl w:val="5DEA22CD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425"/>
  <w:displayHorizontalDrawingGridEvery w:val="1"/>
  <w:displayVerticalDrawingGridEvery w:val="1"/>
  <w:characterSpacingControl w:val="doNotCompress"/>
  <w:compat>
    <w:doNotExpandShiftReturn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F3D"/>
    <w:rsid w:val="000F2102"/>
    <w:rsid w:val="00136904"/>
    <w:rsid w:val="0025251F"/>
    <w:rsid w:val="00265A8D"/>
    <w:rsid w:val="003E7FFB"/>
    <w:rsid w:val="00570E6F"/>
    <w:rsid w:val="00594FAF"/>
    <w:rsid w:val="006753C3"/>
    <w:rsid w:val="00681523"/>
    <w:rsid w:val="006F0F3D"/>
    <w:rsid w:val="007A1764"/>
    <w:rsid w:val="007C5769"/>
    <w:rsid w:val="007C6DC6"/>
    <w:rsid w:val="00814054"/>
    <w:rsid w:val="00885739"/>
    <w:rsid w:val="008F5C63"/>
    <w:rsid w:val="0099299E"/>
    <w:rsid w:val="00A40882"/>
    <w:rsid w:val="00A50B42"/>
    <w:rsid w:val="00A71A27"/>
    <w:rsid w:val="00B53B4F"/>
    <w:rsid w:val="00B73479"/>
    <w:rsid w:val="00C214B5"/>
    <w:rsid w:val="00C87935"/>
    <w:rsid w:val="00CB225A"/>
    <w:rsid w:val="00D9131B"/>
    <w:rsid w:val="00E13CF3"/>
    <w:rsid w:val="00EF40F2"/>
    <w:rsid w:val="00EF6B4E"/>
    <w:rsid w:val="00F6019D"/>
    <w:rsid w:val="01874C2D"/>
    <w:rsid w:val="02EB264D"/>
    <w:rsid w:val="037F7DA5"/>
    <w:rsid w:val="039D18E6"/>
    <w:rsid w:val="14C876CB"/>
    <w:rsid w:val="15C22EA0"/>
    <w:rsid w:val="16C977C7"/>
    <w:rsid w:val="16CA6BE3"/>
    <w:rsid w:val="18317767"/>
    <w:rsid w:val="1B034ADD"/>
    <w:rsid w:val="1CEF3C52"/>
    <w:rsid w:val="222E30DC"/>
    <w:rsid w:val="2B520BE3"/>
    <w:rsid w:val="2B825851"/>
    <w:rsid w:val="30AE60B9"/>
    <w:rsid w:val="311D0F11"/>
    <w:rsid w:val="317A6513"/>
    <w:rsid w:val="318E0892"/>
    <w:rsid w:val="33773E94"/>
    <w:rsid w:val="3976557C"/>
    <w:rsid w:val="3ADF0886"/>
    <w:rsid w:val="3BF17FA4"/>
    <w:rsid w:val="3C520A1A"/>
    <w:rsid w:val="407D7E2A"/>
    <w:rsid w:val="42FE28AA"/>
    <w:rsid w:val="44BF3879"/>
    <w:rsid w:val="4C0F3FD0"/>
    <w:rsid w:val="50EF7312"/>
    <w:rsid w:val="518F07D2"/>
    <w:rsid w:val="51FD284E"/>
    <w:rsid w:val="54FB5F83"/>
    <w:rsid w:val="5C0E1ED9"/>
    <w:rsid w:val="6919440F"/>
    <w:rsid w:val="6C4E084B"/>
    <w:rsid w:val="6E4D5C89"/>
    <w:rsid w:val="6F8B72DE"/>
    <w:rsid w:val="72CA255A"/>
    <w:rsid w:val="738870DA"/>
    <w:rsid w:val="7865285C"/>
    <w:rsid w:val="78A81EEE"/>
    <w:rsid w:val="7DE02F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fr-FR" w:eastAsia="fr-FR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8">
    <w:name w:val="Normal Table"/>
    <w:semiHidden/>
    <w:uiPriority w:val="0"/>
    <w:pPr>
      <w:keepNext w:val="0"/>
      <w:keepLines w:val="0"/>
      <w:widowControl w:val="0"/>
      <w:suppressLineNumbers w:val="0"/>
      <w:suppressAutoHyphens/>
      <w:autoSpaceDE/>
      <w:autoSpaceDN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kern w:val="2"/>
      <w:sz w:val="20"/>
      <w:szCs w:val="20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character" w:styleId="3">
    <w:name w:val="Hyperlink"/>
    <w:uiPriority w:val="0"/>
    <w:rPr>
      <w:color w:val="0000FF"/>
      <w:u w:val="single"/>
    </w:rPr>
  </w:style>
  <w:style w:type="character" w:styleId="4">
    <w:name w:val="Strong"/>
    <w:qFormat/>
    <w:uiPriority w:val="22"/>
    <w:rPr>
      <w:b/>
      <w:bCs/>
    </w:rPr>
  </w:style>
  <w:style w:type="paragraph" w:styleId="5">
    <w:name w:val="Normal (Web)"/>
    <w:basedOn w:val="1"/>
    <w:qFormat/>
    <w:uiPriority w:val="0"/>
    <w:rPr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Standard"/>
    <w:qFormat/>
    <w:uiPriority w:val="0"/>
    <w:pPr>
      <w:keepNext w:val="0"/>
      <w:keepLines w:val="0"/>
      <w:widowControl/>
      <w:suppressLineNumbers w:val="0"/>
      <w:suppressAutoHyphens/>
      <w:autoSpaceDE/>
      <w:autoSpaceDN w:val="0"/>
      <w:spacing w:before="0" w:beforeAutospacing="0" w:after="0" w:afterAutospacing="0"/>
      <w:ind w:left="0" w:right="0"/>
      <w:jc w:val="left"/>
    </w:pPr>
    <w:rPr>
      <w:rFonts w:hint="default" w:ascii="Times New Roman" w:hAnsi="Times New Roman" w:eastAsia="Times New Roman" w:cs="Times New Roman"/>
      <w:kern w:val="2"/>
      <w:sz w:val="24"/>
      <w:szCs w:val="24"/>
      <w:lang w:val="en-US" w:eastAsia="zh-CN" w:bidi="ar"/>
    </w:rPr>
  </w:style>
  <w:style w:type="character" w:customStyle="1" w:styleId="11">
    <w:name w:val="gd"/>
    <w:basedOn w:val="2"/>
    <w:qFormat/>
    <w:uiPriority w:val="0"/>
  </w:style>
  <w:style w:type="paragraph" w:styleId="12">
    <w:name w:val="List Paragraph"/>
    <w:basedOn w:val="1"/>
    <w:qFormat/>
    <w:uiPriority w:val="34"/>
    <w:pPr>
      <w:ind w:left="708"/>
    </w:pPr>
  </w:style>
  <w:style w:type="paragraph" w:customStyle="1" w:styleId="13">
    <w:name w:val="Default"/>
    <w:qFormat/>
    <w:uiPriority w:val="0"/>
    <w:pPr>
      <w:autoSpaceDE w:val="0"/>
      <w:autoSpaceDN w:val="0"/>
      <w:adjustRightInd w:val="0"/>
    </w:pPr>
    <w:rPr>
      <w:rFonts w:ascii="TimesNewRoman" w:hAnsi="TimesNewRoman" w:eastAsia="Times New Roman" w:cs="Times New Roman"/>
      <w:lang w:val="fr-FR" w:eastAsia="fr-FR" w:bidi="ar-SA"/>
    </w:rPr>
  </w:style>
  <w:style w:type="character" w:customStyle="1" w:styleId="14">
    <w:name w:val="this-person"/>
    <w:basedOn w:val="2"/>
    <w:qFormat/>
    <w:uiPriority w:val="0"/>
  </w:style>
  <w:style w:type="character" w:customStyle="1" w:styleId="15">
    <w:name w:val="title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3136</Words>
  <Characters>17003</Characters>
  <Lines>9</Lines>
  <Paragraphs>2</Paragraphs>
  <TotalTime>1</TotalTime>
  <ScaleCrop>false</ScaleCrop>
  <LinksUpToDate>false</LinksUpToDate>
  <CharactersWithSpaces>20047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2016-10-09T10:56:00Z</dcterms:created>
  <dc:creator>z</dc:creator>
  <cp:lastModifiedBy>Ens ZEGOUR D.Eddine</cp:lastModifiedBy>
  <dcterms:modified xsi:type="dcterms:W3CDTF">2023-04-05T08:31:44Z</dcterms:modified>
  <dc:title>4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1036-11.2.0.11486</vt:lpwstr>
  </property>
  <property fmtid="{D5CDD505-2E9C-101B-9397-08002B2CF9AE}" pid="3" name="ICV">
    <vt:lpwstr>617F3FE37B3F4D67B0B75A0F942193C6</vt:lpwstr>
  </property>
</Properties>
</file>