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0DD7" w14:textId="00A14714" w:rsidR="00EA7A77" w:rsidRPr="00824D22" w:rsidRDefault="00C30696">
      <w:pPr>
        <w:rPr>
          <w:b/>
          <w:bCs/>
          <w:sz w:val="28"/>
          <w:szCs w:val="28"/>
        </w:rPr>
      </w:pPr>
      <w:r w:rsidRPr="00824D22">
        <w:rPr>
          <w:b/>
          <w:bCs/>
          <w:sz w:val="28"/>
          <w:szCs w:val="28"/>
        </w:rPr>
        <w:t>Task 1:</w:t>
      </w:r>
    </w:p>
    <w:p w14:paraId="46306F94" w14:textId="4B356C24" w:rsidR="00C30696" w:rsidRDefault="00C30696"/>
    <w:p w14:paraId="59D99A16" w14:textId="200A2A0F" w:rsidR="00FB548F" w:rsidRDefault="00C30696" w:rsidP="00FB548F">
      <w:r w:rsidRPr="00FB548F">
        <w:t xml:space="preserve">Please </w:t>
      </w:r>
      <w:r w:rsidR="00256775" w:rsidRPr="00FB548F">
        <w:t xml:space="preserve">find my notebook with </w:t>
      </w:r>
      <w:r w:rsidR="00FB548F" w:rsidRPr="00FB548F">
        <w:t>the</w:t>
      </w:r>
      <w:r w:rsidR="00FB548F" w:rsidRPr="00FB548F">
        <w:t xml:space="preserve"> K-Means Algorithm from scratch along with Euclidean distance, Cosine similarity, and the Generalized Ja</w:t>
      </w:r>
      <w:r w:rsidR="00FB548F">
        <w:t>c</w:t>
      </w:r>
      <w:r w:rsidR="00FB548F" w:rsidRPr="00FB548F">
        <w:t>card similarity</w:t>
      </w:r>
      <w:r w:rsidR="00824D22">
        <w:t>, here:</w:t>
      </w:r>
    </w:p>
    <w:p w14:paraId="40FC41AA" w14:textId="286FE3C9" w:rsidR="00824D22" w:rsidRDefault="00824D22" w:rsidP="00FB548F"/>
    <w:p w14:paraId="6782655E" w14:textId="4D6F624A" w:rsidR="00824D22" w:rsidRDefault="00824D22" w:rsidP="00FB548F">
      <w:r>
        <w:t>https:/</w:t>
      </w:r>
    </w:p>
    <w:p w14:paraId="451A97E9" w14:textId="2842961F" w:rsidR="00824D22" w:rsidRDefault="00824D22" w:rsidP="00FB548F"/>
    <w:p w14:paraId="1D85D9E3" w14:textId="33049CE7" w:rsidR="00824D22" w:rsidRDefault="00824D22" w:rsidP="00FB548F"/>
    <w:p w14:paraId="602F81DE" w14:textId="7DD44B7F" w:rsidR="00947EAE" w:rsidRDefault="00947EAE" w:rsidP="00947EAE">
      <w:pPr>
        <w:pStyle w:val="ListParagraph"/>
        <w:numPr>
          <w:ilvl w:val="0"/>
          <w:numId w:val="1"/>
        </w:numPr>
      </w:pPr>
      <w:r>
        <w:t xml:space="preserve">After running K-means clustering with Euclidean, Cosine and Jaccard similarity for </w:t>
      </w:r>
      <w:r w:rsidRPr="00601F8C">
        <w:rPr>
          <w:b/>
          <w:bCs/>
          <w:u w:val="single"/>
        </w:rPr>
        <w:t>K=10</w:t>
      </w:r>
      <w:r>
        <w:t>, comparing the SSEs</w:t>
      </w:r>
      <w:r w:rsidR="0072273E">
        <w:t>:</w:t>
      </w:r>
    </w:p>
    <w:p w14:paraId="7B6C6150" w14:textId="77777777" w:rsidR="007A33B7" w:rsidRDefault="007A33B7" w:rsidP="00C2155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21552" w14:paraId="5FDB167E" w14:textId="77777777" w:rsidTr="00C21552">
        <w:tc>
          <w:tcPr>
            <w:tcW w:w="4315" w:type="dxa"/>
          </w:tcPr>
          <w:p w14:paraId="35C24FDC" w14:textId="047C7365" w:rsidR="00C21552" w:rsidRPr="007134AE" w:rsidRDefault="00C21552" w:rsidP="007134AE">
            <w:pPr>
              <w:jc w:val="center"/>
              <w:rPr>
                <w:b/>
                <w:bCs/>
              </w:rPr>
            </w:pPr>
            <w:r w:rsidRPr="007134AE">
              <w:rPr>
                <w:b/>
                <w:bCs/>
              </w:rPr>
              <w:t>Distance/Similarity</w:t>
            </w:r>
          </w:p>
        </w:tc>
        <w:tc>
          <w:tcPr>
            <w:tcW w:w="4315" w:type="dxa"/>
          </w:tcPr>
          <w:p w14:paraId="7A7E71A7" w14:textId="58CEDE50" w:rsidR="00C21552" w:rsidRPr="007134AE" w:rsidRDefault="007134AE" w:rsidP="007134AE">
            <w:pPr>
              <w:jc w:val="center"/>
              <w:rPr>
                <w:b/>
                <w:bCs/>
              </w:rPr>
            </w:pPr>
            <w:r w:rsidRPr="007134AE">
              <w:rPr>
                <w:b/>
                <w:bCs/>
              </w:rPr>
              <w:t>SSE</w:t>
            </w:r>
          </w:p>
        </w:tc>
      </w:tr>
      <w:tr w:rsidR="00C21552" w14:paraId="01C3A1FD" w14:textId="77777777" w:rsidTr="00C21552">
        <w:tc>
          <w:tcPr>
            <w:tcW w:w="4315" w:type="dxa"/>
          </w:tcPr>
          <w:p w14:paraId="72FABF4E" w14:textId="1D7E2FA5" w:rsidR="00C21552" w:rsidRDefault="007134AE" w:rsidP="00A01420">
            <w:pPr>
              <w:jc w:val="center"/>
            </w:pPr>
            <w:r w:rsidRPr="007A33B7">
              <w:t>Euclidean means</w:t>
            </w:r>
          </w:p>
        </w:tc>
        <w:tc>
          <w:tcPr>
            <w:tcW w:w="4315" w:type="dxa"/>
          </w:tcPr>
          <w:p w14:paraId="188A03E2" w14:textId="07036F00" w:rsidR="00C21552" w:rsidRDefault="007134AE" w:rsidP="00A01420">
            <w:pPr>
              <w:jc w:val="center"/>
            </w:pPr>
            <w:r w:rsidRPr="007A33B7">
              <w:t>435910258473.8313</w:t>
            </w:r>
          </w:p>
        </w:tc>
      </w:tr>
      <w:tr w:rsidR="00C21552" w14:paraId="7A73ABA6" w14:textId="77777777" w:rsidTr="00C21552">
        <w:tc>
          <w:tcPr>
            <w:tcW w:w="4315" w:type="dxa"/>
          </w:tcPr>
          <w:p w14:paraId="492A12D1" w14:textId="0CF69A1F" w:rsidR="00C21552" w:rsidRDefault="007134AE" w:rsidP="00A01420">
            <w:pPr>
              <w:jc w:val="center"/>
            </w:pPr>
            <w:r w:rsidRPr="007A33B7">
              <w:t>Cosine K-means</w:t>
            </w:r>
          </w:p>
        </w:tc>
        <w:tc>
          <w:tcPr>
            <w:tcW w:w="4315" w:type="dxa"/>
          </w:tcPr>
          <w:p w14:paraId="6E20C6B3" w14:textId="4B0B2586" w:rsidR="00C21552" w:rsidRPr="00A01420" w:rsidRDefault="007134AE" w:rsidP="00A01420">
            <w:pPr>
              <w:jc w:val="center"/>
              <w:rPr>
                <w:b/>
                <w:bCs/>
              </w:rPr>
            </w:pPr>
            <w:r w:rsidRPr="00A01420">
              <w:rPr>
                <w:b/>
                <w:bCs/>
              </w:rPr>
              <w:t>22624.612885272563</w:t>
            </w:r>
          </w:p>
        </w:tc>
      </w:tr>
      <w:tr w:rsidR="00C21552" w14:paraId="6976291D" w14:textId="77777777" w:rsidTr="00C21552">
        <w:tc>
          <w:tcPr>
            <w:tcW w:w="4315" w:type="dxa"/>
          </w:tcPr>
          <w:p w14:paraId="428CEB6D" w14:textId="6B834E2F" w:rsidR="00C21552" w:rsidRDefault="007134AE" w:rsidP="00A01420">
            <w:pPr>
              <w:jc w:val="center"/>
            </w:pPr>
            <w:r w:rsidRPr="007A33B7">
              <w:t>Jaccard K-means</w:t>
            </w:r>
          </w:p>
        </w:tc>
        <w:tc>
          <w:tcPr>
            <w:tcW w:w="4315" w:type="dxa"/>
          </w:tcPr>
          <w:p w14:paraId="333092A2" w14:textId="2223D48E" w:rsidR="00C21552" w:rsidRDefault="007134AE" w:rsidP="00A01420">
            <w:pPr>
              <w:jc w:val="center"/>
            </w:pPr>
            <w:r w:rsidRPr="007A33B7">
              <w:t>55504.820261417466</w:t>
            </w:r>
          </w:p>
        </w:tc>
      </w:tr>
    </w:tbl>
    <w:p w14:paraId="5CD66486" w14:textId="27DB5AA6" w:rsidR="001B6505" w:rsidRDefault="001B6505" w:rsidP="0072273E">
      <w:pPr>
        <w:pStyle w:val="ListParagraph"/>
      </w:pPr>
    </w:p>
    <w:p w14:paraId="25315059" w14:textId="173FA263" w:rsidR="001B6505" w:rsidRDefault="0003214C" w:rsidP="0072273E">
      <w:pPr>
        <w:pStyle w:val="ListParagraph"/>
      </w:pPr>
      <w:r w:rsidRPr="00A01420">
        <w:rPr>
          <w:b/>
          <w:bCs/>
        </w:rPr>
        <w:t>Cosine</w:t>
      </w:r>
      <w:r>
        <w:t xml:space="preserve"> is better</w:t>
      </w:r>
      <w:r w:rsidR="00003B80">
        <w:t xml:space="preserve"> </w:t>
      </w:r>
      <w:r w:rsidR="00B63915">
        <w:t xml:space="preserve">when we take </w:t>
      </w:r>
      <w:r w:rsidR="00BC38C6">
        <w:t>SSEs into consideration.</w:t>
      </w:r>
    </w:p>
    <w:p w14:paraId="13D9817F" w14:textId="1A49B264" w:rsidR="00BC38C6" w:rsidRDefault="00BC38C6" w:rsidP="0072273E">
      <w:pPr>
        <w:pStyle w:val="ListParagraph"/>
      </w:pPr>
    </w:p>
    <w:p w14:paraId="184D6FB9" w14:textId="490269AE" w:rsidR="00BC38C6" w:rsidRDefault="00310034" w:rsidP="00BC38C6">
      <w:pPr>
        <w:pStyle w:val="ListParagraph"/>
        <w:numPr>
          <w:ilvl w:val="0"/>
          <w:numId w:val="1"/>
        </w:numPr>
      </w:pPr>
      <w:r>
        <w:t>Labeling each cluster u</w:t>
      </w:r>
      <w:r w:rsidR="00BC38C6">
        <w:t>sing the majority vote label of the data points in that cluste</w:t>
      </w:r>
      <w:r>
        <w:t>r, let us compare the predictive accuracies:</w:t>
      </w:r>
    </w:p>
    <w:p w14:paraId="7C9D0695" w14:textId="77777777" w:rsidR="007134AE" w:rsidRDefault="007134AE" w:rsidP="007134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134AE" w14:paraId="33A5B41A" w14:textId="77777777" w:rsidTr="002306D9">
        <w:tc>
          <w:tcPr>
            <w:tcW w:w="4315" w:type="dxa"/>
          </w:tcPr>
          <w:p w14:paraId="794CE785" w14:textId="77777777" w:rsidR="007134AE" w:rsidRPr="007134AE" w:rsidRDefault="007134AE" w:rsidP="002306D9">
            <w:pPr>
              <w:jc w:val="center"/>
              <w:rPr>
                <w:b/>
                <w:bCs/>
              </w:rPr>
            </w:pPr>
            <w:r w:rsidRPr="007134AE">
              <w:rPr>
                <w:b/>
                <w:bCs/>
              </w:rPr>
              <w:t>Distance/Similarity</w:t>
            </w:r>
          </w:p>
        </w:tc>
        <w:tc>
          <w:tcPr>
            <w:tcW w:w="4315" w:type="dxa"/>
          </w:tcPr>
          <w:p w14:paraId="165AC78A" w14:textId="043CD313" w:rsidR="007134AE" w:rsidRPr="007134AE" w:rsidRDefault="007134AE" w:rsidP="002306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Predictive accuracy</w:t>
            </w:r>
          </w:p>
        </w:tc>
      </w:tr>
      <w:tr w:rsidR="007134AE" w14:paraId="25A6CF00" w14:textId="77777777" w:rsidTr="002306D9">
        <w:tc>
          <w:tcPr>
            <w:tcW w:w="4315" w:type="dxa"/>
          </w:tcPr>
          <w:p w14:paraId="76FB2168" w14:textId="41BFBC26" w:rsidR="007134AE" w:rsidRDefault="007134AE" w:rsidP="00A01420">
            <w:pPr>
              <w:jc w:val="center"/>
            </w:pPr>
            <w:r w:rsidRPr="007A33B7">
              <w:t>Euclidean means</w:t>
            </w:r>
          </w:p>
        </w:tc>
        <w:tc>
          <w:tcPr>
            <w:tcW w:w="4315" w:type="dxa"/>
          </w:tcPr>
          <w:p w14:paraId="1B3D9C6D" w14:textId="554371DE" w:rsidR="007134AE" w:rsidRDefault="007134AE" w:rsidP="00A01420">
            <w:pPr>
              <w:jc w:val="center"/>
            </w:pPr>
            <w:r w:rsidRPr="002A52BD">
              <w:t>0.6022602260226022</w:t>
            </w:r>
          </w:p>
        </w:tc>
      </w:tr>
      <w:tr w:rsidR="007134AE" w14:paraId="67B30320" w14:textId="77777777" w:rsidTr="002306D9">
        <w:tc>
          <w:tcPr>
            <w:tcW w:w="4315" w:type="dxa"/>
          </w:tcPr>
          <w:p w14:paraId="0B5FFED5" w14:textId="73A1DDB6" w:rsidR="007134AE" w:rsidRDefault="007134AE" w:rsidP="00A01420">
            <w:pPr>
              <w:jc w:val="center"/>
            </w:pPr>
            <w:r w:rsidRPr="007A33B7">
              <w:t>Cosine K-means</w:t>
            </w:r>
          </w:p>
        </w:tc>
        <w:tc>
          <w:tcPr>
            <w:tcW w:w="4315" w:type="dxa"/>
          </w:tcPr>
          <w:p w14:paraId="7CBFDDF5" w14:textId="469FB4F8" w:rsidR="007134AE" w:rsidRDefault="007134AE" w:rsidP="00A01420">
            <w:pPr>
              <w:jc w:val="center"/>
            </w:pPr>
            <w:r w:rsidRPr="00B90068">
              <w:rPr>
                <w:b/>
                <w:bCs/>
              </w:rPr>
              <w:t>0.6315631563156315</w:t>
            </w:r>
          </w:p>
        </w:tc>
      </w:tr>
      <w:tr w:rsidR="007134AE" w14:paraId="39B1B053" w14:textId="77777777" w:rsidTr="002306D9">
        <w:tc>
          <w:tcPr>
            <w:tcW w:w="4315" w:type="dxa"/>
          </w:tcPr>
          <w:p w14:paraId="598BDE08" w14:textId="23C37C24" w:rsidR="007134AE" w:rsidRDefault="007134AE" w:rsidP="00A01420">
            <w:pPr>
              <w:jc w:val="center"/>
            </w:pPr>
            <w:r w:rsidRPr="007A33B7">
              <w:t>Jaccard K-means</w:t>
            </w:r>
          </w:p>
        </w:tc>
        <w:tc>
          <w:tcPr>
            <w:tcW w:w="4315" w:type="dxa"/>
          </w:tcPr>
          <w:p w14:paraId="65D1B8F6" w14:textId="741908E2" w:rsidR="007134AE" w:rsidRDefault="007134AE" w:rsidP="00A01420">
            <w:pPr>
              <w:jc w:val="center"/>
            </w:pPr>
            <w:r w:rsidRPr="002A52BD">
              <w:t>0.6277627762776278</w:t>
            </w:r>
          </w:p>
        </w:tc>
      </w:tr>
    </w:tbl>
    <w:p w14:paraId="6FF9786F" w14:textId="508E3611" w:rsidR="002A52BD" w:rsidRDefault="002A52BD" w:rsidP="007134AE"/>
    <w:p w14:paraId="6815FFAB" w14:textId="64F4CD7E" w:rsidR="002A52BD" w:rsidRDefault="002A52BD" w:rsidP="002A52BD">
      <w:pPr>
        <w:pStyle w:val="ListParagraph"/>
      </w:pPr>
      <w:r w:rsidRPr="00A01420">
        <w:rPr>
          <w:b/>
          <w:bCs/>
        </w:rPr>
        <w:t>Cosine</w:t>
      </w:r>
      <w:r>
        <w:t xml:space="preserve"> is better when we take</w:t>
      </w:r>
      <w:r>
        <w:t xml:space="preserve"> the predictive accuracies</w:t>
      </w:r>
      <w:r>
        <w:t xml:space="preserve"> into consideration.</w:t>
      </w:r>
    </w:p>
    <w:p w14:paraId="1E7C597B" w14:textId="23817D15" w:rsidR="00755090" w:rsidRDefault="00755090" w:rsidP="002A52BD">
      <w:pPr>
        <w:pStyle w:val="ListParagraph"/>
      </w:pPr>
    </w:p>
    <w:p w14:paraId="3C81A952" w14:textId="3E76F5F4" w:rsidR="006372E1" w:rsidRPr="00DB4906" w:rsidRDefault="006372E1" w:rsidP="00576630">
      <w:pPr>
        <w:pStyle w:val="ListParagraph"/>
        <w:numPr>
          <w:ilvl w:val="0"/>
          <w:numId w:val="1"/>
        </w:numPr>
      </w:pPr>
      <w:r w:rsidRPr="00DB4906">
        <w:t>Set</w:t>
      </w:r>
      <w:r w:rsidRPr="00DB4906">
        <w:t>ting</w:t>
      </w:r>
      <w:r w:rsidRPr="00DB4906">
        <w:t xml:space="preserve"> up the same stop criteria: </w:t>
      </w:r>
    </w:p>
    <w:p w14:paraId="2D01CE61" w14:textId="77777777" w:rsidR="006372E1" w:rsidRPr="00DB4906" w:rsidRDefault="006372E1" w:rsidP="00DB4906">
      <w:pPr>
        <w:ind w:left="720"/>
      </w:pPr>
    </w:p>
    <w:p w14:paraId="62D95E90" w14:textId="6EAE1718" w:rsidR="006372E1" w:rsidRDefault="006372E1" w:rsidP="00F745E2">
      <w:pPr>
        <w:ind w:left="720"/>
        <w:jc w:val="center"/>
        <w:rPr>
          <w:i/>
          <w:iCs/>
        </w:rPr>
      </w:pPr>
      <w:r w:rsidRPr="00DB4906">
        <w:rPr>
          <w:i/>
          <w:iCs/>
        </w:rPr>
        <w:t>when there is no change in centroid position</w:t>
      </w:r>
    </w:p>
    <w:p w14:paraId="50F2D48C" w14:textId="19D8EB95" w:rsidR="006372E1" w:rsidRDefault="006372E1" w:rsidP="00F745E2">
      <w:pPr>
        <w:jc w:val="center"/>
        <w:rPr>
          <w:i/>
          <w:iCs/>
        </w:rPr>
      </w:pPr>
      <w:r w:rsidRPr="00DB4906">
        <w:rPr>
          <w:i/>
          <w:iCs/>
        </w:rPr>
        <w:t>OR</w:t>
      </w:r>
    </w:p>
    <w:p w14:paraId="5DF189E7" w14:textId="521FF468" w:rsidR="00DB4906" w:rsidRDefault="006372E1" w:rsidP="00F745E2">
      <w:pPr>
        <w:jc w:val="center"/>
        <w:rPr>
          <w:i/>
          <w:iCs/>
        </w:rPr>
      </w:pPr>
      <w:r w:rsidRPr="00DB4906">
        <w:rPr>
          <w:i/>
          <w:iCs/>
        </w:rPr>
        <w:t>when the SSE value increases in the next iteration</w:t>
      </w:r>
    </w:p>
    <w:p w14:paraId="56008BF0" w14:textId="4D837189" w:rsidR="00DB4906" w:rsidRDefault="006372E1" w:rsidP="00F745E2">
      <w:pPr>
        <w:jc w:val="center"/>
        <w:rPr>
          <w:i/>
          <w:iCs/>
        </w:rPr>
      </w:pPr>
      <w:r w:rsidRPr="00DB4906">
        <w:rPr>
          <w:i/>
          <w:iCs/>
        </w:rPr>
        <w:t>OR</w:t>
      </w:r>
    </w:p>
    <w:p w14:paraId="5C57B42A" w14:textId="2E4A83B4" w:rsidR="00DB4906" w:rsidRPr="00DB4906" w:rsidRDefault="006372E1" w:rsidP="00F745E2">
      <w:pPr>
        <w:jc w:val="center"/>
        <w:rPr>
          <w:i/>
          <w:iCs/>
        </w:rPr>
      </w:pPr>
      <w:r w:rsidRPr="00DB4906">
        <w:rPr>
          <w:i/>
          <w:iCs/>
        </w:rPr>
        <w:t xml:space="preserve">when the maximum preset value (e.g., </w:t>
      </w:r>
      <w:r w:rsidR="00481B0B">
        <w:rPr>
          <w:i/>
          <w:iCs/>
        </w:rPr>
        <w:t>500</w:t>
      </w:r>
      <w:r w:rsidRPr="00DB4906">
        <w:rPr>
          <w:i/>
          <w:iCs/>
        </w:rPr>
        <w:t>,</w:t>
      </w:r>
      <w:r w:rsidR="00481B0B">
        <w:rPr>
          <w:i/>
          <w:iCs/>
        </w:rPr>
        <w:t xml:space="preserve"> here</w:t>
      </w:r>
      <w:r w:rsidRPr="00DB4906">
        <w:rPr>
          <w:i/>
          <w:iCs/>
        </w:rPr>
        <w:t xml:space="preserve"> ) of iteration is complete,</w:t>
      </w:r>
    </w:p>
    <w:p w14:paraId="54DBDA69" w14:textId="77777777" w:rsidR="00DB4906" w:rsidRPr="00DB4906" w:rsidRDefault="00DB4906" w:rsidP="00DB4906">
      <w:pPr>
        <w:ind w:left="720"/>
      </w:pPr>
    </w:p>
    <w:p w14:paraId="39A8475A" w14:textId="257F8632" w:rsidR="00755090" w:rsidRDefault="006372E1" w:rsidP="00DB4906">
      <w:pPr>
        <w:ind w:left="720"/>
      </w:pPr>
      <w:r w:rsidRPr="00DB4906">
        <w:t>for Euclidean-K-means, Cosine-K-means, Ja</w:t>
      </w:r>
      <w:r w:rsidR="00481B0B">
        <w:t>cc</w:t>
      </w:r>
      <w:r w:rsidRPr="00DB4906">
        <w:t>ard-K-means</w:t>
      </w:r>
      <w:r w:rsidR="00F745E2">
        <w:t xml:space="preserve"> and comparing the number of iterations and times to converge:</w:t>
      </w:r>
    </w:p>
    <w:p w14:paraId="284BEBC8" w14:textId="03A1134E" w:rsidR="00F745E2" w:rsidRDefault="00F745E2" w:rsidP="00DB490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2834"/>
        <w:gridCol w:w="2826"/>
      </w:tblGrid>
      <w:tr w:rsidR="008F5B8C" w14:paraId="34F8A883" w14:textId="77777777" w:rsidTr="00F745E2">
        <w:tc>
          <w:tcPr>
            <w:tcW w:w="3116" w:type="dxa"/>
          </w:tcPr>
          <w:p w14:paraId="239FFDA2" w14:textId="252C93D7" w:rsidR="00A31591" w:rsidRPr="00D474C1" w:rsidRDefault="00A31591" w:rsidP="00D474C1">
            <w:pPr>
              <w:jc w:val="center"/>
              <w:rPr>
                <w:b/>
                <w:bCs/>
              </w:rPr>
            </w:pPr>
            <w:r w:rsidRPr="00D474C1">
              <w:rPr>
                <w:b/>
                <w:bCs/>
              </w:rPr>
              <w:t>Distance/Similarity</w:t>
            </w:r>
          </w:p>
        </w:tc>
        <w:tc>
          <w:tcPr>
            <w:tcW w:w="3117" w:type="dxa"/>
          </w:tcPr>
          <w:p w14:paraId="4BD1FB87" w14:textId="4DFF6424" w:rsidR="00A31591" w:rsidRPr="00D474C1" w:rsidRDefault="008F5B8C" w:rsidP="00D474C1">
            <w:pPr>
              <w:jc w:val="center"/>
              <w:rPr>
                <w:b/>
                <w:bCs/>
              </w:rPr>
            </w:pPr>
            <w:r w:rsidRPr="00D474C1">
              <w:rPr>
                <w:b/>
                <w:bCs/>
              </w:rPr>
              <w:t>Iterations required</w:t>
            </w:r>
          </w:p>
        </w:tc>
        <w:tc>
          <w:tcPr>
            <w:tcW w:w="3117" w:type="dxa"/>
          </w:tcPr>
          <w:p w14:paraId="51AB556A" w14:textId="3EDE8052" w:rsidR="00A31591" w:rsidRPr="00D474C1" w:rsidRDefault="008F5B8C" w:rsidP="00D474C1">
            <w:pPr>
              <w:jc w:val="center"/>
              <w:rPr>
                <w:b/>
                <w:bCs/>
              </w:rPr>
            </w:pPr>
            <w:r w:rsidRPr="00D474C1">
              <w:rPr>
                <w:b/>
                <w:bCs/>
              </w:rPr>
              <w:t>Time to con</w:t>
            </w:r>
            <w:r w:rsidR="00D474C1" w:rsidRPr="00D474C1">
              <w:rPr>
                <w:b/>
                <w:bCs/>
              </w:rPr>
              <w:t>verge</w:t>
            </w:r>
          </w:p>
        </w:tc>
      </w:tr>
      <w:tr w:rsidR="008F5B8C" w14:paraId="36DFB2C4" w14:textId="77777777" w:rsidTr="00F745E2">
        <w:tc>
          <w:tcPr>
            <w:tcW w:w="3116" w:type="dxa"/>
          </w:tcPr>
          <w:p w14:paraId="2D0F5CD4" w14:textId="715A76CE" w:rsidR="00F745E2" w:rsidRDefault="00A31591" w:rsidP="00A01420">
            <w:pPr>
              <w:jc w:val="center"/>
            </w:pPr>
            <w:r>
              <w:t>Euclidean K-means</w:t>
            </w:r>
          </w:p>
        </w:tc>
        <w:tc>
          <w:tcPr>
            <w:tcW w:w="3117" w:type="dxa"/>
          </w:tcPr>
          <w:p w14:paraId="4168F5A6" w14:textId="43D2C076" w:rsidR="00F745E2" w:rsidRDefault="00A8652D" w:rsidP="00A01420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72A4C9D4" w14:textId="78B1757B" w:rsidR="00F745E2" w:rsidRDefault="00D1124F" w:rsidP="00A01420">
            <w:pPr>
              <w:jc w:val="center"/>
            </w:pPr>
            <w:r>
              <w:rPr>
                <w:rStyle w:val="qv3wpe"/>
              </w:rPr>
              <w:t>12.04</w:t>
            </w:r>
            <w:r w:rsidR="00BF099D">
              <w:rPr>
                <w:rStyle w:val="qv3wpe"/>
              </w:rPr>
              <w:t>s</w:t>
            </w:r>
          </w:p>
        </w:tc>
      </w:tr>
      <w:tr w:rsidR="008F5B8C" w14:paraId="06563C55" w14:textId="77777777" w:rsidTr="00F745E2">
        <w:tc>
          <w:tcPr>
            <w:tcW w:w="3116" w:type="dxa"/>
          </w:tcPr>
          <w:p w14:paraId="3ED9E0A5" w14:textId="4F79832C" w:rsidR="00A31591" w:rsidRDefault="00A31591" w:rsidP="00A01420">
            <w:pPr>
              <w:jc w:val="center"/>
            </w:pPr>
            <w:r>
              <w:t>Cosine K-means</w:t>
            </w:r>
          </w:p>
        </w:tc>
        <w:tc>
          <w:tcPr>
            <w:tcW w:w="3117" w:type="dxa"/>
          </w:tcPr>
          <w:p w14:paraId="478BF2CE" w14:textId="072E4F27" w:rsidR="00F745E2" w:rsidRDefault="00A8652D" w:rsidP="00A01420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EEEB302" w14:textId="4AF4E28C" w:rsidR="00F745E2" w:rsidRDefault="00D1124F" w:rsidP="00A01420">
            <w:pPr>
              <w:jc w:val="center"/>
            </w:pPr>
            <w:r>
              <w:t>29.15</w:t>
            </w:r>
            <w:r w:rsidR="00BF099D">
              <w:t>s</w:t>
            </w:r>
          </w:p>
        </w:tc>
      </w:tr>
      <w:tr w:rsidR="008F5B8C" w14:paraId="256A94C5" w14:textId="77777777" w:rsidTr="00F745E2">
        <w:tc>
          <w:tcPr>
            <w:tcW w:w="3116" w:type="dxa"/>
          </w:tcPr>
          <w:p w14:paraId="35552BDF" w14:textId="6C5789D1" w:rsidR="00F745E2" w:rsidRDefault="00A31591" w:rsidP="00A01420">
            <w:pPr>
              <w:jc w:val="center"/>
            </w:pPr>
            <w:r>
              <w:t>Jaccard K-means</w:t>
            </w:r>
          </w:p>
        </w:tc>
        <w:tc>
          <w:tcPr>
            <w:tcW w:w="3117" w:type="dxa"/>
          </w:tcPr>
          <w:p w14:paraId="1F80DD2F" w14:textId="169F4E4E" w:rsidR="00F745E2" w:rsidRDefault="00A8652D" w:rsidP="00A01420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DB21F61" w14:textId="2FA4003C" w:rsidR="00F745E2" w:rsidRDefault="00D1124F" w:rsidP="00A01420">
            <w:pPr>
              <w:jc w:val="center"/>
            </w:pPr>
            <w:r>
              <w:t>29.15</w:t>
            </w:r>
            <w:r w:rsidR="00BF099D">
              <w:t>s</w:t>
            </w:r>
          </w:p>
        </w:tc>
      </w:tr>
    </w:tbl>
    <w:p w14:paraId="556E3AED" w14:textId="77777777" w:rsidR="00F745E2" w:rsidRPr="00DB4906" w:rsidRDefault="00F745E2" w:rsidP="00DB4906">
      <w:pPr>
        <w:ind w:left="720"/>
      </w:pPr>
    </w:p>
    <w:p w14:paraId="0A634FE1" w14:textId="656BC671" w:rsidR="00310034" w:rsidRDefault="00310034" w:rsidP="00DB4906">
      <w:pPr>
        <w:ind w:left="720"/>
      </w:pPr>
    </w:p>
    <w:p w14:paraId="72A8CCD7" w14:textId="58002475" w:rsidR="007D384F" w:rsidRDefault="00E97ED9" w:rsidP="007D384F">
      <w:pPr>
        <w:pStyle w:val="ListParagraph"/>
        <w:numPr>
          <w:ilvl w:val="0"/>
          <w:numId w:val="1"/>
        </w:numPr>
      </w:pPr>
      <w:r>
        <w:t xml:space="preserve">Comparing the SSEs of </w:t>
      </w:r>
      <w:r w:rsidRPr="00DB4906">
        <w:t>Euclidean-K-means, Cosine-K-means, Ja</w:t>
      </w:r>
      <w:r>
        <w:t>cc</w:t>
      </w:r>
      <w:r w:rsidRPr="00DB4906">
        <w:t>ard-K-means</w:t>
      </w:r>
      <w:r>
        <w:t xml:space="preserve"> w.r.t the three stop criteria:</w:t>
      </w:r>
    </w:p>
    <w:p w14:paraId="18838E9F" w14:textId="0A0335BE" w:rsidR="00E97ED9" w:rsidRDefault="00E97ED9" w:rsidP="00E97ED9">
      <w:pPr>
        <w:pStyle w:val="ListParagraph"/>
      </w:pPr>
    </w:p>
    <w:p w14:paraId="2B8D35F5" w14:textId="77777777" w:rsidR="00C94C50" w:rsidRPr="00C94C50" w:rsidRDefault="00C94C50" w:rsidP="00C94C50">
      <w:pPr>
        <w:pStyle w:val="ListParagraph"/>
        <w:numPr>
          <w:ilvl w:val="0"/>
          <w:numId w:val="3"/>
        </w:numPr>
      </w:pPr>
      <w:r w:rsidRPr="00C94C50">
        <w:t xml:space="preserve">when there is no change in centroid position </w:t>
      </w:r>
    </w:p>
    <w:p w14:paraId="71C1219A" w14:textId="77777777" w:rsidR="00C94C50" w:rsidRPr="00C94C50" w:rsidRDefault="00C94C50" w:rsidP="00C94C50">
      <w:pPr>
        <w:pStyle w:val="ListParagraph"/>
        <w:numPr>
          <w:ilvl w:val="0"/>
          <w:numId w:val="3"/>
        </w:numPr>
      </w:pPr>
      <w:r w:rsidRPr="00C94C50">
        <w:t xml:space="preserve">when the SSE value increases in the next iteration </w:t>
      </w:r>
    </w:p>
    <w:p w14:paraId="3831748B" w14:textId="43AB85E5" w:rsidR="00E97ED9" w:rsidRPr="00C94C50" w:rsidRDefault="00C94C50" w:rsidP="00C94C50">
      <w:pPr>
        <w:pStyle w:val="ListParagraph"/>
        <w:numPr>
          <w:ilvl w:val="0"/>
          <w:numId w:val="3"/>
        </w:numPr>
      </w:pPr>
      <w:r w:rsidRPr="00C94C50">
        <w:t>when the maximum preset value (e.g., 100) of iteration</w:t>
      </w:r>
      <w:r>
        <w:t>s</w:t>
      </w:r>
      <w:r w:rsidRPr="00C94C50">
        <w:t xml:space="preserve"> is complete</w:t>
      </w:r>
    </w:p>
    <w:p w14:paraId="2C020D1E" w14:textId="65BE0154" w:rsidR="00824D22" w:rsidRPr="00DB4906" w:rsidRDefault="00824D22" w:rsidP="00DB4906"/>
    <w:p w14:paraId="4545CDA8" w14:textId="77777777" w:rsidR="00824D22" w:rsidRPr="00FB548F" w:rsidRDefault="00824D22" w:rsidP="00FB548F"/>
    <w:tbl>
      <w:tblPr>
        <w:tblStyle w:val="TableGrid"/>
        <w:tblW w:w="0" w:type="auto"/>
        <w:tblInd w:w="1552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0F1835" w14:paraId="62064594" w14:textId="77777777" w:rsidTr="000F1835">
        <w:tc>
          <w:tcPr>
            <w:tcW w:w="3116" w:type="dxa"/>
          </w:tcPr>
          <w:p w14:paraId="0CD3C25D" w14:textId="1D777FD6" w:rsidR="000F1835" w:rsidRDefault="000F1835" w:rsidP="005110D0">
            <w:pPr>
              <w:jc w:val="center"/>
            </w:pPr>
            <w:r w:rsidRPr="001D0913">
              <w:rPr>
                <w:b/>
                <w:bCs/>
              </w:rPr>
              <w:t>Distance/Similarity</w:t>
            </w:r>
          </w:p>
        </w:tc>
        <w:tc>
          <w:tcPr>
            <w:tcW w:w="3117" w:type="dxa"/>
          </w:tcPr>
          <w:p w14:paraId="32D42AE6" w14:textId="6561AC9D" w:rsidR="000F1835" w:rsidRDefault="000F1835" w:rsidP="005110D0">
            <w:pPr>
              <w:jc w:val="center"/>
            </w:pPr>
            <w:r w:rsidRPr="001D0913">
              <w:rPr>
                <w:b/>
                <w:bCs/>
              </w:rPr>
              <w:t>SSE</w:t>
            </w:r>
          </w:p>
        </w:tc>
      </w:tr>
      <w:tr w:rsidR="000F1835" w14:paraId="12DFEFE7" w14:textId="77777777" w:rsidTr="000F1835">
        <w:tc>
          <w:tcPr>
            <w:tcW w:w="6233" w:type="dxa"/>
            <w:gridSpan w:val="2"/>
          </w:tcPr>
          <w:p w14:paraId="3F7F448E" w14:textId="190E4D9E" w:rsidR="000F1835" w:rsidRPr="008161C0" w:rsidRDefault="000F1835" w:rsidP="00E8649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161C0">
              <w:rPr>
                <w:b/>
                <w:bCs/>
              </w:rPr>
              <w:t>When there is no change in centroid position</w:t>
            </w:r>
          </w:p>
        </w:tc>
      </w:tr>
      <w:tr w:rsidR="000F1835" w14:paraId="30B32B70" w14:textId="77777777" w:rsidTr="000F1835">
        <w:tc>
          <w:tcPr>
            <w:tcW w:w="3116" w:type="dxa"/>
          </w:tcPr>
          <w:p w14:paraId="340330E8" w14:textId="54C470A7" w:rsidR="000F1835" w:rsidRDefault="000F1835" w:rsidP="00A07F72">
            <w:pPr>
              <w:jc w:val="center"/>
            </w:pPr>
            <w:r>
              <w:t>Euclidean K-means</w:t>
            </w:r>
          </w:p>
        </w:tc>
        <w:tc>
          <w:tcPr>
            <w:tcW w:w="3117" w:type="dxa"/>
          </w:tcPr>
          <w:p w14:paraId="797812C3" w14:textId="131D9E01" w:rsidR="000F1835" w:rsidRPr="00C37FA7" w:rsidRDefault="00C37FA7" w:rsidP="008D69D5">
            <w:pPr>
              <w:jc w:val="center"/>
            </w:pPr>
            <w:r w:rsidRPr="00C37FA7">
              <w:t>438095088569.8631</w:t>
            </w:r>
          </w:p>
        </w:tc>
      </w:tr>
      <w:tr w:rsidR="000F1835" w14:paraId="6D2722D9" w14:textId="77777777" w:rsidTr="000F1835">
        <w:tc>
          <w:tcPr>
            <w:tcW w:w="3116" w:type="dxa"/>
          </w:tcPr>
          <w:p w14:paraId="649626C6" w14:textId="0F2290BC" w:rsidR="000F1835" w:rsidRDefault="000F1835" w:rsidP="00A07F72">
            <w:pPr>
              <w:jc w:val="center"/>
            </w:pPr>
            <w:r>
              <w:t>Cosine K-means</w:t>
            </w:r>
          </w:p>
        </w:tc>
        <w:tc>
          <w:tcPr>
            <w:tcW w:w="3117" w:type="dxa"/>
          </w:tcPr>
          <w:p w14:paraId="6F5A77E2" w14:textId="0E1BC477" w:rsidR="000F1835" w:rsidRPr="00A07F72" w:rsidRDefault="00C37FA7" w:rsidP="008D69D5">
            <w:pPr>
              <w:jc w:val="center"/>
              <w:rPr>
                <w:b/>
                <w:bCs/>
              </w:rPr>
            </w:pPr>
            <w:r w:rsidRPr="00A07F72">
              <w:rPr>
                <w:b/>
                <w:bCs/>
              </w:rPr>
              <w:t>23233.42737322595</w:t>
            </w:r>
          </w:p>
        </w:tc>
      </w:tr>
      <w:tr w:rsidR="000F1835" w14:paraId="1FB2CB07" w14:textId="77777777" w:rsidTr="000F1835">
        <w:tc>
          <w:tcPr>
            <w:tcW w:w="3116" w:type="dxa"/>
          </w:tcPr>
          <w:p w14:paraId="1170C842" w14:textId="3C173C83" w:rsidR="000F1835" w:rsidRDefault="000F1835" w:rsidP="00A07F72">
            <w:pPr>
              <w:jc w:val="center"/>
            </w:pPr>
            <w:r>
              <w:t>Jaccard K-means</w:t>
            </w:r>
          </w:p>
        </w:tc>
        <w:tc>
          <w:tcPr>
            <w:tcW w:w="3117" w:type="dxa"/>
          </w:tcPr>
          <w:p w14:paraId="2EBF5555" w14:textId="51E3A59B" w:rsidR="000F1835" w:rsidRPr="00C37FA7" w:rsidRDefault="00C37FA7" w:rsidP="008D69D5">
            <w:pPr>
              <w:jc w:val="center"/>
            </w:pPr>
            <w:r w:rsidRPr="00C37FA7">
              <w:t>55504.60587632886</w:t>
            </w:r>
          </w:p>
        </w:tc>
      </w:tr>
      <w:tr w:rsidR="00E91B45" w14:paraId="6E49F7E0" w14:textId="77777777" w:rsidTr="00D37631">
        <w:tc>
          <w:tcPr>
            <w:tcW w:w="6233" w:type="dxa"/>
            <w:gridSpan w:val="2"/>
          </w:tcPr>
          <w:p w14:paraId="54F75004" w14:textId="4BB5EE11" w:rsidR="00E91B45" w:rsidRPr="008161C0" w:rsidRDefault="00FF1994" w:rsidP="00FF199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161C0">
              <w:rPr>
                <w:b/>
                <w:bCs/>
              </w:rPr>
              <w:t>when the SSE value increases in the next iteration</w:t>
            </w:r>
          </w:p>
        </w:tc>
      </w:tr>
      <w:tr w:rsidR="00243A56" w14:paraId="1B170A06" w14:textId="77777777" w:rsidTr="000F1835">
        <w:tc>
          <w:tcPr>
            <w:tcW w:w="3116" w:type="dxa"/>
          </w:tcPr>
          <w:p w14:paraId="26B742D7" w14:textId="14B8F32A" w:rsidR="00243A56" w:rsidRDefault="00243A56" w:rsidP="00A07F72">
            <w:pPr>
              <w:jc w:val="center"/>
            </w:pPr>
            <w:r>
              <w:t>Euclidean K-means</w:t>
            </w:r>
          </w:p>
        </w:tc>
        <w:tc>
          <w:tcPr>
            <w:tcW w:w="3117" w:type="dxa"/>
          </w:tcPr>
          <w:p w14:paraId="5F8BEC53" w14:textId="6B6F576B" w:rsidR="00243A56" w:rsidRPr="008D69D5" w:rsidRDefault="008D69D5" w:rsidP="008D69D5">
            <w:pPr>
              <w:jc w:val="center"/>
            </w:pPr>
            <w:r w:rsidRPr="008D69D5">
              <w:t>440691297280.1461</w:t>
            </w:r>
          </w:p>
        </w:tc>
      </w:tr>
      <w:tr w:rsidR="00243A56" w14:paraId="72BA11B2" w14:textId="77777777" w:rsidTr="000F1835">
        <w:tc>
          <w:tcPr>
            <w:tcW w:w="3116" w:type="dxa"/>
          </w:tcPr>
          <w:p w14:paraId="5DE851C2" w14:textId="16555BB1" w:rsidR="00243A56" w:rsidRDefault="00243A56" w:rsidP="00A07F72">
            <w:pPr>
              <w:jc w:val="center"/>
            </w:pPr>
            <w:r>
              <w:t>Cosine K-means</w:t>
            </w:r>
          </w:p>
        </w:tc>
        <w:tc>
          <w:tcPr>
            <w:tcW w:w="3117" w:type="dxa"/>
          </w:tcPr>
          <w:p w14:paraId="3495678E" w14:textId="200F02CE" w:rsidR="00243A56" w:rsidRPr="00A07F72" w:rsidRDefault="008D69D5" w:rsidP="008D69D5">
            <w:pPr>
              <w:jc w:val="center"/>
              <w:rPr>
                <w:b/>
                <w:bCs/>
              </w:rPr>
            </w:pPr>
            <w:r w:rsidRPr="00A07F72">
              <w:rPr>
                <w:b/>
                <w:bCs/>
              </w:rPr>
              <w:t>22973.73711875152</w:t>
            </w:r>
          </w:p>
        </w:tc>
      </w:tr>
      <w:tr w:rsidR="00243A56" w14:paraId="18D4F1C7" w14:textId="77777777" w:rsidTr="000F1835">
        <w:tc>
          <w:tcPr>
            <w:tcW w:w="3116" w:type="dxa"/>
          </w:tcPr>
          <w:p w14:paraId="5003026F" w14:textId="63AB4913" w:rsidR="00243A56" w:rsidRPr="008161C0" w:rsidRDefault="00243A56" w:rsidP="00A07F72">
            <w:pPr>
              <w:jc w:val="center"/>
              <w:rPr>
                <w:b/>
                <w:bCs/>
              </w:rPr>
            </w:pPr>
            <w:r>
              <w:t>Jaccard K-means</w:t>
            </w:r>
          </w:p>
        </w:tc>
        <w:tc>
          <w:tcPr>
            <w:tcW w:w="3117" w:type="dxa"/>
          </w:tcPr>
          <w:p w14:paraId="1E813797" w14:textId="5DB8A445" w:rsidR="00243A56" w:rsidRPr="008D69D5" w:rsidRDefault="008D69D5" w:rsidP="008D69D5">
            <w:pPr>
              <w:jc w:val="center"/>
            </w:pPr>
            <w:r w:rsidRPr="008D69D5">
              <w:t>55377.77568657197</w:t>
            </w:r>
          </w:p>
        </w:tc>
      </w:tr>
      <w:tr w:rsidR="006C3189" w14:paraId="41FCE437" w14:textId="77777777" w:rsidTr="00FC1774">
        <w:tc>
          <w:tcPr>
            <w:tcW w:w="6233" w:type="dxa"/>
            <w:gridSpan w:val="2"/>
          </w:tcPr>
          <w:p w14:paraId="1B6A6A65" w14:textId="142D73D9" w:rsidR="006C3189" w:rsidRPr="008161C0" w:rsidRDefault="008161C0" w:rsidP="008161C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8161C0">
              <w:rPr>
                <w:b/>
                <w:bCs/>
              </w:rPr>
              <w:t xml:space="preserve">when the </w:t>
            </w:r>
            <w:r w:rsidRPr="008161C0">
              <w:rPr>
                <w:b/>
                <w:bCs/>
              </w:rPr>
              <w:t>100</w:t>
            </w:r>
            <w:r w:rsidRPr="008161C0">
              <w:rPr>
                <w:b/>
                <w:bCs/>
              </w:rPr>
              <w:t xml:space="preserve"> iterations </w:t>
            </w:r>
            <w:r w:rsidRPr="008161C0">
              <w:rPr>
                <w:b/>
                <w:bCs/>
              </w:rPr>
              <w:t>are</w:t>
            </w:r>
            <w:r w:rsidRPr="008161C0">
              <w:rPr>
                <w:b/>
                <w:bCs/>
              </w:rPr>
              <w:t xml:space="preserve"> complete</w:t>
            </w:r>
          </w:p>
        </w:tc>
      </w:tr>
      <w:tr w:rsidR="00243A56" w14:paraId="2113ED9F" w14:textId="77777777" w:rsidTr="000F1835">
        <w:tc>
          <w:tcPr>
            <w:tcW w:w="3116" w:type="dxa"/>
          </w:tcPr>
          <w:p w14:paraId="24FAC6C0" w14:textId="4C2DBBBC" w:rsidR="00243A56" w:rsidRDefault="00243A56" w:rsidP="00A07F72">
            <w:pPr>
              <w:jc w:val="center"/>
            </w:pPr>
            <w:r>
              <w:t>Euclidean K-means</w:t>
            </w:r>
          </w:p>
        </w:tc>
        <w:tc>
          <w:tcPr>
            <w:tcW w:w="3117" w:type="dxa"/>
          </w:tcPr>
          <w:p w14:paraId="43A78C17" w14:textId="09CC5E39" w:rsidR="00243A56" w:rsidRPr="008D69D5" w:rsidRDefault="008D69D5" w:rsidP="008D69D5">
            <w:pPr>
              <w:jc w:val="center"/>
            </w:pPr>
            <w:r w:rsidRPr="008D69D5">
              <w:t>442598304450.5725</w:t>
            </w:r>
          </w:p>
        </w:tc>
      </w:tr>
      <w:tr w:rsidR="00243A56" w14:paraId="0191DFB6" w14:textId="77777777" w:rsidTr="000F1835">
        <w:tc>
          <w:tcPr>
            <w:tcW w:w="3116" w:type="dxa"/>
          </w:tcPr>
          <w:p w14:paraId="786C14C3" w14:textId="1187EAE0" w:rsidR="00243A56" w:rsidRDefault="00243A56" w:rsidP="00A07F72">
            <w:pPr>
              <w:jc w:val="center"/>
            </w:pPr>
            <w:r>
              <w:t>Cosine K-means</w:t>
            </w:r>
          </w:p>
        </w:tc>
        <w:tc>
          <w:tcPr>
            <w:tcW w:w="3117" w:type="dxa"/>
          </w:tcPr>
          <w:p w14:paraId="65657DA4" w14:textId="544E25BB" w:rsidR="00243A56" w:rsidRPr="00A07F72" w:rsidRDefault="008D69D5" w:rsidP="008D69D5">
            <w:pPr>
              <w:jc w:val="center"/>
              <w:rPr>
                <w:b/>
                <w:bCs/>
              </w:rPr>
            </w:pPr>
            <w:r w:rsidRPr="00A07F72">
              <w:rPr>
                <w:b/>
                <w:bCs/>
              </w:rPr>
              <w:t>23279.368517075323</w:t>
            </w:r>
          </w:p>
        </w:tc>
      </w:tr>
      <w:tr w:rsidR="00243A56" w14:paraId="6E631855" w14:textId="77777777" w:rsidTr="008D69D5">
        <w:trPr>
          <w:trHeight w:val="323"/>
        </w:trPr>
        <w:tc>
          <w:tcPr>
            <w:tcW w:w="3116" w:type="dxa"/>
          </w:tcPr>
          <w:p w14:paraId="66849CEC" w14:textId="264A431B" w:rsidR="00243A56" w:rsidRDefault="00243A56" w:rsidP="00A07F72">
            <w:pPr>
              <w:jc w:val="center"/>
            </w:pPr>
            <w:r>
              <w:t>Jaccard K-means</w:t>
            </w:r>
          </w:p>
        </w:tc>
        <w:tc>
          <w:tcPr>
            <w:tcW w:w="3117" w:type="dxa"/>
          </w:tcPr>
          <w:p w14:paraId="0884EC1F" w14:textId="1F798E39" w:rsidR="00243A56" w:rsidRPr="008D69D5" w:rsidRDefault="008D69D5" w:rsidP="008D69D5">
            <w:pPr>
              <w:jc w:val="center"/>
            </w:pPr>
            <w:r w:rsidRPr="008D69D5">
              <w:t>55500.95504076842</w:t>
            </w:r>
          </w:p>
        </w:tc>
      </w:tr>
    </w:tbl>
    <w:p w14:paraId="5B826B2E" w14:textId="05B0F316" w:rsidR="00C30696" w:rsidRDefault="00C30696"/>
    <w:p w14:paraId="706A3741" w14:textId="6BC1371A" w:rsidR="00EE13AD" w:rsidRDefault="00EE13AD">
      <w:pPr>
        <w:rPr>
          <w:b/>
          <w:bCs/>
          <w:sz w:val="28"/>
          <w:szCs w:val="28"/>
        </w:rPr>
      </w:pPr>
      <w:r w:rsidRPr="00EE13AD">
        <w:rPr>
          <w:b/>
          <w:bCs/>
          <w:sz w:val="28"/>
          <w:szCs w:val="28"/>
        </w:rPr>
        <w:t>Task 2:</w:t>
      </w:r>
    </w:p>
    <w:p w14:paraId="6E6BC299" w14:textId="371565FD" w:rsidR="00EE13AD" w:rsidRDefault="00EE13AD">
      <w:pPr>
        <w:rPr>
          <w:b/>
          <w:bCs/>
          <w:sz w:val="28"/>
          <w:szCs w:val="28"/>
        </w:rPr>
      </w:pPr>
    </w:p>
    <w:p w14:paraId="4AF65EDF" w14:textId="77777777" w:rsidR="00EE13AD" w:rsidRPr="00EE13AD" w:rsidRDefault="00EE13AD">
      <w:pPr>
        <w:rPr>
          <w:b/>
          <w:bCs/>
          <w:sz w:val="28"/>
          <w:szCs w:val="28"/>
        </w:rPr>
      </w:pPr>
    </w:p>
    <w:sectPr w:rsidR="00EE13AD" w:rsidRPr="00EE1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9048" w14:textId="77777777" w:rsidR="00853F69" w:rsidRDefault="00853F69" w:rsidP="00AB0A4A">
      <w:r>
        <w:separator/>
      </w:r>
    </w:p>
  </w:endnote>
  <w:endnote w:type="continuationSeparator" w:id="0">
    <w:p w14:paraId="554F56AE" w14:textId="77777777" w:rsidR="00853F69" w:rsidRDefault="00853F69" w:rsidP="00AB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F90C" w14:textId="77777777" w:rsidR="00853F69" w:rsidRDefault="00853F69" w:rsidP="00AB0A4A">
      <w:r>
        <w:separator/>
      </w:r>
    </w:p>
  </w:footnote>
  <w:footnote w:type="continuationSeparator" w:id="0">
    <w:p w14:paraId="5A3D7802" w14:textId="77777777" w:rsidR="00853F69" w:rsidRDefault="00853F69" w:rsidP="00AB0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0E80" w14:textId="05BA82FA" w:rsidR="00AB0A4A" w:rsidRDefault="00AB0A4A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9BFB4F08B61DE438E3BE20C9CDE93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Assignment 3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A826336CA531E48A3D75C3C16C523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Soumik Ghosh</w:t>
        </w:r>
      </w:sdtContent>
    </w:sdt>
  </w:p>
  <w:p w14:paraId="6BD92D91" w14:textId="77777777" w:rsidR="00AB0A4A" w:rsidRDefault="00AB0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EAC"/>
    <w:multiLevelType w:val="hybridMultilevel"/>
    <w:tmpl w:val="4ED011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F752C5"/>
    <w:multiLevelType w:val="hybridMultilevel"/>
    <w:tmpl w:val="3FDE7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0746E"/>
    <w:multiLevelType w:val="hybridMultilevel"/>
    <w:tmpl w:val="F8208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E60D02"/>
    <w:multiLevelType w:val="hybridMultilevel"/>
    <w:tmpl w:val="914C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D11BA"/>
    <w:multiLevelType w:val="hybridMultilevel"/>
    <w:tmpl w:val="C8B20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3883">
    <w:abstractNumId w:val="3"/>
  </w:num>
  <w:num w:numId="2" w16cid:durableId="428894509">
    <w:abstractNumId w:val="1"/>
  </w:num>
  <w:num w:numId="3" w16cid:durableId="567688517">
    <w:abstractNumId w:val="2"/>
  </w:num>
  <w:num w:numId="4" w16cid:durableId="495805876">
    <w:abstractNumId w:val="4"/>
  </w:num>
  <w:num w:numId="5" w16cid:durableId="160769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30"/>
    <w:rsid w:val="00003B80"/>
    <w:rsid w:val="0003214C"/>
    <w:rsid w:val="00075B6F"/>
    <w:rsid w:val="000A603E"/>
    <w:rsid w:val="000F1835"/>
    <w:rsid w:val="00142A53"/>
    <w:rsid w:val="001B6505"/>
    <w:rsid w:val="001D0913"/>
    <w:rsid w:val="00243A56"/>
    <w:rsid w:val="00256775"/>
    <w:rsid w:val="002A52BD"/>
    <w:rsid w:val="00310034"/>
    <w:rsid w:val="00373166"/>
    <w:rsid w:val="00432D47"/>
    <w:rsid w:val="00481B0B"/>
    <w:rsid w:val="004B2DED"/>
    <w:rsid w:val="005110D0"/>
    <w:rsid w:val="00576630"/>
    <w:rsid w:val="00601F8C"/>
    <w:rsid w:val="00631E15"/>
    <w:rsid w:val="006372E1"/>
    <w:rsid w:val="00643FB0"/>
    <w:rsid w:val="006C3189"/>
    <w:rsid w:val="006D1873"/>
    <w:rsid w:val="007134AE"/>
    <w:rsid w:val="0072273E"/>
    <w:rsid w:val="00755090"/>
    <w:rsid w:val="007A33B7"/>
    <w:rsid w:val="007D384F"/>
    <w:rsid w:val="008161C0"/>
    <w:rsid w:val="00824D22"/>
    <w:rsid w:val="00853F69"/>
    <w:rsid w:val="008D69D5"/>
    <w:rsid w:val="008F5B8C"/>
    <w:rsid w:val="00947EAE"/>
    <w:rsid w:val="00963430"/>
    <w:rsid w:val="00A01420"/>
    <w:rsid w:val="00A07F72"/>
    <w:rsid w:val="00A31591"/>
    <w:rsid w:val="00A8652D"/>
    <w:rsid w:val="00AB0A4A"/>
    <w:rsid w:val="00B46ABF"/>
    <w:rsid w:val="00B52082"/>
    <w:rsid w:val="00B63915"/>
    <w:rsid w:val="00B833DA"/>
    <w:rsid w:val="00B90068"/>
    <w:rsid w:val="00BC38C6"/>
    <w:rsid w:val="00BF099D"/>
    <w:rsid w:val="00C21552"/>
    <w:rsid w:val="00C30696"/>
    <w:rsid w:val="00C3744C"/>
    <w:rsid w:val="00C37FA7"/>
    <w:rsid w:val="00C94C50"/>
    <w:rsid w:val="00CE1861"/>
    <w:rsid w:val="00D1124F"/>
    <w:rsid w:val="00D474C1"/>
    <w:rsid w:val="00DB4906"/>
    <w:rsid w:val="00DF2832"/>
    <w:rsid w:val="00E76528"/>
    <w:rsid w:val="00E8649F"/>
    <w:rsid w:val="00E91B45"/>
    <w:rsid w:val="00E972B2"/>
    <w:rsid w:val="00E97ED9"/>
    <w:rsid w:val="00EA7A77"/>
    <w:rsid w:val="00EB3E30"/>
    <w:rsid w:val="00EE13AD"/>
    <w:rsid w:val="00F745E2"/>
    <w:rsid w:val="00FB548F"/>
    <w:rsid w:val="00FC3362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0EFB"/>
  <w15:chartTrackingRefBased/>
  <w15:docId w15:val="{C12F7D64-D540-874B-B4B8-3F796B66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A4A"/>
  </w:style>
  <w:style w:type="paragraph" w:styleId="Footer">
    <w:name w:val="footer"/>
    <w:basedOn w:val="Normal"/>
    <w:link w:val="FooterChar"/>
    <w:uiPriority w:val="99"/>
    <w:unhideWhenUsed/>
    <w:rsid w:val="00AB0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A4A"/>
  </w:style>
  <w:style w:type="paragraph" w:styleId="ListParagraph">
    <w:name w:val="List Paragraph"/>
    <w:basedOn w:val="Normal"/>
    <w:uiPriority w:val="34"/>
    <w:qFormat/>
    <w:rsid w:val="00824D22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372E1"/>
  </w:style>
  <w:style w:type="table" w:styleId="TableGrid">
    <w:name w:val="Table Grid"/>
    <w:basedOn w:val="TableNormal"/>
    <w:uiPriority w:val="39"/>
    <w:rsid w:val="00F7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D1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BFB4F08B61DE438E3BE20C9CDE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27A7-7E90-C045-9843-6159D6833247}"/>
      </w:docPartPr>
      <w:docPartBody>
        <w:p w:rsidR="00000000" w:rsidRDefault="00A82807" w:rsidP="00A82807">
          <w:pPr>
            <w:pStyle w:val="99BFB4F08B61DE438E3BE20C9CDE933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A826336CA531E48A3D75C3C16C52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37FD-0FF0-764F-ABB7-2F53F1547434}"/>
      </w:docPartPr>
      <w:docPartBody>
        <w:p w:rsidR="00000000" w:rsidRDefault="00A82807" w:rsidP="00A82807">
          <w:pPr>
            <w:pStyle w:val="4A826336CA531E48A3D75C3C16C523B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07"/>
    <w:rsid w:val="00A82807"/>
    <w:rsid w:val="00B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FB4F08B61DE438E3BE20C9CDE9336">
    <w:name w:val="99BFB4F08B61DE438E3BE20C9CDE9336"/>
    <w:rsid w:val="00A82807"/>
  </w:style>
  <w:style w:type="paragraph" w:customStyle="1" w:styleId="4A826336CA531E48A3D75C3C16C523B9">
    <w:name w:val="4A826336CA531E48A3D75C3C16C523B9"/>
    <w:rsid w:val="00A82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Soumik Ghosh</dc:creator>
  <cp:keywords/>
  <dc:description/>
  <cp:lastModifiedBy>Soumik Ghosh</cp:lastModifiedBy>
  <cp:revision>66</cp:revision>
  <dcterms:created xsi:type="dcterms:W3CDTF">2022-11-16T21:55:00Z</dcterms:created>
  <dcterms:modified xsi:type="dcterms:W3CDTF">2022-11-17T00:47:00Z</dcterms:modified>
</cp:coreProperties>
</file>