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29" w:rsidRPr="00E75329" w:rsidRDefault="00E75329" w:rsidP="00E75329">
      <w:pPr>
        <w:spacing w:line="240" w:lineRule="auto"/>
        <w:outlineLvl w:val="0"/>
        <w:rPr>
          <w:rFonts w:ascii="Arial" w:eastAsia="Times New Roman" w:hAnsi="Arial" w:cs="Arial"/>
          <w:color w:val="1F1F1F"/>
          <w:spacing w:val="-2"/>
          <w:kern w:val="36"/>
          <w:sz w:val="48"/>
          <w:szCs w:val="48"/>
          <w:lang w:eastAsia="en-IN"/>
        </w:rPr>
      </w:pPr>
      <w:r w:rsidRPr="00E75329">
        <w:rPr>
          <w:rFonts w:ascii="Arial" w:eastAsia="Times New Roman" w:hAnsi="Arial" w:cs="Arial"/>
          <w:color w:val="1F1F1F"/>
          <w:spacing w:val="-2"/>
          <w:kern w:val="36"/>
          <w:sz w:val="48"/>
          <w:szCs w:val="48"/>
          <w:lang w:eastAsia="en-IN"/>
        </w:rPr>
        <w:t>Layout design</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As you build web pages throughout your career, you’ll notice that many pages follow similar layouts and structures. This is the outcome of many years of research into user interface design and user experience. Different companies, libraries and frameworks then adopt the resulting best practices.</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Many examples of these layouts can be seen in the popular bootstrap framework. However, many other frameworks provide similar designs.</w:t>
      </w:r>
    </w:p>
    <w:p w:rsidR="00E75329" w:rsidRPr="00E75329" w:rsidRDefault="00E75329" w:rsidP="00E75329">
      <w:pPr>
        <w:spacing w:after="240" w:line="240" w:lineRule="auto"/>
        <w:outlineLvl w:val="1"/>
        <w:rPr>
          <w:rFonts w:ascii="Arial" w:eastAsia="Times New Roman" w:hAnsi="Arial" w:cs="Arial"/>
          <w:b/>
          <w:bCs/>
          <w:color w:val="1F1F1F"/>
          <w:spacing w:val="-2"/>
          <w:sz w:val="36"/>
          <w:szCs w:val="36"/>
          <w:lang w:eastAsia="en-IN"/>
        </w:rPr>
      </w:pPr>
      <w:r w:rsidRPr="00E75329">
        <w:rPr>
          <w:rFonts w:ascii="Arial" w:eastAsia="Times New Roman" w:hAnsi="Arial" w:cs="Arial"/>
          <w:b/>
          <w:bCs/>
          <w:color w:val="1F1F1F"/>
          <w:spacing w:val="-2"/>
          <w:sz w:val="36"/>
          <w:szCs w:val="36"/>
          <w:lang w:eastAsia="en-IN"/>
        </w:rPr>
        <w:t xml:space="preserve">Top </w:t>
      </w:r>
      <w:proofErr w:type="spellStart"/>
      <w:r w:rsidRPr="00E75329">
        <w:rPr>
          <w:rFonts w:ascii="Arial" w:eastAsia="Times New Roman" w:hAnsi="Arial" w:cs="Arial"/>
          <w:b/>
          <w:bCs/>
          <w:color w:val="1F1F1F"/>
          <w:spacing w:val="-2"/>
          <w:sz w:val="36"/>
          <w:szCs w:val="36"/>
          <w:lang w:eastAsia="en-IN"/>
        </w:rPr>
        <w:t>navbar</w:t>
      </w:r>
      <w:proofErr w:type="spellEnd"/>
      <w:r w:rsidRPr="00E75329">
        <w:rPr>
          <w:rFonts w:ascii="Arial" w:eastAsia="Times New Roman" w:hAnsi="Arial" w:cs="Arial"/>
          <w:b/>
          <w:bCs/>
          <w:color w:val="1F1F1F"/>
          <w:spacing w:val="-2"/>
          <w:sz w:val="36"/>
          <w:szCs w:val="36"/>
          <w:lang w:eastAsia="en-IN"/>
        </w:rPr>
        <w:t xml:space="preserve"> layout</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 xml:space="preserve">Websites often have a top </w:t>
      </w:r>
      <w:proofErr w:type="spellStart"/>
      <w:r w:rsidRPr="00E75329">
        <w:rPr>
          <w:rFonts w:ascii="Arial" w:eastAsia="Times New Roman" w:hAnsi="Arial" w:cs="Arial"/>
          <w:color w:val="1F1F1F"/>
          <w:sz w:val="21"/>
          <w:szCs w:val="21"/>
          <w:lang w:eastAsia="en-IN"/>
        </w:rPr>
        <w:t>navbar</w:t>
      </w:r>
      <w:proofErr w:type="spellEnd"/>
      <w:r w:rsidRPr="00E75329">
        <w:rPr>
          <w:rFonts w:ascii="Arial" w:eastAsia="Times New Roman" w:hAnsi="Arial" w:cs="Arial"/>
          <w:color w:val="1F1F1F"/>
          <w:sz w:val="21"/>
          <w:szCs w:val="21"/>
          <w:lang w:eastAsia="en-IN"/>
        </w:rPr>
        <w:t xml:space="preserve"> layout to provide a set of essential anchor links to the user. These typically link to the main areas of the website, such as product pages, careers pages or contact pages. This provides the visitor to the website with a consistent navigation experience.</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noProof/>
          <w:color w:val="1F1F1F"/>
          <w:sz w:val="21"/>
          <w:szCs w:val="21"/>
          <w:lang w:eastAsia="en-IN"/>
        </w:rPr>
        <w:drawing>
          <wp:inline distT="0" distB="0" distL="0" distR="0">
            <wp:extent cx="6184864" cy="2716305"/>
            <wp:effectExtent l="0" t="0" r="6985" b="8255"/>
            <wp:docPr id="5" name="Picture 5" descr="Example of a top navbar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top navbar layout on a web p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5534" cy="2729775"/>
                    </a:xfrm>
                    <a:prstGeom prst="rect">
                      <a:avLst/>
                    </a:prstGeom>
                    <a:noFill/>
                    <a:ln>
                      <a:noFill/>
                    </a:ln>
                  </pic:spPr>
                </pic:pic>
              </a:graphicData>
            </a:graphic>
          </wp:inline>
        </w:drawing>
      </w:r>
    </w:p>
    <w:p w:rsidR="00E75329" w:rsidRPr="00E75329" w:rsidRDefault="00E75329" w:rsidP="00E75329">
      <w:pPr>
        <w:spacing w:before="480" w:after="240" w:line="240" w:lineRule="auto"/>
        <w:outlineLvl w:val="1"/>
        <w:rPr>
          <w:rFonts w:ascii="Arial" w:eastAsia="Times New Roman" w:hAnsi="Arial" w:cs="Arial"/>
          <w:b/>
          <w:bCs/>
          <w:color w:val="1F1F1F"/>
          <w:spacing w:val="-2"/>
          <w:sz w:val="36"/>
          <w:szCs w:val="36"/>
          <w:lang w:eastAsia="en-IN"/>
        </w:rPr>
      </w:pPr>
      <w:r w:rsidRPr="00E75329">
        <w:rPr>
          <w:rFonts w:ascii="Arial" w:eastAsia="Times New Roman" w:hAnsi="Arial" w:cs="Arial"/>
          <w:b/>
          <w:bCs/>
          <w:color w:val="1F1F1F"/>
          <w:spacing w:val="-2"/>
          <w:sz w:val="36"/>
          <w:szCs w:val="36"/>
          <w:lang w:eastAsia="en-IN"/>
        </w:rPr>
        <w:t>Carousel layout</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Product-focused websites often use a large carousel on their homepage to highlight their featured products, discounts and offers. The carousel contains content items that will rotate through the carousel area at a fixed interval.</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noProof/>
          <w:color w:val="1F1F1F"/>
          <w:sz w:val="21"/>
          <w:szCs w:val="21"/>
          <w:lang w:eastAsia="en-IN"/>
        </w:rPr>
        <w:lastRenderedPageBreak/>
        <w:drawing>
          <wp:inline distT="0" distB="0" distL="0" distR="0">
            <wp:extent cx="5797053" cy="3316376"/>
            <wp:effectExtent l="0" t="0" r="0" b="0"/>
            <wp:docPr id="4" name="Picture 4" descr="Example of a Carousel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Carousel Layout on a web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6521" cy="3327513"/>
                    </a:xfrm>
                    <a:prstGeom prst="rect">
                      <a:avLst/>
                    </a:prstGeom>
                    <a:noFill/>
                    <a:ln>
                      <a:noFill/>
                    </a:ln>
                  </pic:spPr>
                </pic:pic>
              </a:graphicData>
            </a:graphic>
          </wp:inline>
        </w:drawing>
      </w:r>
    </w:p>
    <w:p w:rsidR="00E75329" w:rsidRPr="00E75329" w:rsidRDefault="00E75329" w:rsidP="00E75329">
      <w:pPr>
        <w:spacing w:before="480" w:after="240" w:line="240" w:lineRule="auto"/>
        <w:outlineLvl w:val="1"/>
        <w:rPr>
          <w:rFonts w:ascii="Arial" w:eastAsia="Times New Roman" w:hAnsi="Arial" w:cs="Arial"/>
          <w:b/>
          <w:bCs/>
          <w:color w:val="1F1F1F"/>
          <w:spacing w:val="-2"/>
          <w:sz w:val="36"/>
          <w:szCs w:val="36"/>
          <w:lang w:eastAsia="en-IN"/>
        </w:rPr>
      </w:pPr>
      <w:r w:rsidRPr="00E75329">
        <w:rPr>
          <w:rFonts w:ascii="Arial" w:eastAsia="Times New Roman" w:hAnsi="Arial" w:cs="Arial"/>
          <w:b/>
          <w:bCs/>
          <w:color w:val="1F1F1F"/>
          <w:spacing w:val="-2"/>
          <w:sz w:val="36"/>
          <w:szCs w:val="36"/>
          <w:lang w:eastAsia="en-IN"/>
        </w:rPr>
        <w:t>Blog layout</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The blog layout is used to feature multiple content items of differing importance. It is often seen on news websites where new articles will appear on the page each day based on current events.</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noProof/>
          <w:color w:val="1F1F1F"/>
          <w:sz w:val="21"/>
          <w:szCs w:val="21"/>
          <w:lang w:eastAsia="en-IN"/>
        </w:rPr>
        <w:drawing>
          <wp:inline distT="0" distB="0" distL="0" distR="0">
            <wp:extent cx="5817019" cy="3800378"/>
            <wp:effectExtent l="0" t="0" r="0" b="0"/>
            <wp:docPr id="3" name="Picture 3" descr="Example of a large style Blog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large style Blog Layout on a web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3720" cy="3817822"/>
                    </a:xfrm>
                    <a:prstGeom prst="rect">
                      <a:avLst/>
                    </a:prstGeom>
                    <a:noFill/>
                    <a:ln>
                      <a:noFill/>
                    </a:ln>
                  </pic:spPr>
                </pic:pic>
              </a:graphicData>
            </a:graphic>
          </wp:inline>
        </w:drawing>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The layout typically features different-sized feature areas followed by a series of article summary areas that link to full articles.</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noProof/>
          <w:color w:val="1F1F1F"/>
          <w:sz w:val="21"/>
          <w:szCs w:val="21"/>
          <w:lang w:eastAsia="en-IN"/>
        </w:rPr>
        <w:lastRenderedPageBreak/>
        <w:drawing>
          <wp:inline distT="0" distB="0" distL="0" distR="0">
            <wp:extent cx="6104189" cy="3639604"/>
            <wp:effectExtent l="0" t="0" r="0" b="0"/>
            <wp:docPr id="2" name="Picture 2" descr="Example of a regular style Blog Layout r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a regular style Blog Layout ron a web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9431" cy="3654655"/>
                    </a:xfrm>
                    <a:prstGeom prst="rect">
                      <a:avLst/>
                    </a:prstGeom>
                    <a:noFill/>
                    <a:ln>
                      <a:noFill/>
                    </a:ln>
                  </pic:spPr>
                </pic:pic>
              </a:graphicData>
            </a:graphic>
          </wp:inline>
        </w:drawing>
      </w:r>
    </w:p>
    <w:p w:rsidR="00E75329" w:rsidRPr="00E75329" w:rsidRDefault="00E75329" w:rsidP="00E75329">
      <w:pPr>
        <w:spacing w:before="480" w:after="240" w:line="240" w:lineRule="auto"/>
        <w:outlineLvl w:val="1"/>
        <w:rPr>
          <w:rFonts w:ascii="Arial" w:eastAsia="Times New Roman" w:hAnsi="Arial" w:cs="Arial"/>
          <w:b/>
          <w:bCs/>
          <w:color w:val="1F1F1F"/>
          <w:spacing w:val="-2"/>
          <w:sz w:val="36"/>
          <w:szCs w:val="36"/>
          <w:lang w:eastAsia="en-IN"/>
        </w:rPr>
      </w:pPr>
      <w:r w:rsidRPr="00E75329">
        <w:rPr>
          <w:rFonts w:ascii="Arial" w:eastAsia="Times New Roman" w:hAnsi="Arial" w:cs="Arial"/>
          <w:b/>
          <w:bCs/>
          <w:color w:val="1F1F1F"/>
          <w:spacing w:val="-2"/>
          <w:sz w:val="36"/>
          <w:szCs w:val="36"/>
          <w:lang w:eastAsia="en-IN"/>
        </w:rPr>
        <w:t>Dashboard layout</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Dashboard layouts are often used in enterprise software for managing various web applications. They typically feature a sidebar for navigation with the main content area containing forms for configuration or reporting data such as graphs and tables. This trendy layout provides a good user experience for business users.</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noProof/>
          <w:color w:val="1F1F1F"/>
          <w:sz w:val="21"/>
          <w:szCs w:val="21"/>
          <w:lang w:eastAsia="en-IN"/>
        </w:rPr>
        <w:drawing>
          <wp:inline distT="0" distB="0" distL="0" distR="0">
            <wp:extent cx="6402013" cy="3251452"/>
            <wp:effectExtent l="0" t="0" r="0" b="6350"/>
            <wp:docPr id="1" name="Picture 1" descr="Example of a Dashboard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Dashboard Layout on a web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6904" cy="3264094"/>
                    </a:xfrm>
                    <a:prstGeom prst="rect">
                      <a:avLst/>
                    </a:prstGeom>
                    <a:noFill/>
                    <a:ln>
                      <a:noFill/>
                    </a:ln>
                  </pic:spPr>
                </pic:pic>
              </a:graphicData>
            </a:graphic>
          </wp:inline>
        </w:drawing>
      </w:r>
    </w:p>
    <w:p w:rsidR="00E75329" w:rsidRPr="00E75329" w:rsidRDefault="00E75329" w:rsidP="00E75329">
      <w:pPr>
        <w:spacing w:before="480" w:after="240" w:line="240" w:lineRule="auto"/>
        <w:outlineLvl w:val="1"/>
        <w:rPr>
          <w:rFonts w:ascii="Arial" w:eastAsia="Times New Roman" w:hAnsi="Arial" w:cs="Arial"/>
          <w:b/>
          <w:bCs/>
          <w:color w:val="1F1F1F"/>
          <w:spacing w:val="-2"/>
          <w:sz w:val="36"/>
          <w:szCs w:val="36"/>
          <w:lang w:eastAsia="en-IN"/>
        </w:rPr>
      </w:pPr>
      <w:r w:rsidRPr="00E75329">
        <w:rPr>
          <w:rFonts w:ascii="Arial" w:eastAsia="Times New Roman" w:hAnsi="Arial" w:cs="Arial"/>
          <w:b/>
          <w:bCs/>
          <w:color w:val="1F1F1F"/>
          <w:spacing w:val="-2"/>
          <w:sz w:val="36"/>
          <w:szCs w:val="36"/>
          <w:lang w:eastAsia="en-IN"/>
        </w:rPr>
        <w:lastRenderedPageBreak/>
        <w:t>More layouts</w:t>
      </w:r>
    </w:p>
    <w:p w:rsidR="00E75329" w:rsidRPr="00E75329" w:rsidRDefault="00E75329" w:rsidP="00E75329">
      <w:pPr>
        <w:spacing w:after="24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You can explore more of these layouts on the bootstrap examples page in the additional resources.</w:t>
      </w:r>
    </w:p>
    <w:p w:rsidR="00E75329" w:rsidRPr="00E75329" w:rsidRDefault="00E75329" w:rsidP="00E75329">
      <w:pPr>
        <w:spacing w:after="100" w:afterAutospacing="1"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Consider these layouts when building websites and web applications so that you provide your audience with the best user experience possible.</w:t>
      </w:r>
    </w:p>
    <w:p w:rsidR="00E75329" w:rsidRPr="00E75329" w:rsidRDefault="00E75329" w:rsidP="00E75329">
      <w:pPr>
        <w:spacing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Mark as completed</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Like</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Dislike</w:t>
      </w:r>
    </w:p>
    <w:p w:rsidR="00E75329" w:rsidRPr="00E75329" w:rsidRDefault="00E75329" w:rsidP="00E75329">
      <w:pPr>
        <w:spacing w:after="0" w:line="240" w:lineRule="auto"/>
        <w:rPr>
          <w:rFonts w:ascii="Arial" w:eastAsia="Times New Roman" w:hAnsi="Arial" w:cs="Arial"/>
          <w:color w:val="1F1F1F"/>
          <w:sz w:val="21"/>
          <w:szCs w:val="21"/>
          <w:lang w:eastAsia="en-IN"/>
        </w:rPr>
      </w:pPr>
      <w:r w:rsidRPr="00E75329">
        <w:rPr>
          <w:rFonts w:ascii="Arial" w:eastAsia="Times New Roman" w:hAnsi="Arial" w:cs="Arial"/>
          <w:color w:val="1F1F1F"/>
          <w:sz w:val="21"/>
          <w:szCs w:val="21"/>
          <w:lang w:eastAsia="en-IN"/>
        </w:rPr>
        <w:t>Report an issue</w:t>
      </w:r>
    </w:p>
    <w:p w:rsidR="005E6E8D" w:rsidRDefault="00E75329">
      <w:bookmarkStart w:id="0" w:name="_GoBack"/>
      <w:bookmarkEnd w:id="0"/>
    </w:p>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01"/>
    <w:rsid w:val="00455E7C"/>
    <w:rsid w:val="005F3F01"/>
    <w:rsid w:val="006034B2"/>
    <w:rsid w:val="00E75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88A45-122F-48C6-8CB5-A148A10D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3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53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53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5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ds-106">
    <w:name w:val="cds-106"/>
    <w:basedOn w:val="DefaultParagraphFont"/>
    <w:rsid w:val="00E7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250485">
      <w:bodyDiv w:val="1"/>
      <w:marLeft w:val="0"/>
      <w:marRight w:val="0"/>
      <w:marTop w:val="0"/>
      <w:marBottom w:val="0"/>
      <w:divBdr>
        <w:top w:val="none" w:sz="0" w:space="0" w:color="auto"/>
        <w:left w:val="none" w:sz="0" w:space="0" w:color="auto"/>
        <w:bottom w:val="none" w:sz="0" w:space="0" w:color="auto"/>
        <w:right w:val="none" w:sz="0" w:space="0" w:color="auto"/>
      </w:divBdr>
      <w:divsChild>
        <w:div w:id="497304348">
          <w:marLeft w:val="0"/>
          <w:marRight w:val="0"/>
          <w:marTop w:val="0"/>
          <w:marBottom w:val="0"/>
          <w:divBdr>
            <w:top w:val="none" w:sz="0" w:space="0" w:color="auto"/>
            <w:left w:val="none" w:sz="0" w:space="0" w:color="auto"/>
            <w:bottom w:val="none" w:sz="0" w:space="0" w:color="auto"/>
            <w:right w:val="none" w:sz="0" w:space="0" w:color="auto"/>
          </w:divBdr>
          <w:divsChild>
            <w:div w:id="986587556">
              <w:marLeft w:val="0"/>
              <w:marRight w:val="0"/>
              <w:marTop w:val="0"/>
              <w:marBottom w:val="0"/>
              <w:divBdr>
                <w:top w:val="none" w:sz="0" w:space="0" w:color="auto"/>
                <w:left w:val="none" w:sz="0" w:space="0" w:color="auto"/>
                <w:bottom w:val="none" w:sz="0" w:space="0" w:color="auto"/>
                <w:right w:val="none" w:sz="0" w:space="0" w:color="auto"/>
              </w:divBdr>
              <w:divsChild>
                <w:div w:id="566308545">
                  <w:marLeft w:val="0"/>
                  <w:marRight w:val="0"/>
                  <w:marTop w:val="0"/>
                  <w:marBottom w:val="0"/>
                  <w:divBdr>
                    <w:top w:val="none" w:sz="0" w:space="0" w:color="auto"/>
                    <w:left w:val="none" w:sz="0" w:space="0" w:color="auto"/>
                    <w:bottom w:val="none" w:sz="0" w:space="0" w:color="auto"/>
                    <w:right w:val="none" w:sz="0" w:space="0" w:color="auto"/>
                  </w:divBdr>
                  <w:divsChild>
                    <w:div w:id="2059742549">
                      <w:marLeft w:val="0"/>
                      <w:marRight w:val="0"/>
                      <w:marTop w:val="0"/>
                      <w:marBottom w:val="0"/>
                      <w:divBdr>
                        <w:top w:val="none" w:sz="0" w:space="0" w:color="auto"/>
                        <w:left w:val="none" w:sz="0" w:space="0" w:color="auto"/>
                        <w:bottom w:val="none" w:sz="0" w:space="0" w:color="auto"/>
                        <w:right w:val="none" w:sz="0" w:space="0" w:color="auto"/>
                      </w:divBdr>
                      <w:divsChild>
                        <w:div w:id="1204903008">
                          <w:marLeft w:val="0"/>
                          <w:marRight w:val="0"/>
                          <w:marTop w:val="0"/>
                          <w:marBottom w:val="0"/>
                          <w:divBdr>
                            <w:top w:val="none" w:sz="0" w:space="0" w:color="auto"/>
                            <w:left w:val="none" w:sz="0" w:space="0" w:color="auto"/>
                            <w:bottom w:val="none" w:sz="0" w:space="0" w:color="auto"/>
                            <w:right w:val="none" w:sz="0" w:space="0" w:color="auto"/>
                          </w:divBdr>
                          <w:divsChild>
                            <w:div w:id="2105178145">
                              <w:marLeft w:val="0"/>
                              <w:marRight w:val="0"/>
                              <w:marTop w:val="0"/>
                              <w:marBottom w:val="0"/>
                              <w:divBdr>
                                <w:top w:val="none" w:sz="0" w:space="0" w:color="auto"/>
                                <w:left w:val="none" w:sz="0" w:space="0" w:color="auto"/>
                                <w:bottom w:val="none" w:sz="0" w:space="0" w:color="auto"/>
                                <w:right w:val="none" w:sz="0" w:space="0" w:color="auto"/>
                              </w:divBdr>
                              <w:divsChild>
                                <w:div w:id="1762295680">
                                  <w:marLeft w:val="0"/>
                                  <w:marRight w:val="0"/>
                                  <w:marTop w:val="0"/>
                                  <w:marBottom w:val="0"/>
                                  <w:divBdr>
                                    <w:top w:val="none" w:sz="0" w:space="0" w:color="auto"/>
                                    <w:left w:val="none" w:sz="0" w:space="0" w:color="auto"/>
                                    <w:bottom w:val="none" w:sz="0" w:space="0" w:color="auto"/>
                                    <w:right w:val="none" w:sz="0" w:space="0" w:color="auto"/>
                                  </w:divBdr>
                                  <w:divsChild>
                                    <w:div w:id="63653118">
                                      <w:marLeft w:val="0"/>
                                      <w:marRight w:val="0"/>
                                      <w:marTop w:val="0"/>
                                      <w:marBottom w:val="0"/>
                                      <w:divBdr>
                                        <w:top w:val="none" w:sz="0" w:space="0" w:color="auto"/>
                                        <w:left w:val="none" w:sz="0" w:space="0" w:color="auto"/>
                                        <w:bottom w:val="none" w:sz="0" w:space="0" w:color="auto"/>
                                        <w:right w:val="none" w:sz="0" w:space="0" w:color="auto"/>
                                      </w:divBdr>
                                      <w:divsChild>
                                        <w:div w:id="1683050989">
                                          <w:marLeft w:val="0"/>
                                          <w:marRight w:val="0"/>
                                          <w:marTop w:val="0"/>
                                          <w:marBottom w:val="0"/>
                                          <w:divBdr>
                                            <w:top w:val="none" w:sz="0" w:space="0" w:color="auto"/>
                                            <w:left w:val="none" w:sz="0" w:space="0" w:color="auto"/>
                                            <w:bottom w:val="none" w:sz="0" w:space="0" w:color="auto"/>
                                            <w:right w:val="none" w:sz="0" w:space="0" w:color="auto"/>
                                          </w:divBdr>
                                          <w:divsChild>
                                            <w:div w:id="1905988996">
                                              <w:marLeft w:val="0"/>
                                              <w:marRight w:val="0"/>
                                              <w:marTop w:val="720"/>
                                              <w:marBottom w:val="0"/>
                                              <w:divBdr>
                                                <w:top w:val="none" w:sz="0" w:space="0" w:color="auto"/>
                                                <w:left w:val="none" w:sz="0" w:space="0" w:color="auto"/>
                                                <w:bottom w:val="none" w:sz="0" w:space="0" w:color="auto"/>
                                                <w:right w:val="none" w:sz="0" w:space="0" w:color="auto"/>
                                              </w:divBdr>
                                              <w:divsChild>
                                                <w:div w:id="1113088875">
                                                  <w:marLeft w:val="0"/>
                                                  <w:marRight w:val="0"/>
                                                  <w:marTop w:val="0"/>
                                                  <w:marBottom w:val="720"/>
                                                  <w:divBdr>
                                                    <w:top w:val="none" w:sz="0" w:space="0" w:color="auto"/>
                                                    <w:left w:val="none" w:sz="0" w:space="0" w:color="auto"/>
                                                    <w:bottom w:val="none" w:sz="0" w:space="0" w:color="auto"/>
                                                    <w:right w:val="none" w:sz="0" w:space="0" w:color="auto"/>
                                                  </w:divBdr>
                                                  <w:divsChild>
                                                    <w:div w:id="1978221945">
                                                      <w:marLeft w:val="0"/>
                                                      <w:marRight w:val="0"/>
                                                      <w:marTop w:val="0"/>
                                                      <w:marBottom w:val="0"/>
                                                      <w:divBdr>
                                                        <w:top w:val="none" w:sz="0" w:space="0" w:color="auto"/>
                                                        <w:left w:val="none" w:sz="0" w:space="0" w:color="auto"/>
                                                        <w:bottom w:val="none" w:sz="0" w:space="0" w:color="auto"/>
                                                        <w:right w:val="none" w:sz="0" w:space="0" w:color="auto"/>
                                                      </w:divBdr>
                                                      <w:divsChild>
                                                        <w:div w:id="1410811915">
                                                          <w:marLeft w:val="0"/>
                                                          <w:marRight w:val="0"/>
                                                          <w:marTop w:val="0"/>
                                                          <w:marBottom w:val="720"/>
                                                          <w:divBdr>
                                                            <w:top w:val="none" w:sz="0" w:space="0" w:color="auto"/>
                                                            <w:left w:val="none" w:sz="0" w:space="0" w:color="auto"/>
                                                            <w:bottom w:val="none" w:sz="0" w:space="0" w:color="auto"/>
                                                            <w:right w:val="none" w:sz="0" w:space="0" w:color="auto"/>
                                                          </w:divBdr>
                                                        </w:div>
                                                        <w:div w:id="351607903">
                                                          <w:marLeft w:val="0"/>
                                                          <w:marRight w:val="0"/>
                                                          <w:marTop w:val="0"/>
                                                          <w:marBottom w:val="0"/>
                                                          <w:divBdr>
                                                            <w:top w:val="none" w:sz="0" w:space="0" w:color="auto"/>
                                                            <w:left w:val="none" w:sz="0" w:space="0" w:color="auto"/>
                                                            <w:bottom w:val="none" w:sz="0" w:space="0" w:color="auto"/>
                                                            <w:right w:val="none" w:sz="0" w:space="0" w:color="auto"/>
                                                          </w:divBdr>
                                                          <w:divsChild>
                                                            <w:div w:id="1310398189">
                                                              <w:marLeft w:val="0"/>
                                                              <w:marRight w:val="0"/>
                                                              <w:marTop w:val="0"/>
                                                              <w:marBottom w:val="0"/>
                                                              <w:divBdr>
                                                                <w:top w:val="none" w:sz="0" w:space="0" w:color="auto"/>
                                                                <w:left w:val="none" w:sz="0" w:space="0" w:color="auto"/>
                                                                <w:bottom w:val="none" w:sz="0" w:space="0" w:color="auto"/>
                                                                <w:right w:val="none" w:sz="0" w:space="0" w:color="auto"/>
                                                              </w:divBdr>
                                                              <w:divsChild>
                                                                <w:div w:id="908685168">
                                                                  <w:marLeft w:val="0"/>
                                                                  <w:marRight w:val="0"/>
                                                                  <w:marTop w:val="0"/>
                                                                  <w:marBottom w:val="0"/>
                                                                  <w:divBdr>
                                                                    <w:top w:val="none" w:sz="0" w:space="0" w:color="auto"/>
                                                                    <w:left w:val="none" w:sz="0" w:space="0" w:color="auto"/>
                                                                    <w:bottom w:val="none" w:sz="0" w:space="0" w:color="auto"/>
                                                                    <w:right w:val="none" w:sz="0" w:space="0" w:color="auto"/>
                                                                  </w:divBdr>
                                                                  <w:divsChild>
                                                                    <w:div w:id="1496458517">
                                                                      <w:marLeft w:val="0"/>
                                                                      <w:marRight w:val="0"/>
                                                                      <w:marTop w:val="0"/>
                                                                      <w:marBottom w:val="0"/>
                                                                      <w:divBdr>
                                                                        <w:top w:val="none" w:sz="0" w:space="0" w:color="auto"/>
                                                                        <w:left w:val="none" w:sz="0" w:space="0" w:color="auto"/>
                                                                        <w:bottom w:val="none" w:sz="0" w:space="0" w:color="auto"/>
                                                                        <w:right w:val="none" w:sz="0" w:space="0" w:color="auto"/>
                                                                      </w:divBdr>
                                                                      <w:divsChild>
                                                                        <w:div w:id="1364092207">
                                                                          <w:marLeft w:val="0"/>
                                                                          <w:marRight w:val="0"/>
                                                                          <w:marTop w:val="0"/>
                                                                          <w:marBottom w:val="0"/>
                                                                          <w:divBdr>
                                                                            <w:top w:val="none" w:sz="0" w:space="0" w:color="auto"/>
                                                                            <w:left w:val="none" w:sz="0" w:space="0" w:color="auto"/>
                                                                            <w:bottom w:val="none" w:sz="0" w:space="0" w:color="auto"/>
                                                                            <w:right w:val="none" w:sz="0" w:space="0" w:color="auto"/>
                                                                          </w:divBdr>
                                                                          <w:divsChild>
                                                                            <w:div w:id="1746416083">
                                                                              <w:marLeft w:val="0"/>
                                                                              <w:marRight w:val="0"/>
                                                                              <w:marTop w:val="0"/>
                                                                              <w:marBottom w:val="0"/>
                                                                              <w:divBdr>
                                                                                <w:top w:val="none" w:sz="0" w:space="0" w:color="auto"/>
                                                                                <w:left w:val="none" w:sz="0" w:space="0" w:color="auto"/>
                                                                                <w:bottom w:val="none" w:sz="0" w:space="0" w:color="auto"/>
                                                                                <w:right w:val="none" w:sz="0" w:space="0" w:color="auto"/>
                                                                              </w:divBdr>
                                                                            </w:div>
                                                                            <w:div w:id="240338309">
                                                                              <w:marLeft w:val="0"/>
                                                                              <w:marRight w:val="0"/>
                                                                              <w:marTop w:val="0"/>
                                                                              <w:marBottom w:val="0"/>
                                                                              <w:divBdr>
                                                                                <w:top w:val="none" w:sz="0" w:space="0" w:color="auto"/>
                                                                                <w:left w:val="none" w:sz="0" w:space="0" w:color="auto"/>
                                                                                <w:bottom w:val="none" w:sz="0" w:space="0" w:color="auto"/>
                                                                                <w:right w:val="none" w:sz="0" w:space="0" w:color="auto"/>
                                                                              </w:divBdr>
                                                                            </w:div>
                                                                            <w:div w:id="562789952">
                                                                              <w:marLeft w:val="0"/>
                                                                              <w:marRight w:val="0"/>
                                                                              <w:marTop w:val="0"/>
                                                                              <w:marBottom w:val="0"/>
                                                                              <w:divBdr>
                                                                                <w:top w:val="none" w:sz="0" w:space="0" w:color="auto"/>
                                                                                <w:left w:val="none" w:sz="0" w:space="0" w:color="auto"/>
                                                                                <w:bottom w:val="none" w:sz="0" w:space="0" w:color="auto"/>
                                                                                <w:right w:val="none" w:sz="0" w:space="0" w:color="auto"/>
                                                                              </w:divBdr>
                                                                            </w:div>
                                                                            <w:div w:id="217017658">
                                                                              <w:marLeft w:val="0"/>
                                                                              <w:marRight w:val="0"/>
                                                                              <w:marTop w:val="0"/>
                                                                              <w:marBottom w:val="0"/>
                                                                              <w:divBdr>
                                                                                <w:top w:val="none" w:sz="0" w:space="0" w:color="auto"/>
                                                                                <w:left w:val="none" w:sz="0" w:space="0" w:color="auto"/>
                                                                                <w:bottom w:val="none" w:sz="0" w:space="0" w:color="auto"/>
                                                                                <w:right w:val="none" w:sz="0" w:space="0" w:color="auto"/>
                                                                              </w:divBdr>
                                                                            </w:div>
                                                                            <w:div w:id="1922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4330">
                                                          <w:marLeft w:val="0"/>
                                                          <w:marRight w:val="0"/>
                                                          <w:marTop w:val="480"/>
                                                          <w:marBottom w:val="0"/>
                                                          <w:divBdr>
                                                            <w:top w:val="none" w:sz="0" w:space="0" w:color="auto"/>
                                                            <w:left w:val="none" w:sz="0" w:space="0" w:color="auto"/>
                                                            <w:bottom w:val="none" w:sz="0" w:space="0" w:color="auto"/>
                                                            <w:right w:val="none" w:sz="0" w:space="0" w:color="auto"/>
                                                          </w:divBdr>
                                                          <w:divsChild>
                                                            <w:div w:id="134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6549">
                                                  <w:marLeft w:val="0"/>
                                                  <w:marRight w:val="0"/>
                                                  <w:marTop w:val="0"/>
                                                  <w:marBottom w:val="0"/>
                                                  <w:divBdr>
                                                    <w:top w:val="single" w:sz="6" w:space="11" w:color="DDDDDD"/>
                                                    <w:left w:val="none" w:sz="0" w:space="0" w:color="auto"/>
                                                    <w:bottom w:val="none" w:sz="0" w:space="0" w:color="auto"/>
                                                    <w:right w:val="none" w:sz="0" w:space="0" w:color="auto"/>
                                                  </w:divBdr>
                                                  <w:divsChild>
                                                    <w:div w:id="460077696">
                                                      <w:marLeft w:val="0"/>
                                                      <w:marRight w:val="0"/>
                                                      <w:marTop w:val="0"/>
                                                      <w:marBottom w:val="0"/>
                                                      <w:divBdr>
                                                        <w:top w:val="none" w:sz="0" w:space="0" w:color="auto"/>
                                                        <w:left w:val="none" w:sz="0" w:space="0" w:color="auto"/>
                                                        <w:bottom w:val="none" w:sz="0" w:space="0" w:color="auto"/>
                                                        <w:right w:val="none" w:sz="0" w:space="0" w:color="auto"/>
                                                      </w:divBdr>
                                                      <w:divsChild>
                                                        <w:div w:id="632950172">
                                                          <w:marLeft w:val="-120"/>
                                                          <w:marRight w:val="0"/>
                                                          <w:marTop w:val="0"/>
                                                          <w:marBottom w:val="0"/>
                                                          <w:divBdr>
                                                            <w:top w:val="none" w:sz="0" w:space="0" w:color="auto"/>
                                                            <w:left w:val="none" w:sz="0" w:space="0" w:color="auto"/>
                                                            <w:bottom w:val="none" w:sz="0" w:space="0" w:color="auto"/>
                                                            <w:right w:val="none" w:sz="0" w:space="0" w:color="auto"/>
                                                          </w:divBdr>
                                                          <w:divsChild>
                                                            <w:div w:id="1929387851">
                                                              <w:marLeft w:val="0"/>
                                                              <w:marRight w:val="240"/>
                                                              <w:marTop w:val="0"/>
                                                              <w:marBottom w:val="0"/>
                                                              <w:divBdr>
                                                                <w:top w:val="none" w:sz="0" w:space="0" w:color="auto"/>
                                                                <w:left w:val="none" w:sz="0" w:space="0" w:color="auto"/>
                                                                <w:bottom w:val="none" w:sz="0" w:space="0" w:color="auto"/>
                                                                <w:right w:val="none" w:sz="0" w:space="0" w:color="auto"/>
                                                              </w:divBdr>
                                                              <w:divsChild>
                                                                <w:div w:id="1694572265">
                                                                  <w:marLeft w:val="0"/>
                                                                  <w:marRight w:val="0"/>
                                                                  <w:marTop w:val="0"/>
                                                                  <w:marBottom w:val="0"/>
                                                                  <w:divBdr>
                                                                    <w:top w:val="none" w:sz="0" w:space="0" w:color="auto"/>
                                                                    <w:left w:val="none" w:sz="0" w:space="0" w:color="auto"/>
                                                                    <w:bottom w:val="none" w:sz="0" w:space="0" w:color="auto"/>
                                                                    <w:right w:val="none" w:sz="0" w:space="0" w:color="auto"/>
                                                                  </w:divBdr>
                                                                  <w:divsChild>
                                                                    <w:div w:id="4949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1930">
                                                              <w:marLeft w:val="0"/>
                                                              <w:marRight w:val="240"/>
                                                              <w:marTop w:val="0"/>
                                                              <w:marBottom w:val="0"/>
                                                              <w:divBdr>
                                                                <w:top w:val="none" w:sz="0" w:space="0" w:color="auto"/>
                                                                <w:left w:val="none" w:sz="0" w:space="0" w:color="auto"/>
                                                                <w:bottom w:val="none" w:sz="0" w:space="0" w:color="auto"/>
                                                                <w:right w:val="none" w:sz="0" w:space="0" w:color="auto"/>
                                                              </w:divBdr>
                                                              <w:divsChild>
                                                                <w:div w:id="1141075726">
                                                                  <w:marLeft w:val="0"/>
                                                                  <w:marRight w:val="0"/>
                                                                  <w:marTop w:val="0"/>
                                                                  <w:marBottom w:val="0"/>
                                                                  <w:divBdr>
                                                                    <w:top w:val="none" w:sz="0" w:space="0" w:color="auto"/>
                                                                    <w:left w:val="none" w:sz="0" w:space="0" w:color="auto"/>
                                                                    <w:bottom w:val="none" w:sz="0" w:space="0" w:color="auto"/>
                                                                    <w:right w:val="none" w:sz="0" w:space="0" w:color="auto"/>
                                                                  </w:divBdr>
                                                                  <w:divsChild>
                                                                    <w:div w:id="1338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6">
                                                              <w:marLeft w:val="0"/>
                                                              <w:marRight w:val="240"/>
                                                              <w:marTop w:val="0"/>
                                                              <w:marBottom w:val="0"/>
                                                              <w:divBdr>
                                                                <w:top w:val="none" w:sz="0" w:space="0" w:color="auto"/>
                                                                <w:left w:val="none" w:sz="0" w:space="0" w:color="auto"/>
                                                                <w:bottom w:val="none" w:sz="0" w:space="0" w:color="auto"/>
                                                                <w:right w:val="none" w:sz="0" w:space="0" w:color="auto"/>
                                                              </w:divBdr>
                                                              <w:divsChild>
                                                                <w:div w:id="11142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2023-04-04T05:16:00Z</dcterms:created>
  <dcterms:modified xsi:type="dcterms:W3CDTF">2023-04-04T05:17:00Z</dcterms:modified>
</cp:coreProperties>
</file>