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C2F248" w14:textId="77777777" w:rsidR="004F7937" w:rsidRPr="004F7937" w:rsidRDefault="004F7937" w:rsidP="004F7937">
      <w:pPr>
        <w:shd w:val="clear" w:color="auto" w:fill="FFFFFF"/>
        <w:spacing w:line="240" w:lineRule="auto"/>
        <w:outlineLvl w:val="0"/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n-IN"/>
        </w:rPr>
      </w:pPr>
      <w:r w:rsidRPr="004F7937">
        <w:rPr>
          <w:rFonts w:ascii="Arial" w:eastAsia="Times New Roman" w:hAnsi="Arial" w:cs="Arial"/>
          <w:color w:val="1F1F1F"/>
          <w:spacing w:val="-2"/>
          <w:kern w:val="36"/>
          <w:sz w:val="48"/>
          <w:szCs w:val="48"/>
          <w:lang w:eastAsia="en-IN"/>
        </w:rPr>
        <w:t>CSS Pseudo cheat sheet</w:t>
      </w:r>
    </w:p>
    <w:p w14:paraId="6CD59A6E" w14:textId="77777777" w:rsidR="004F7937" w:rsidRPr="004F7937" w:rsidRDefault="004F7937" w:rsidP="004F7937">
      <w:pPr>
        <w:shd w:val="clear" w:color="auto" w:fill="FFFFFF"/>
        <w:spacing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</w:pPr>
      <w:r w:rsidRPr="004F7937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  <w:t>Simple selectors</w:t>
      </w:r>
    </w:p>
    <w:tbl>
      <w:tblPr>
        <w:tblW w:w="964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55"/>
        <w:gridCol w:w="2752"/>
        <w:gridCol w:w="3839"/>
      </w:tblGrid>
      <w:tr w:rsidR="004F7937" w:rsidRPr="004F7937" w14:paraId="5A7A7C22" w14:textId="77777777" w:rsidTr="004F7937">
        <w:trPr>
          <w:trHeight w:val="252"/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9926BD7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t>Selector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13FF6F0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DF13B3D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4F7937" w:rsidRPr="004F7937" w14:paraId="4610807A" w14:textId="77777777" w:rsidTr="004F7937">
        <w:trPr>
          <w:trHeight w:val="474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7F910A0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8FF8FA9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element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F370F74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div {</w:t>
            </w:r>
          </w:p>
          <w:p w14:paraId="1E588C7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}</w:t>
            </w:r>
          </w:p>
        </w:tc>
      </w:tr>
      <w:tr w:rsidR="004F7937" w:rsidRPr="004F7937" w14:paraId="5F69E282" w14:textId="77777777" w:rsidTr="004F7937">
        <w:trPr>
          <w:trHeight w:val="242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21D8F5B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Class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3115107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.class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A5E5184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.alpha { }</w:t>
            </w:r>
          </w:p>
        </w:tc>
      </w:tr>
      <w:tr w:rsidR="004F7937" w:rsidRPr="004F7937" w14:paraId="2B729C2B" w14:textId="77777777" w:rsidTr="004F7937">
        <w:trPr>
          <w:trHeight w:val="252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C237FD9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8EC93E0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#id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6F1F5E2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#alpha { }</w:t>
            </w:r>
          </w:p>
        </w:tc>
      </w:tr>
      <w:tr w:rsidR="004F7937" w:rsidRPr="004F7937" w14:paraId="7EC334C1" w14:textId="77777777" w:rsidTr="004F7937">
        <w:trPr>
          <w:trHeight w:val="252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6DDF8E2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Universal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CA1D914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*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811D273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* { }</w:t>
            </w:r>
          </w:p>
        </w:tc>
      </w:tr>
    </w:tbl>
    <w:p w14:paraId="21CBCC0C" w14:textId="77777777" w:rsidR="004F7937" w:rsidRPr="004F7937" w:rsidRDefault="004F7937" w:rsidP="004F7937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</w:pPr>
      <w:r w:rsidRPr="004F7937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  <w:t>Variations of simple selectors</w:t>
      </w:r>
    </w:p>
    <w:tbl>
      <w:tblPr>
        <w:tblW w:w="9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2431"/>
        <w:gridCol w:w="2246"/>
        <w:gridCol w:w="3070"/>
      </w:tblGrid>
      <w:tr w:rsidR="004F7937" w:rsidRPr="004F7937" w14:paraId="6A921510" w14:textId="77777777" w:rsidTr="004F7937">
        <w:trPr>
          <w:trHeight w:val="209"/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25FAC9F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t>Elements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B6E1572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9398D68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FF2A434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F7937" w:rsidRPr="004F7937" w14:paraId="561132DF" w14:textId="77777777" w:rsidTr="004F7937">
        <w:trPr>
          <w:trHeight w:val="430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13EED2B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Two classes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61D42BE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.first-</w:t>
            </w:r>
            <w:proofErr w:type="spellStart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class.second</w:t>
            </w:r>
            <w:proofErr w:type="spellEnd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-class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B964EBE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.</w:t>
            </w: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alpha.beta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057743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elements with classes alpha and beta</w:t>
            </w:r>
          </w:p>
        </w:tc>
      </w:tr>
      <w:tr w:rsidR="004F7937" w:rsidRPr="004F7937" w14:paraId="54B4B301" w14:textId="77777777" w:rsidTr="004F7937">
        <w:trPr>
          <w:trHeight w:val="430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CD9824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Element and class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F66F15F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element.class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B46A9CB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p.alpha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0ECBA52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alpha class elements inside &lt;p&gt;</w:t>
            </w:r>
          </w:p>
        </w:tc>
      </w:tr>
      <w:tr w:rsidR="004F7937" w:rsidRPr="004F7937" w14:paraId="6C7D3154" w14:textId="77777777" w:rsidTr="004F7937">
        <w:trPr>
          <w:trHeight w:val="209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34417B0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Two elements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64D8B1C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element, element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7DE98A5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p, div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192EC3A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&lt;p&gt; and &lt;div&gt; elements</w:t>
            </w:r>
          </w:p>
        </w:tc>
      </w:tr>
      <w:tr w:rsidR="004F7937" w:rsidRPr="004F7937" w14:paraId="3C551223" w14:textId="77777777" w:rsidTr="004F7937">
        <w:trPr>
          <w:trHeight w:val="221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9DA4F9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Two elements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72B1E74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element </w:t>
            </w:r>
            <w:proofErr w:type="spellStart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element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C3C2B7E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p div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B5D7B6F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&lt;div&gt; elements inside &lt;p&gt;</w:t>
            </w:r>
          </w:p>
        </w:tc>
      </w:tr>
    </w:tbl>
    <w:p w14:paraId="26A5A720" w14:textId="77777777" w:rsidR="004F7937" w:rsidRPr="004F7937" w:rsidRDefault="004F7937" w:rsidP="004F7937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</w:pPr>
      <w:r w:rsidRPr="004F7937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  <w:t>Descendant selectors/</w:t>
      </w:r>
      <w:proofErr w:type="spellStart"/>
      <w:r w:rsidRPr="004F7937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  <w:t>combinators</w:t>
      </w:r>
      <w:proofErr w:type="spellEnd"/>
    </w:p>
    <w:tbl>
      <w:tblPr>
        <w:tblW w:w="964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046"/>
        <w:gridCol w:w="2328"/>
        <w:gridCol w:w="1782"/>
        <w:gridCol w:w="3487"/>
      </w:tblGrid>
      <w:tr w:rsidR="004F7937" w:rsidRPr="004F7937" w14:paraId="12F5ABC3" w14:textId="77777777" w:rsidTr="004F7937">
        <w:trPr>
          <w:trHeight w:val="183"/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094B5F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t>Selector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B9D3FB2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AA174BD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F087823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F7937" w:rsidRPr="004F7937" w14:paraId="3BB26059" w14:textId="77777777" w:rsidTr="004F7937">
        <w:trPr>
          <w:trHeight w:val="193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5CB1188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Descendant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A6C895E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element </w:t>
            </w:r>
            <w:proofErr w:type="spellStart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element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0DE917A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div p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57F9CE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&lt;p&gt; descendants of &lt;div&gt;</w:t>
            </w:r>
          </w:p>
        </w:tc>
      </w:tr>
      <w:tr w:rsidR="004F7937" w:rsidRPr="004F7937" w14:paraId="31EB68CF" w14:textId="77777777" w:rsidTr="004F7937">
        <w:trPr>
          <w:trHeight w:val="183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526F80B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Child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306A34E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element&gt;element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0B38AA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div &gt; p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2DA0B2B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&lt;p&gt; direct descendants of &lt;div&gt;</w:t>
            </w:r>
          </w:p>
        </w:tc>
      </w:tr>
      <w:tr w:rsidR="004F7937" w:rsidRPr="004F7937" w14:paraId="7ADA655A" w14:textId="77777777" w:rsidTr="004F7937">
        <w:trPr>
          <w:trHeight w:val="193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F208E2A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Adjacent Sibling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EFAA73F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element+element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0EEC207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div + p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2964B7B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&lt;p&gt; element directly after &lt;div&gt;</w:t>
            </w:r>
          </w:p>
        </w:tc>
      </w:tr>
      <w:tr w:rsidR="004F7937" w:rsidRPr="004F7937" w14:paraId="48BD06DE" w14:textId="77777777" w:rsidTr="004F7937">
        <w:trPr>
          <w:trHeight w:val="183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76F2C53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General Sibling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F044517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element~element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1DB7480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div ~ p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B1110C4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&lt;p&gt; element iterations after &lt;div&gt;</w:t>
            </w:r>
          </w:p>
        </w:tc>
      </w:tr>
    </w:tbl>
    <w:p w14:paraId="16BD606C" w14:textId="77777777" w:rsidR="004F7937" w:rsidRPr="004F7937" w:rsidRDefault="004F7937" w:rsidP="004F7937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</w:pPr>
      <w:r w:rsidRPr="004F7937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  <w:t>Attribute selectors</w:t>
      </w:r>
    </w:p>
    <w:tbl>
      <w:tblPr>
        <w:tblpPr w:leftFromText="180" w:rightFromText="180" w:horzAnchor="margin" w:tblpXSpec="center" w:tblpY="-1440"/>
        <w:tblW w:w="101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69"/>
        <w:gridCol w:w="3086"/>
        <w:gridCol w:w="4684"/>
      </w:tblGrid>
      <w:tr w:rsidR="004F7937" w:rsidRPr="004F7937" w14:paraId="43E8B3C6" w14:textId="77777777" w:rsidTr="004F7937">
        <w:trPr>
          <w:trHeight w:val="252"/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A28C6AE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lastRenderedPageBreak/>
              <w:t>Selector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95AEAF0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FF3B80C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</w:tr>
      <w:tr w:rsidR="004F7937" w:rsidRPr="004F7937" w14:paraId="74D1AAEE" w14:textId="77777777" w:rsidTr="004F7937">
        <w:trPr>
          <w:trHeight w:val="492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1457FE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[attribute]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247C97B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[</w:t>
            </w: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href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] {</w:t>
            </w:r>
          </w:p>
          <w:p w14:paraId="47095F5B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D9C00A5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Selects all elements with a </w:t>
            </w:r>
            <w:proofErr w:type="spellStart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href</w:t>
            </w:r>
            <w:proofErr w:type="spellEnd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attribute</w:t>
            </w:r>
          </w:p>
        </w:tc>
      </w:tr>
      <w:tr w:rsidR="004F7937" w:rsidRPr="004F7937" w14:paraId="0C93B776" w14:textId="77777777" w:rsidTr="004F7937">
        <w:trPr>
          <w:trHeight w:val="520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A97695E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[attribute=value]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DB20D33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[</w:t>
            </w: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lang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="</w:t>
            </w: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fr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"] {</w:t>
            </w:r>
          </w:p>
          <w:p w14:paraId="02B10D09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D4DCBE3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Selects all elements with </w:t>
            </w:r>
            <w:proofErr w:type="spellStart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lang</w:t>
            </w:r>
            <w:proofErr w:type="spellEnd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attribute that has a value of "</w:t>
            </w:r>
            <w:proofErr w:type="spellStart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fr</w:t>
            </w:r>
            <w:proofErr w:type="spellEnd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"</w:t>
            </w:r>
          </w:p>
        </w:tc>
      </w:tr>
      <w:tr w:rsidR="004F7937" w:rsidRPr="004F7937" w14:paraId="48D95AEB" w14:textId="77777777" w:rsidTr="004F7937">
        <w:trPr>
          <w:trHeight w:val="520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9F1D4E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[attribute~=value]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D80794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[input~=hello] {</w:t>
            </w:r>
          </w:p>
          <w:p w14:paraId="74B89152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7ABE767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Elements with input attribute containing the whitespace separated substring "hello"</w:t>
            </w:r>
          </w:p>
        </w:tc>
      </w:tr>
      <w:tr w:rsidR="004F7937" w:rsidRPr="004F7937" w14:paraId="05CCA9D5" w14:textId="77777777" w:rsidTr="004F7937">
        <w:trPr>
          <w:trHeight w:val="520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581D6EA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[attribute|=value]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11EBE46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[</w:t>
            </w: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lang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|=</w:t>
            </w: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en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] {</w:t>
            </w:r>
          </w:p>
          <w:p w14:paraId="43767984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320A0FC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Elements with </w:t>
            </w:r>
            <w:proofErr w:type="spellStart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lang</w:t>
            </w:r>
            <w:proofErr w:type="spellEnd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attribute value equal to "</w:t>
            </w:r>
            <w:proofErr w:type="spellStart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en</w:t>
            </w:r>
            <w:proofErr w:type="spellEnd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" or "</w:t>
            </w:r>
            <w:proofErr w:type="spellStart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en</w:t>
            </w:r>
            <w:proofErr w:type="spellEnd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-"(</w:t>
            </w:r>
            <w:proofErr w:type="spellStart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en</w:t>
            </w:r>
            <w:proofErr w:type="spellEnd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hyphen)</w:t>
            </w:r>
          </w:p>
        </w:tc>
      </w:tr>
      <w:tr w:rsidR="004F7937" w:rsidRPr="004F7937" w14:paraId="2303C714" w14:textId="77777777" w:rsidTr="004F7937">
        <w:trPr>
          <w:trHeight w:val="505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79C1265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[attribute^=value]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97A6124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a[</w:t>
            </w: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href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^="https"] {</w:t>
            </w:r>
          </w:p>
          <w:p w14:paraId="46ED819D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0922E37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Every &lt;a&gt; element with </w:t>
            </w:r>
            <w:proofErr w:type="spellStart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href</w:t>
            </w:r>
            <w:proofErr w:type="spellEnd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attribute value begins with "https"</w:t>
            </w:r>
          </w:p>
        </w:tc>
      </w:tr>
      <w:tr w:rsidR="004F7937" w:rsidRPr="004F7937" w14:paraId="55D032D7" w14:textId="77777777" w:rsidTr="004F7937">
        <w:trPr>
          <w:trHeight w:val="520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2F90E99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[attribute$=value]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7B1F69A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a[</w:t>
            </w: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href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$=".</w:t>
            </w: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docx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"] {</w:t>
            </w:r>
          </w:p>
          <w:p w14:paraId="514E1E74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F31DEF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Every &lt;a&gt; element with </w:t>
            </w:r>
            <w:proofErr w:type="spellStart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href</w:t>
            </w:r>
            <w:proofErr w:type="spellEnd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attribute value ends with ".</w:t>
            </w:r>
            <w:proofErr w:type="spellStart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docx</w:t>
            </w:r>
            <w:proofErr w:type="spellEnd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"</w:t>
            </w:r>
          </w:p>
        </w:tc>
      </w:tr>
      <w:tr w:rsidR="004F7937" w:rsidRPr="004F7937" w14:paraId="6033C16A" w14:textId="77777777" w:rsidTr="004F7937">
        <w:trPr>
          <w:trHeight w:val="520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F3B33DB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[attribute*=value]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D41128E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a[</w:t>
            </w: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href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*="meta"] {</w:t>
            </w:r>
          </w:p>
          <w:p w14:paraId="14719BB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56EA16D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Every &lt;a&gt; element with </w:t>
            </w:r>
            <w:proofErr w:type="spellStart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href</w:t>
            </w:r>
            <w:proofErr w:type="spellEnd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 xml:space="preserve"> attribute value has substring "meta"</w:t>
            </w:r>
          </w:p>
        </w:tc>
      </w:tr>
      <w:tr w:rsidR="004F7937" w:rsidRPr="004F7937" w14:paraId="7AD0B573" w14:textId="77777777" w:rsidTr="004F7937">
        <w:trPr>
          <w:trHeight w:val="252"/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8FF226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t>Pseudo-class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9497232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1AED29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t>Description of selection</w:t>
            </w:r>
          </w:p>
        </w:tc>
      </w:tr>
      <w:tr w:rsidR="004F7937" w:rsidRPr="004F7937" w14:paraId="0D20E20A" w14:textId="77777777" w:rsidTr="004F7937">
        <w:trPr>
          <w:trHeight w:val="266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3CE067F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:active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1DC0A96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a:active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18EC4CD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active links </w:t>
            </w:r>
          </w:p>
        </w:tc>
      </w:tr>
      <w:tr w:rsidR="004F7937" w:rsidRPr="004F7937" w14:paraId="02DBDACB" w14:textId="77777777" w:rsidTr="004F7937">
        <w:trPr>
          <w:trHeight w:val="252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18C63E3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:checked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1E0D587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input:checked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96C829E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the checked &lt;input&gt; elements</w:t>
            </w:r>
          </w:p>
        </w:tc>
      </w:tr>
      <w:tr w:rsidR="004F7937" w:rsidRPr="004F7937" w14:paraId="364DF5A0" w14:textId="77777777" w:rsidTr="004F7937">
        <w:trPr>
          <w:trHeight w:val="266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76546BB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:default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3575B7D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input:default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95D95F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default &lt;input&gt; elements</w:t>
            </w:r>
          </w:p>
        </w:tc>
      </w:tr>
      <w:tr w:rsidR="004F7937" w:rsidRPr="004F7937" w14:paraId="7CE0191F" w14:textId="77777777" w:rsidTr="004F7937">
        <w:trPr>
          <w:trHeight w:val="252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7D4C20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:disabled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8239A1F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input:disabled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8DC7778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disabled &lt;input&gt; elements</w:t>
            </w:r>
          </w:p>
        </w:tc>
      </w:tr>
      <w:tr w:rsidR="004F7937" w:rsidRPr="004F7937" w14:paraId="44ACCCE7" w14:textId="77777777" w:rsidTr="004F7937">
        <w:trPr>
          <w:trHeight w:val="252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30B4FF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:empty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39C627E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div:empty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17B5D09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the &lt;div&gt; elements with no children</w:t>
            </w:r>
          </w:p>
        </w:tc>
      </w:tr>
      <w:tr w:rsidR="004F7937" w:rsidRPr="004F7937" w14:paraId="2CAB6317" w14:textId="77777777" w:rsidTr="004F7937">
        <w:trPr>
          <w:trHeight w:val="266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43DA152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:enabled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B6293BE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input:enabled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FCAA867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the enabled &lt;input&gt; elements</w:t>
            </w:r>
          </w:p>
        </w:tc>
      </w:tr>
      <w:tr w:rsidR="004F7937" w:rsidRPr="004F7937" w14:paraId="28AB6D67" w14:textId="77777777" w:rsidTr="004F7937">
        <w:trPr>
          <w:trHeight w:val="520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60543DE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:first-child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30985AC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p:first-child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F59F226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the &lt;p&gt; elements who are the first child of a parent element</w:t>
            </w:r>
          </w:p>
        </w:tc>
      </w:tr>
      <w:tr w:rsidR="004F7937" w:rsidRPr="004F7937" w14:paraId="76A832F6" w14:textId="77777777" w:rsidTr="004F7937">
        <w:trPr>
          <w:trHeight w:val="505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390DAD7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:first-of-type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7283C73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p:first-of-type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DA3F984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the &lt;p&gt; element who are the first &lt;p&gt; element of a parent element</w:t>
            </w:r>
          </w:p>
        </w:tc>
      </w:tr>
      <w:tr w:rsidR="004F7937" w:rsidRPr="004F7937" w14:paraId="0063BDF5" w14:textId="77777777" w:rsidTr="004F7937">
        <w:trPr>
          <w:trHeight w:val="266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DB80ACB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:focus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882D84E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input:focus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EB0D18D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Input element under focus</w:t>
            </w:r>
          </w:p>
        </w:tc>
      </w:tr>
      <w:tr w:rsidR="004F7937" w:rsidRPr="004F7937" w14:paraId="2351959B" w14:textId="77777777" w:rsidTr="004F7937">
        <w:trPr>
          <w:trHeight w:val="252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D7B082B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</w:t>
            </w:r>
            <w:proofErr w:type="spellStart"/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fullscreen</w:t>
            </w:r>
            <w:proofErr w:type="spellEnd"/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3F51AE3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:</w:t>
            </w: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fullscreen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D154054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element in full-screen mode</w:t>
            </w:r>
          </w:p>
        </w:tc>
      </w:tr>
      <w:tr w:rsidR="004F7937" w:rsidRPr="004F7937" w14:paraId="568D8F55" w14:textId="77777777" w:rsidTr="004F7937">
        <w:trPr>
          <w:trHeight w:val="252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BE532E7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:hover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2DE885B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p:hover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E21ECFD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Action effect on mouse hover</w:t>
            </w:r>
          </w:p>
        </w:tc>
      </w:tr>
      <w:tr w:rsidR="004F7937" w:rsidRPr="004F7937" w14:paraId="72EED732" w14:textId="77777777" w:rsidTr="004F7937">
        <w:trPr>
          <w:trHeight w:val="266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FC09F86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:invalid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BB4A3E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input:invalid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BFFE487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Input elements with an invalid value</w:t>
            </w:r>
          </w:p>
        </w:tc>
      </w:tr>
      <w:tr w:rsidR="004F7937" w:rsidRPr="004F7937" w14:paraId="1299A60F" w14:textId="77777777" w:rsidTr="004F7937">
        <w:trPr>
          <w:trHeight w:val="520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FC2964B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:last-child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70CA245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p:last-child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ABA27E7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the &lt;p&gt; elements who are the last child of a parent element</w:t>
            </w:r>
          </w:p>
        </w:tc>
      </w:tr>
      <w:tr w:rsidR="004F7937" w:rsidRPr="004F7937" w14:paraId="2D234151" w14:textId="77777777" w:rsidTr="004F7937">
        <w:trPr>
          <w:trHeight w:val="505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B843876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:last-of-type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A76C463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p:last-of-type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958C25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the &lt;p&gt; elements who are the last &lt;p&gt; element of a parent element</w:t>
            </w:r>
          </w:p>
        </w:tc>
      </w:tr>
      <w:tr w:rsidR="004F7937" w:rsidRPr="004F7937" w14:paraId="05674F8A" w14:textId="77777777" w:rsidTr="004F7937">
        <w:trPr>
          <w:trHeight w:val="266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8D9A7D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:link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F6C93FD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a:link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3761DF0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unvisited links</w:t>
            </w:r>
          </w:p>
        </w:tc>
      </w:tr>
      <w:tr w:rsidR="004F7937" w:rsidRPr="004F7937" w14:paraId="6B57D7C0" w14:textId="77777777" w:rsidTr="004F7937">
        <w:trPr>
          <w:trHeight w:val="252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763225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:not(</w:t>
            </w:r>
            <w:r w:rsidRPr="004F793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IN"/>
              </w:rPr>
              <w:t>selector</w:t>
            </w: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1287EAD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:not(div)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9909959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the elements that are not a &lt;div&gt; element</w:t>
            </w:r>
          </w:p>
        </w:tc>
      </w:tr>
      <w:tr w:rsidR="004F7937" w:rsidRPr="004F7937" w14:paraId="372E72EA" w14:textId="77777777" w:rsidTr="004F7937">
        <w:trPr>
          <w:trHeight w:val="520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3FCDA96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lastRenderedPageBreak/>
              <w:t>:nth-child(</w:t>
            </w:r>
            <w:r w:rsidRPr="004F793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IN"/>
              </w:rPr>
              <w:t>n</w:t>
            </w: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65A6D75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div:nth-child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(3)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625E77D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the &lt;p&gt; elements that are the third child of a parent element</w:t>
            </w:r>
          </w:p>
        </w:tc>
      </w:tr>
      <w:tr w:rsidR="004F7937" w:rsidRPr="004F7937" w14:paraId="6F0F0344" w14:textId="77777777" w:rsidTr="004F7937">
        <w:trPr>
          <w:trHeight w:val="520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BFB3FF2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:nth-last-child(</w:t>
            </w:r>
            <w:r w:rsidRPr="004F793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IN"/>
              </w:rPr>
              <w:t>n</w:t>
            </w: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0D0DE96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div:nth-last-child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(3)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7F7F8C2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the &lt;div&gt; elements which are the third child of a parent element, counting from last child element</w:t>
            </w:r>
          </w:p>
        </w:tc>
      </w:tr>
      <w:tr w:rsidR="004F7937" w:rsidRPr="004F7937" w14:paraId="4427A4A9" w14:textId="77777777" w:rsidTr="004F7937">
        <w:trPr>
          <w:trHeight w:val="505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DFD2AE9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:nth-last-of-type(</w:t>
            </w:r>
            <w:r w:rsidRPr="004F793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IN"/>
              </w:rPr>
              <w:t>n</w:t>
            </w: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463F300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p:nth-last-of-type(2)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96E3657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second sibling from the last child of a parent element.</w:t>
            </w:r>
          </w:p>
        </w:tc>
      </w:tr>
      <w:tr w:rsidR="004F7937" w:rsidRPr="004F7937" w14:paraId="6C354232" w14:textId="77777777" w:rsidTr="004F7937">
        <w:trPr>
          <w:trHeight w:val="266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FE4C74E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:nth-of-type(</w:t>
            </w:r>
            <w:r w:rsidRPr="004F7937">
              <w:rPr>
                <w:rFonts w:ascii="Arial" w:eastAsia="Times New Roman" w:hAnsi="Arial" w:cs="Arial"/>
                <w:i/>
                <w:iCs/>
                <w:sz w:val="24"/>
                <w:szCs w:val="24"/>
                <w:lang w:eastAsia="en-IN"/>
              </w:rPr>
              <w:t>n</w:t>
            </w: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)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6BEC1FE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p:nth-of-type(2)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F25122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second sibling of a parent element.</w:t>
            </w:r>
          </w:p>
        </w:tc>
      </w:tr>
      <w:tr w:rsidR="004F7937" w:rsidRPr="004F7937" w14:paraId="294B4240" w14:textId="77777777" w:rsidTr="004F7937">
        <w:trPr>
          <w:trHeight w:val="520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2395992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:only-of-type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D2E14F8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p:only-of-type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BE7739D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the &lt;p&gt; elements which are only &lt;p&gt; elements inside its parent</w:t>
            </w:r>
          </w:p>
        </w:tc>
      </w:tr>
      <w:tr w:rsidR="004F7937" w:rsidRPr="004F7937" w14:paraId="202F6EBD" w14:textId="77777777" w:rsidTr="004F7937">
        <w:trPr>
          <w:trHeight w:val="505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7396099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:only-child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F3BB52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p:only-child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0A0B43E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the &lt;p&gt; elements which are only child of a parent element</w:t>
            </w:r>
          </w:p>
        </w:tc>
      </w:tr>
      <w:tr w:rsidR="004F7937" w:rsidRPr="004F7937" w14:paraId="1E405594" w14:textId="77777777" w:rsidTr="004F7937">
        <w:trPr>
          <w:trHeight w:val="266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6B815AF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:optional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F24D049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input:optional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257681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input elements with no "required" attribute</w:t>
            </w:r>
          </w:p>
        </w:tc>
      </w:tr>
      <w:tr w:rsidR="004F7937" w:rsidRPr="004F7937" w14:paraId="76C5FEFE" w14:textId="77777777" w:rsidTr="004F7937">
        <w:trPr>
          <w:trHeight w:val="520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51FDCEB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:required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26AE828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input:required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A5916A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Selects input elements with the "required" attribute specified</w:t>
            </w:r>
          </w:p>
        </w:tc>
      </w:tr>
      <w:tr w:rsidR="004F7937" w:rsidRPr="004F7937" w14:paraId="0F8F2103" w14:textId="77777777" w:rsidTr="004F7937">
        <w:trPr>
          <w:trHeight w:val="252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4D454AE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:root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0C15B2D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:root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4D37729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Root element of document</w:t>
            </w:r>
          </w:p>
        </w:tc>
      </w:tr>
      <w:tr w:rsidR="004F7937" w:rsidRPr="004F7937" w14:paraId="58E9980A" w14:textId="77777777" w:rsidTr="004F7937">
        <w:trPr>
          <w:trHeight w:val="252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0F22927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::selection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52169B6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::selection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DE15794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The portion of an element that is selected by a user</w:t>
            </w:r>
          </w:p>
        </w:tc>
      </w:tr>
      <w:tr w:rsidR="004F7937" w:rsidRPr="004F7937" w14:paraId="39C7CD37" w14:textId="77777777" w:rsidTr="004F7937">
        <w:trPr>
          <w:trHeight w:val="266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47A9838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:valid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E2E54FD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proofErr w:type="spellStart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input:valid</w:t>
            </w:r>
            <w:proofErr w:type="spellEnd"/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 xml:space="preserve">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127F540A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All the input elements with a valid value</w:t>
            </w:r>
          </w:p>
        </w:tc>
      </w:tr>
      <w:tr w:rsidR="004F7937" w:rsidRPr="004F7937" w14:paraId="5BE53E69" w14:textId="77777777" w:rsidTr="004F7937">
        <w:trPr>
          <w:trHeight w:val="252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11878B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:visited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2DB039A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a:visited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7261AF8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Selects all visited links</w:t>
            </w:r>
          </w:p>
        </w:tc>
      </w:tr>
    </w:tbl>
    <w:p w14:paraId="04982355" w14:textId="77777777" w:rsidR="004F7937" w:rsidRPr="004F7937" w:rsidRDefault="004F7937" w:rsidP="004F7937">
      <w:pPr>
        <w:shd w:val="clear" w:color="auto" w:fill="FFFFFF"/>
        <w:spacing w:before="480" w:after="240" w:line="240" w:lineRule="auto"/>
        <w:outlineLvl w:val="1"/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</w:pPr>
      <w:r w:rsidRPr="004F7937">
        <w:rPr>
          <w:rFonts w:ascii="Arial" w:eastAsia="Times New Roman" w:hAnsi="Arial" w:cs="Arial"/>
          <w:b/>
          <w:bCs/>
          <w:color w:val="1F1F1F"/>
          <w:spacing w:val="-2"/>
          <w:sz w:val="36"/>
          <w:szCs w:val="36"/>
          <w:lang w:eastAsia="en-IN"/>
        </w:rPr>
        <w:t>Pseudo-element selectors</w:t>
      </w:r>
    </w:p>
    <w:tbl>
      <w:tblPr>
        <w:tblW w:w="953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55"/>
        <w:gridCol w:w="3250"/>
        <w:gridCol w:w="4434"/>
      </w:tblGrid>
      <w:tr w:rsidR="004F7937" w:rsidRPr="004F7937" w14:paraId="3AD7FD98" w14:textId="77777777" w:rsidTr="004F7937">
        <w:trPr>
          <w:trHeight w:val="182"/>
          <w:tblHeader/>
        </w:trPr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B90178B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t>Syntax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1E41B05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t>Example</w:t>
            </w:r>
          </w:p>
        </w:tc>
        <w:tc>
          <w:tcPr>
            <w:tcW w:w="0" w:type="auto"/>
            <w:tcBorders>
              <w:top w:val="single" w:sz="6" w:space="0" w:color="48494A"/>
              <w:left w:val="single" w:sz="6" w:space="0" w:color="48494A"/>
              <w:bottom w:val="single" w:sz="6" w:space="0" w:color="48494A"/>
              <w:right w:val="single" w:sz="6" w:space="0" w:color="48494A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6ED5B64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4"/>
                <w:szCs w:val="24"/>
                <w:lang w:eastAsia="en-IN"/>
              </w:rPr>
            </w:pPr>
            <w:r w:rsidRPr="004F7937">
              <w:rPr>
                <w:rFonts w:ascii="unset" w:eastAsia="Times New Roman" w:hAnsi="unset" w:cs="Arial"/>
                <w:b/>
                <w:bCs/>
                <w:sz w:val="24"/>
                <w:szCs w:val="24"/>
                <w:lang w:eastAsia="en-IN"/>
              </w:rPr>
              <w:t>Description</w:t>
            </w:r>
          </w:p>
        </w:tc>
      </w:tr>
      <w:tr w:rsidR="004F7937" w:rsidRPr="004F7937" w14:paraId="3B7CF619" w14:textId="77777777" w:rsidTr="004F7937">
        <w:trPr>
          <w:trHeight w:val="192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B288A23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::after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D4812FE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p::after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10D6F8B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Inserts content after content of &lt;p&gt; element</w:t>
            </w:r>
          </w:p>
        </w:tc>
      </w:tr>
      <w:tr w:rsidR="004F7937" w:rsidRPr="004F7937" w14:paraId="006DCE90" w14:textId="77777777" w:rsidTr="004F7937">
        <w:trPr>
          <w:trHeight w:val="182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3F9E550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::before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4DF0BCC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p::before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BD473DD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Inserts content before content of &lt;p&gt; element</w:t>
            </w:r>
          </w:p>
        </w:tc>
      </w:tr>
      <w:tr w:rsidR="004F7937" w:rsidRPr="004F7937" w14:paraId="6CF9C1FB" w14:textId="77777777" w:rsidTr="004F7937">
        <w:trPr>
          <w:trHeight w:val="192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F9A25A9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::first-letter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7A3727A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p::first-letter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46B8C7F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Selects first letter of every &lt;p&gt; element</w:t>
            </w:r>
          </w:p>
        </w:tc>
      </w:tr>
      <w:tr w:rsidR="004F7937" w:rsidRPr="004F7937" w14:paraId="40B7FC13" w14:textId="77777777" w:rsidTr="004F7937">
        <w:trPr>
          <w:trHeight w:val="182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4493BA9C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::first-line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726AD965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p::first-line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822F905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Selects first line of every &lt;p&gt; element</w:t>
            </w:r>
          </w:p>
        </w:tc>
      </w:tr>
      <w:tr w:rsidR="004F7937" w:rsidRPr="004F7937" w14:paraId="01B01A4B" w14:textId="77777777" w:rsidTr="004F7937">
        <w:trPr>
          <w:trHeight w:val="375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D4E34C6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::placeholder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6C4B81E5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input::placeholder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27C312AC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Selects input elements with "placeholder" attribute specified</w:t>
            </w:r>
          </w:p>
        </w:tc>
      </w:tr>
      <w:tr w:rsidR="004F7937" w:rsidRPr="004F7937" w14:paraId="170CB0CB" w14:textId="77777777" w:rsidTr="004F7937">
        <w:trPr>
          <w:trHeight w:val="182"/>
        </w:trPr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5BED5F80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::marker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3C758A71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Courier" w:eastAsia="Times New Roman" w:hAnsi="Courier" w:cs="Arial"/>
                <w:b/>
                <w:bCs/>
                <w:sz w:val="23"/>
                <w:szCs w:val="23"/>
                <w:shd w:val="clear" w:color="auto" w:fill="E5E7E8"/>
                <w:lang w:eastAsia="en-IN"/>
              </w:rPr>
              <w:t>::marker { }</w:t>
            </w:r>
          </w:p>
        </w:tc>
        <w:tc>
          <w:tcPr>
            <w:tcW w:w="0" w:type="auto"/>
            <w:tcBorders>
              <w:top w:val="single" w:sz="6" w:space="0" w:color="E5E7E8"/>
              <w:left w:val="single" w:sz="6" w:space="0" w:color="E5E7E8"/>
              <w:bottom w:val="single" w:sz="6" w:space="0" w:color="E5E7E8"/>
              <w:right w:val="single" w:sz="6" w:space="0" w:color="E5E7E8"/>
            </w:tcBorders>
            <w:shd w:val="clear" w:color="auto" w:fill="auto"/>
            <w:tcMar>
              <w:top w:w="60" w:type="dxa"/>
              <w:left w:w="240" w:type="dxa"/>
              <w:bottom w:w="60" w:type="dxa"/>
              <w:right w:w="240" w:type="dxa"/>
            </w:tcMar>
            <w:vAlign w:val="center"/>
            <w:hideMark/>
          </w:tcPr>
          <w:p w14:paraId="044CF2D6" w14:textId="77777777" w:rsidR="004F7937" w:rsidRPr="004F7937" w:rsidRDefault="004F7937" w:rsidP="004F7937">
            <w:pPr>
              <w:spacing w:after="0" w:line="240" w:lineRule="auto"/>
              <w:rPr>
                <w:rFonts w:ascii="Arial" w:eastAsia="Times New Roman" w:hAnsi="Arial" w:cs="Arial"/>
                <w:sz w:val="24"/>
                <w:szCs w:val="24"/>
                <w:lang w:eastAsia="en-IN"/>
              </w:rPr>
            </w:pPr>
            <w:r w:rsidRPr="004F7937">
              <w:rPr>
                <w:rFonts w:ascii="Arial" w:eastAsia="Times New Roman" w:hAnsi="Arial" w:cs="Arial"/>
                <w:sz w:val="24"/>
                <w:szCs w:val="24"/>
                <w:lang w:eastAsia="en-IN"/>
              </w:rPr>
              <w:t>Selects markers in a list</w:t>
            </w:r>
          </w:p>
        </w:tc>
      </w:tr>
    </w:tbl>
    <w:p w14:paraId="5CE7264C" w14:textId="77777777" w:rsidR="0077553D" w:rsidRDefault="0077553D">
      <w:bookmarkStart w:id="0" w:name="_GoBack"/>
      <w:bookmarkEnd w:id="0"/>
    </w:p>
    <w:sectPr w:rsidR="0077553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34C24"/>
    <w:rsid w:val="004F7937"/>
    <w:rsid w:val="0077553D"/>
    <w:rsid w:val="00D3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025305"/>
  <w15:chartTrackingRefBased/>
  <w15:docId w15:val="{3CEC176F-F715-4F52-979D-4D3CAA7F9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4F793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4F79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7937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4F7937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F79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4F7937"/>
    <w:rPr>
      <w:b/>
      <w:bCs/>
    </w:rPr>
  </w:style>
  <w:style w:type="character" w:styleId="HTMLVariable">
    <w:name w:val="HTML Variable"/>
    <w:basedOn w:val="DefaultParagraphFont"/>
    <w:uiPriority w:val="99"/>
    <w:semiHidden/>
    <w:unhideWhenUsed/>
    <w:rsid w:val="004F7937"/>
    <w:rPr>
      <w:i/>
      <w:iCs/>
    </w:rPr>
  </w:style>
  <w:style w:type="character" w:styleId="Emphasis">
    <w:name w:val="Emphasis"/>
    <w:basedOn w:val="DefaultParagraphFont"/>
    <w:uiPriority w:val="20"/>
    <w:qFormat/>
    <w:rsid w:val="004F7937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591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002554">
          <w:marLeft w:val="0"/>
          <w:marRight w:val="0"/>
          <w:marTop w:val="0"/>
          <w:marBottom w:val="7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821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429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1191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7331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3174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17968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0956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55083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320425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39685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645</Words>
  <Characters>3679</Characters>
  <Application>Microsoft Office Word</Application>
  <DocSecurity>0</DocSecurity>
  <Lines>30</Lines>
  <Paragraphs>8</Paragraphs>
  <ScaleCrop>false</ScaleCrop>
  <Company/>
  <LinksUpToDate>false</LinksUpToDate>
  <CharactersWithSpaces>4316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Soumodip Das</dc:creator>
  <cp:keywords/>
  <dc:description/>
  <cp:lastModifiedBy>Soumodip Das</cp:lastModifiedBy>
  <cp:revision>2</cp:revision>
  <dcterms:created xsi:type="dcterms:W3CDTF">2023-04-08T10:24:00Z</dcterms:created>
  <dcterms:modified xsi:type="dcterms:W3CDTF">2023-04-08T10:27:00Z</dcterms:modified>
</cp:coreProperties>
</file>