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C79AD" w14:textId="2D9D0BEB" w:rsidR="001C6E97" w:rsidRPr="001C6E97" w:rsidRDefault="001C6E97" w:rsidP="001C6E97">
      <w:pPr>
        <w:rPr>
          <w:b/>
          <w:bCs/>
        </w:rPr>
      </w:pPr>
      <w:r w:rsidRPr="001C6E97">
        <w:rPr>
          <w:b/>
          <w:bCs/>
        </w:rPr>
        <w:t>Question 1</w:t>
      </w:r>
      <w:r>
        <w:rPr>
          <w:b/>
          <w:bCs/>
        </w:rPr>
        <w:t>:</w:t>
      </w:r>
    </w:p>
    <w:p w14:paraId="34F4C7AD" w14:textId="77777777" w:rsidR="001C6E97" w:rsidRPr="001C6E97" w:rsidRDefault="001C6E97" w:rsidP="001C6E97">
      <w:pPr>
        <w:rPr>
          <w:sz w:val="28"/>
          <w:szCs w:val="28"/>
        </w:rPr>
      </w:pPr>
      <w:r w:rsidRPr="001C6E97">
        <w:rPr>
          <w:sz w:val="28"/>
          <w:szCs w:val="28"/>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35D0F126" w14:textId="63EE756F" w:rsidR="007A06A7" w:rsidRPr="00276D7B" w:rsidRDefault="00276D7B" w:rsidP="00E47747">
      <w:pPr>
        <w:rPr>
          <w:b/>
          <w:bCs/>
        </w:rPr>
      </w:pPr>
      <w:r w:rsidRPr="00276D7B">
        <w:rPr>
          <w:b/>
          <w:bCs/>
        </w:rPr>
        <w:t>Answer:</w:t>
      </w:r>
    </w:p>
    <w:p w14:paraId="7A49BAE6" w14:textId="3F752728" w:rsidR="00CC38B0" w:rsidRDefault="00CC38B0" w:rsidP="00E47747">
      <w:r>
        <w:t xml:space="preserve">- </w:t>
      </w:r>
      <w:r w:rsidR="001C6E97">
        <w:t xml:space="preserve">The optimal value of Alpha in </w:t>
      </w:r>
      <w:r w:rsidR="00F04F37">
        <w:t>Lasso is 0.001 with 35 features</w:t>
      </w:r>
      <w:r w:rsidR="00172784">
        <w:t xml:space="preserve"> in the assignment</w:t>
      </w:r>
      <w:r w:rsidR="00F04F37">
        <w:t xml:space="preserve">. </w:t>
      </w:r>
    </w:p>
    <w:p w14:paraId="46FE45AE" w14:textId="23A54966" w:rsidR="001C6E97" w:rsidRDefault="00CC38B0" w:rsidP="00E47747">
      <w:r>
        <w:t xml:space="preserve">- </w:t>
      </w:r>
      <w:r w:rsidR="00F04F37">
        <w:t xml:space="preserve">The optimal value of Alpha in Ridge is </w:t>
      </w:r>
      <w:r w:rsidR="0087530D">
        <w:t>1</w:t>
      </w:r>
      <w:r w:rsidR="00172784">
        <w:t xml:space="preserve"> which came in the assignment .</w:t>
      </w:r>
    </w:p>
    <w:p w14:paraId="698DAA26" w14:textId="77777777" w:rsidR="00CC38B0" w:rsidRDefault="00CC38B0" w:rsidP="00E47747">
      <w:r>
        <w:t xml:space="preserve">- </w:t>
      </w:r>
      <w:r w:rsidR="001A0BBB">
        <w:t>If we choose double the value of alpha in Ridge and Lasso, more co</w:t>
      </w:r>
      <w:r w:rsidR="001D4F82">
        <w:t xml:space="preserve">efficients of variables will be </w:t>
      </w:r>
      <w:r w:rsidR="0039741C">
        <w:t>moved towards zero.</w:t>
      </w:r>
      <w:r w:rsidR="00F4262D">
        <w:t xml:space="preserve"> </w:t>
      </w:r>
    </w:p>
    <w:p w14:paraId="70F195D8" w14:textId="0137627A" w:rsidR="0063375D" w:rsidRDefault="00CC38B0" w:rsidP="00E47747">
      <w:r>
        <w:t xml:space="preserve">- </w:t>
      </w:r>
      <w:r w:rsidR="00F4262D">
        <w:t xml:space="preserve">More </w:t>
      </w:r>
      <w:r w:rsidR="00C711CC">
        <w:t xml:space="preserve">alpha value </w:t>
      </w:r>
      <w:r w:rsidR="001463D7">
        <w:t>penalize the coefficient of the variables.</w:t>
      </w:r>
    </w:p>
    <w:p w14:paraId="64446908" w14:textId="203D6906" w:rsidR="00C362FE" w:rsidRDefault="00CC38B0" w:rsidP="00E47747">
      <w:pPr>
        <w:rPr>
          <w:b/>
          <w:bCs/>
        </w:rPr>
      </w:pPr>
      <w:r>
        <w:t xml:space="preserve">- </w:t>
      </w:r>
      <w:r w:rsidR="00D45928">
        <w:t>After the change is implemented</w:t>
      </w:r>
      <w:r w:rsidR="002B1867">
        <w:t>,</w:t>
      </w:r>
      <w:r w:rsidR="00D45928">
        <w:t xml:space="preserve"> most important variables are </w:t>
      </w:r>
      <w:r w:rsidR="00D45928" w:rsidRPr="000B6809">
        <w:rPr>
          <w:b/>
          <w:bCs/>
        </w:rPr>
        <w:t>G</w:t>
      </w:r>
      <w:r w:rsidR="000B6809" w:rsidRPr="000B6809">
        <w:rPr>
          <w:b/>
          <w:bCs/>
        </w:rPr>
        <w:t>rLivArea</w:t>
      </w:r>
      <w:r w:rsidR="000B6809">
        <w:t xml:space="preserve"> and </w:t>
      </w:r>
      <w:r w:rsidR="000B6809" w:rsidRPr="000B6809">
        <w:rPr>
          <w:b/>
          <w:bCs/>
        </w:rPr>
        <w:t>OverallQual</w:t>
      </w:r>
      <w:r w:rsidR="000B6809">
        <w:rPr>
          <w:b/>
          <w:bCs/>
        </w:rPr>
        <w:t>.</w:t>
      </w:r>
    </w:p>
    <w:p w14:paraId="6EF2BFC7" w14:textId="2452B2CE" w:rsidR="005F2CD2" w:rsidRPr="005F2CD2" w:rsidRDefault="005F2CD2" w:rsidP="00E47747">
      <w:r>
        <w:rPr>
          <w:b/>
          <w:bCs/>
        </w:rPr>
        <w:t xml:space="preserve">- </w:t>
      </w:r>
      <w:r w:rsidRPr="005F2CD2">
        <w:t>Most important predictor variables are based on absolute value of coefficients</w:t>
      </w:r>
    </w:p>
    <w:p w14:paraId="346FB59B" w14:textId="5B144FB6" w:rsidR="000B6809" w:rsidRDefault="000B6809" w:rsidP="00E47747">
      <w:r>
        <w:rPr>
          <w:noProof/>
        </w:rPr>
        <w:lastRenderedPageBreak/>
        <w:drawing>
          <wp:inline distT="0" distB="0" distL="0" distR="0" wp14:anchorId="1F51C1C4" wp14:editId="2D3250D8">
            <wp:extent cx="5304387" cy="5242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8045" cy="5275312"/>
                    </a:xfrm>
                    <a:prstGeom prst="rect">
                      <a:avLst/>
                    </a:prstGeom>
                    <a:noFill/>
                    <a:ln>
                      <a:noFill/>
                    </a:ln>
                  </pic:spPr>
                </pic:pic>
              </a:graphicData>
            </a:graphic>
          </wp:inline>
        </w:drawing>
      </w:r>
    </w:p>
    <w:p w14:paraId="3542F13A" w14:textId="642D1E6D" w:rsidR="007A71C5" w:rsidRDefault="007A71C5" w:rsidP="00E47747"/>
    <w:p w14:paraId="03C1FB71" w14:textId="77777777" w:rsidR="007A71C5" w:rsidRPr="006E144D" w:rsidRDefault="007A71C5" w:rsidP="007A71C5">
      <w:pPr>
        <w:rPr>
          <w:sz w:val="28"/>
          <w:szCs w:val="28"/>
        </w:rPr>
      </w:pPr>
      <w:r w:rsidRPr="006E144D">
        <w:rPr>
          <w:sz w:val="28"/>
          <w:szCs w:val="28"/>
        </w:rPr>
        <w:t>Question 2</w:t>
      </w:r>
    </w:p>
    <w:p w14:paraId="31F52C11" w14:textId="61E04610" w:rsidR="007A71C5" w:rsidRDefault="007A71C5" w:rsidP="007A71C5">
      <w:pPr>
        <w:rPr>
          <w:sz w:val="28"/>
          <w:szCs w:val="28"/>
        </w:rPr>
      </w:pPr>
      <w:r w:rsidRPr="006E144D">
        <w:rPr>
          <w:sz w:val="28"/>
          <w:szCs w:val="28"/>
        </w:rPr>
        <w:t>You have determined the optimal value of lambda for ridge and lasso regression during the assignment. Now, which one will you choose to apply and why?</w:t>
      </w:r>
    </w:p>
    <w:p w14:paraId="73ECCDF1" w14:textId="3BBE5735" w:rsidR="002E0598" w:rsidRPr="002E0598" w:rsidRDefault="002E0598" w:rsidP="007A71C5">
      <w:pPr>
        <w:rPr>
          <w:b/>
          <w:bCs/>
          <w:sz w:val="24"/>
          <w:szCs w:val="24"/>
        </w:rPr>
      </w:pPr>
      <w:r w:rsidRPr="002E0598">
        <w:rPr>
          <w:b/>
          <w:bCs/>
          <w:sz w:val="24"/>
          <w:szCs w:val="24"/>
        </w:rPr>
        <w:t>Answer:</w:t>
      </w:r>
    </w:p>
    <w:p w14:paraId="77B6A0AA" w14:textId="08B7F754" w:rsidR="00CC38B0" w:rsidRDefault="00CC38B0" w:rsidP="007A71C5">
      <w:r>
        <w:t xml:space="preserve">- </w:t>
      </w:r>
      <w:r w:rsidR="00F16472" w:rsidRPr="00F16472">
        <w:t xml:space="preserve">I will go for </w:t>
      </w:r>
      <w:r w:rsidR="002253AF">
        <w:t>Lasso</w:t>
      </w:r>
      <w:r w:rsidR="00F16472" w:rsidRPr="00F16472">
        <w:t xml:space="preserve"> because </w:t>
      </w:r>
      <w:r w:rsidR="004373A5">
        <w:t xml:space="preserve">Lasso can make coefficient </w:t>
      </w:r>
      <w:r w:rsidR="00210B93">
        <w:t xml:space="preserve">zero if the corresponding variable is not </w:t>
      </w:r>
      <w:r w:rsidR="000D6621">
        <w:t>significant.</w:t>
      </w:r>
    </w:p>
    <w:p w14:paraId="6A6543AE" w14:textId="793E9453" w:rsidR="00F16472" w:rsidRDefault="00CC38B0" w:rsidP="007A71C5">
      <w:r>
        <w:t xml:space="preserve">- </w:t>
      </w:r>
      <w:r w:rsidR="000D6621">
        <w:t xml:space="preserve"> Lasso</w:t>
      </w:r>
      <w:r w:rsidR="0064767F">
        <w:t xml:space="preserve"> helps in parameter shrinkage as well as variable selections.</w:t>
      </w:r>
    </w:p>
    <w:p w14:paraId="4E4808F0" w14:textId="2A06B34A" w:rsidR="00F0212F" w:rsidRDefault="00CC38B0" w:rsidP="007A71C5">
      <w:r>
        <w:t xml:space="preserve">- </w:t>
      </w:r>
      <w:r w:rsidR="00F0212F">
        <w:t xml:space="preserve">Ridge regression </w:t>
      </w:r>
      <w:r w:rsidR="00125F73">
        <w:t xml:space="preserve">does not help in variable selection. </w:t>
      </w:r>
      <w:r w:rsidR="008B35BA">
        <w:t>It includes all variables in the model</w:t>
      </w:r>
      <w:r w:rsidR="0040735D">
        <w:t xml:space="preserve"> </w:t>
      </w:r>
      <w:r w:rsidR="001A0067">
        <w:t>.</w:t>
      </w:r>
    </w:p>
    <w:p w14:paraId="6AC02AF8" w14:textId="353B09AA" w:rsidR="008E7FC4" w:rsidRDefault="008E7FC4" w:rsidP="007A71C5"/>
    <w:p w14:paraId="7D819B35" w14:textId="77777777" w:rsidR="00CC3DC2" w:rsidRPr="00A5391E" w:rsidRDefault="00CC3DC2" w:rsidP="00CC3DC2">
      <w:pPr>
        <w:rPr>
          <w:sz w:val="28"/>
          <w:szCs w:val="28"/>
        </w:rPr>
      </w:pPr>
      <w:r w:rsidRPr="00A5391E">
        <w:rPr>
          <w:sz w:val="28"/>
          <w:szCs w:val="28"/>
        </w:rPr>
        <w:lastRenderedPageBreak/>
        <w:t>Question 3</w:t>
      </w:r>
    </w:p>
    <w:p w14:paraId="17400EA5" w14:textId="043070B9" w:rsidR="007928E8" w:rsidRDefault="00CC3DC2" w:rsidP="00CC3DC2">
      <w:pPr>
        <w:rPr>
          <w:sz w:val="28"/>
          <w:szCs w:val="28"/>
        </w:rPr>
      </w:pPr>
      <w:r w:rsidRPr="00A5391E">
        <w:rPr>
          <w:sz w:val="28"/>
          <w:szCs w:val="28"/>
        </w:rPr>
        <w:t>After building the model, you realized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51611125" w14:textId="560C6D8C" w:rsidR="00CC38B0" w:rsidRPr="00CC38B0" w:rsidRDefault="00CC38B0" w:rsidP="00CC3DC2">
      <w:pPr>
        <w:rPr>
          <w:b/>
          <w:bCs/>
          <w:sz w:val="24"/>
          <w:szCs w:val="24"/>
        </w:rPr>
      </w:pPr>
      <w:r w:rsidRPr="00CC38B0">
        <w:rPr>
          <w:b/>
          <w:bCs/>
          <w:sz w:val="24"/>
          <w:szCs w:val="24"/>
        </w:rPr>
        <w:t>Answer</w:t>
      </w:r>
    </w:p>
    <w:p w14:paraId="545F815A" w14:textId="220118CC" w:rsidR="00CC3DC2" w:rsidRDefault="00891832" w:rsidP="00CC3DC2">
      <w:r w:rsidRPr="00FF6CFD">
        <w:t xml:space="preserve">- </w:t>
      </w:r>
      <w:r w:rsidR="00FF6CFD" w:rsidRPr="00FF6CFD">
        <w:t xml:space="preserve"> The five most </w:t>
      </w:r>
      <w:r w:rsidR="00FF6CFD">
        <w:t xml:space="preserve">important variables </w:t>
      </w:r>
      <w:r w:rsidR="005F2CD2">
        <w:t>are</w:t>
      </w:r>
      <w:r w:rsidR="00A33D91">
        <w:t xml:space="preserve"> - </w:t>
      </w:r>
      <w:r w:rsidR="00FF6CFD">
        <w:t xml:space="preserve">whose absolute value of coefficients </w:t>
      </w:r>
      <w:r w:rsidR="001948B8">
        <w:t xml:space="preserve">are </w:t>
      </w:r>
      <w:r w:rsidR="00ED6071">
        <w:t>maximum.</w:t>
      </w:r>
    </w:p>
    <w:p w14:paraId="212250E8" w14:textId="3ACCE07C" w:rsidR="00360665" w:rsidRDefault="00360665" w:rsidP="00CC3DC2">
      <w:r>
        <w:t xml:space="preserve">-  </w:t>
      </w:r>
      <w:r w:rsidR="00A33D91">
        <w:t>W</w:t>
      </w:r>
      <w:r>
        <w:t>e need check</w:t>
      </w:r>
      <w:r w:rsidR="00A33D91">
        <w:t xml:space="preserve"> also</w:t>
      </w:r>
      <w:r>
        <w:t xml:space="preserve"> the </w:t>
      </w:r>
      <w:r w:rsidR="00831C60">
        <w:t xml:space="preserve">change in R-Squared </w:t>
      </w:r>
      <w:r w:rsidR="00CB2C82">
        <w:t xml:space="preserve">, because it explains the change </w:t>
      </w:r>
      <w:r w:rsidR="006D28C5">
        <w:t>in variance an variable explains.</w:t>
      </w:r>
    </w:p>
    <w:p w14:paraId="2675C038" w14:textId="75476712" w:rsidR="006D28C5" w:rsidRDefault="00F03600" w:rsidP="00CC3DC2">
      <w:r>
        <w:t xml:space="preserve">- Sometimes statistical measure  </w:t>
      </w:r>
      <w:r w:rsidR="00B8702D">
        <w:t>cannot</w:t>
      </w:r>
      <w:r>
        <w:t xml:space="preserve"> show the </w:t>
      </w:r>
      <w:r w:rsidR="00BB10A7">
        <w:t>importance of different predictor variables.</w:t>
      </w:r>
    </w:p>
    <w:p w14:paraId="6D75D39F" w14:textId="4F4A0AC9" w:rsidR="00BB10A7" w:rsidRDefault="00BB10A7" w:rsidP="00CC3DC2">
      <w:r>
        <w:t xml:space="preserve">- </w:t>
      </w:r>
      <w:r w:rsidR="00B37B22">
        <w:t>At that moment, we need to consider subject</w:t>
      </w:r>
      <w:r w:rsidR="00A262E6">
        <w:t xml:space="preserve"> area</w:t>
      </w:r>
      <w:r w:rsidR="00B37B22">
        <w:t xml:space="preserve"> knowledge </w:t>
      </w:r>
      <w:r w:rsidR="00B8702D">
        <w:t>.</w:t>
      </w:r>
    </w:p>
    <w:p w14:paraId="5E5C2D2C" w14:textId="0177285A" w:rsidR="00CC3DC2" w:rsidRDefault="00CC3DC2" w:rsidP="00CC3DC2"/>
    <w:p w14:paraId="722300E9" w14:textId="77777777" w:rsidR="004E42D7" w:rsidRPr="004075AF" w:rsidRDefault="004E42D7" w:rsidP="004E42D7">
      <w:pPr>
        <w:rPr>
          <w:sz w:val="28"/>
          <w:szCs w:val="28"/>
        </w:rPr>
      </w:pPr>
      <w:r w:rsidRPr="004075AF">
        <w:rPr>
          <w:sz w:val="28"/>
          <w:szCs w:val="28"/>
        </w:rPr>
        <w:t>Question 4</w:t>
      </w:r>
    </w:p>
    <w:p w14:paraId="5353A9A2" w14:textId="523531C8" w:rsidR="004E42D7" w:rsidRDefault="004E42D7" w:rsidP="004E42D7">
      <w:pPr>
        <w:rPr>
          <w:sz w:val="28"/>
          <w:szCs w:val="28"/>
        </w:rPr>
      </w:pPr>
      <w:r w:rsidRPr="004075AF">
        <w:rPr>
          <w:sz w:val="28"/>
          <w:szCs w:val="28"/>
        </w:rPr>
        <w:t>How can you make sure that a model is robust and generalizable? What are the implications of the same for the accuracy of the model and why?</w:t>
      </w:r>
    </w:p>
    <w:p w14:paraId="5DC3B898" w14:textId="3937BD10" w:rsidR="00D00816" w:rsidRPr="00D00816" w:rsidRDefault="00D00816" w:rsidP="004E42D7">
      <w:pPr>
        <w:rPr>
          <w:b/>
          <w:bCs/>
          <w:sz w:val="24"/>
          <w:szCs w:val="24"/>
        </w:rPr>
      </w:pPr>
      <w:r w:rsidRPr="00D00816">
        <w:rPr>
          <w:b/>
          <w:bCs/>
          <w:sz w:val="24"/>
          <w:szCs w:val="24"/>
        </w:rPr>
        <w:t>Answer:</w:t>
      </w:r>
      <w:bookmarkStart w:id="0" w:name="_GoBack"/>
      <w:bookmarkEnd w:id="0"/>
    </w:p>
    <w:p w14:paraId="440270AB" w14:textId="53E7FA2B" w:rsidR="00712C23" w:rsidRDefault="00712C23" w:rsidP="004E42D7">
      <w:r>
        <w:t xml:space="preserve">- </w:t>
      </w:r>
      <w:r w:rsidR="00C452B5">
        <w:t xml:space="preserve">A model </w:t>
      </w:r>
      <w:r w:rsidR="00EB0011">
        <w:t>will be robust when there is no impact of outliers to the model</w:t>
      </w:r>
      <w:r w:rsidR="00FF7A03">
        <w:t xml:space="preserve">. </w:t>
      </w:r>
    </w:p>
    <w:p w14:paraId="65DE550F" w14:textId="3B926FBF" w:rsidR="00C452B5" w:rsidRDefault="00712C23" w:rsidP="004E42D7">
      <w:r>
        <w:t xml:space="preserve">- </w:t>
      </w:r>
      <w:r w:rsidR="00151BC5">
        <w:t xml:space="preserve">During model building </w:t>
      </w:r>
      <w:r w:rsidR="00F461CC">
        <w:t xml:space="preserve">Sometime training score is </w:t>
      </w:r>
      <w:r w:rsidR="006034BD">
        <w:t>high,</w:t>
      </w:r>
      <w:r w:rsidR="00F461CC">
        <w:t xml:space="preserve"> but the test score </w:t>
      </w:r>
      <w:r w:rsidR="00F51695">
        <w:t>becomes low. In that case the model does not perform well on unseen data.</w:t>
      </w:r>
      <w:r w:rsidR="00262BB4">
        <w:t xml:space="preserve"> During training </w:t>
      </w:r>
      <w:r w:rsidR="00B712E5">
        <w:t>the model memorize the data points with noise.</w:t>
      </w:r>
      <w:r w:rsidR="005F5AEF">
        <w:t xml:space="preserve"> It is called overfitting.</w:t>
      </w:r>
    </w:p>
    <w:p w14:paraId="4E62C328" w14:textId="70F931AE" w:rsidR="00712C23" w:rsidRDefault="00712C23" w:rsidP="004E42D7">
      <w:r>
        <w:t xml:space="preserve">- </w:t>
      </w:r>
      <w:r w:rsidR="00395D2A">
        <w:t xml:space="preserve"> Usage of outlier detection technique</w:t>
      </w:r>
      <w:r w:rsidR="00B112D9">
        <w:t xml:space="preserve"> like IQR</w:t>
      </w:r>
      <w:r w:rsidR="003A131F">
        <w:t xml:space="preserve"> and treat </w:t>
      </w:r>
      <w:r w:rsidR="00525903">
        <w:t>the outliers</w:t>
      </w:r>
      <w:r w:rsidR="003A131F">
        <w:t>.</w:t>
      </w:r>
    </w:p>
    <w:p w14:paraId="44606F75" w14:textId="7540805E" w:rsidR="00765D81" w:rsidRDefault="00395D2A" w:rsidP="004E42D7">
      <w:r>
        <w:t xml:space="preserve">- </w:t>
      </w:r>
      <w:r w:rsidR="00765D81">
        <w:t xml:space="preserve">We need to </w:t>
      </w:r>
      <w:r w:rsidR="003C1DF5">
        <w:t xml:space="preserve">use robust </w:t>
      </w:r>
      <w:r>
        <w:t>scal</w:t>
      </w:r>
      <w:r w:rsidR="003C1DF5">
        <w:t>ing for to scale</w:t>
      </w:r>
      <w:r>
        <w:t xml:space="preserve"> data</w:t>
      </w:r>
      <w:r w:rsidR="00765D81">
        <w:t>.</w:t>
      </w:r>
    </w:p>
    <w:p w14:paraId="3507E64B" w14:textId="2D304F90" w:rsidR="00765D81" w:rsidRDefault="00765D81" w:rsidP="004E42D7">
      <w:r>
        <w:t xml:space="preserve">- </w:t>
      </w:r>
      <w:r w:rsidR="00932EB1">
        <w:t>F</w:t>
      </w:r>
      <w:r>
        <w:t xml:space="preserve">or skewed data </w:t>
      </w:r>
      <w:r w:rsidR="00932EB1">
        <w:t>and outlier, we can use log transformation.</w:t>
      </w:r>
    </w:p>
    <w:p w14:paraId="3169071D" w14:textId="70A3381A" w:rsidR="00932EB1" w:rsidRDefault="00932EB1" w:rsidP="004E42D7">
      <w:r>
        <w:t xml:space="preserve">- </w:t>
      </w:r>
      <w:r w:rsidR="0071021C">
        <w:t>U</w:t>
      </w:r>
      <w:r>
        <w:t xml:space="preserve">sage of cross validation </w:t>
      </w:r>
      <w:r w:rsidR="0071021C">
        <w:t>.</w:t>
      </w:r>
    </w:p>
    <w:p w14:paraId="40AC3A80" w14:textId="495EE30B" w:rsidR="005D3678" w:rsidRDefault="005D3678" w:rsidP="004E42D7">
      <w:r>
        <w:t>- For robust model we can use adjusted R-squared  instead of R-</w:t>
      </w:r>
      <w:r w:rsidR="006D04D0">
        <w:t>squared</w:t>
      </w:r>
      <w:r>
        <w:t>.</w:t>
      </w:r>
      <w:r w:rsidR="006D04D0">
        <w:t xml:space="preserve"> For classification we can use  Sensitivity, specificity, precision and  recall instead of accuracy.</w:t>
      </w:r>
    </w:p>
    <w:p w14:paraId="63B60C9F" w14:textId="77777777" w:rsidR="00395D2A" w:rsidRDefault="00395D2A" w:rsidP="004E42D7"/>
    <w:p w14:paraId="127B0588" w14:textId="77777777" w:rsidR="00F51695" w:rsidRPr="00F16472" w:rsidRDefault="00F51695" w:rsidP="004E42D7"/>
    <w:sectPr w:rsidR="00F51695" w:rsidRPr="00F164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D9873" w14:textId="77777777" w:rsidR="00C610F6" w:rsidRDefault="00C610F6" w:rsidP="00907985">
      <w:pPr>
        <w:spacing w:after="0" w:line="240" w:lineRule="auto"/>
      </w:pPr>
      <w:r>
        <w:separator/>
      </w:r>
    </w:p>
  </w:endnote>
  <w:endnote w:type="continuationSeparator" w:id="0">
    <w:p w14:paraId="08AA211C" w14:textId="77777777" w:rsidR="00C610F6" w:rsidRDefault="00C610F6" w:rsidP="00907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1D17B" w14:textId="77777777" w:rsidR="00C610F6" w:rsidRDefault="00C610F6" w:rsidP="00907985">
      <w:pPr>
        <w:spacing w:after="0" w:line="240" w:lineRule="auto"/>
      </w:pPr>
      <w:r>
        <w:separator/>
      </w:r>
    </w:p>
  </w:footnote>
  <w:footnote w:type="continuationSeparator" w:id="0">
    <w:p w14:paraId="61EC7C5B" w14:textId="77777777" w:rsidR="00C610F6" w:rsidRDefault="00C610F6" w:rsidP="009079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985"/>
    <w:rsid w:val="000B6809"/>
    <w:rsid w:val="000D6621"/>
    <w:rsid w:val="00125F73"/>
    <w:rsid w:val="001463D7"/>
    <w:rsid w:val="00151BC5"/>
    <w:rsid w:val="00172784"/>
    <w:rsid w:val="001948B8"/>
    <w:rsid w:val="001A0067"/>
    <w:rsid w:val="001A0BBB"/>
    <w:rsid w:val="001C6E97"/>
    <w:rsid w:val="001D4F82"/>
    <w:rsid w:val="00210B93"/>
    <w:rsid w:val="002253AF"/>
    <w:rsid w:val="002403B8"/>
    <w:rsid w:val="00241395"/>
    <w:rsid w:val="00262BB4"/>
    <w:rsid w:val="00276D7B"/>
    <w:rsid w:val="002B1867"/>
    <w:rsid w:val="002E0598"/>
    <w:rsid w:val="00360665"/>
    <w:rsid w:val="00395D2A"/>
    <w:rsid w:val="0039741C"/>
    <w:rsid w:val="003A131F"/>
    <w:rsid w:val="003C1DF5"/>
    <w:rsid w:val="0040735D"/>
    <w:rsid w:val="004075AF"/>
    <w:rsid w:val="004373A5"/>
    <w:rsid w:val="004E42D7"/>
    <w:rsid w:val="00525903"/>
    <w:rsid w:val="00545E52"/>
    <w:rsid w:val="005D3678"/>
    <w:rsid w:val="005F2CD2"/>
    <w:rsid w:val="005F5AEF"/>
    <w:rsid w:val="006034BD"/>
    <w:rsid w:val="00613891"/>
    <w:rsid w:val="0063375D"/>
    <w:rsid w:val="0064767F"/>
    <w:rsid w:val="006D04D0"/>
    <w:rsid w:val="006D28C5"/>
    <w:rsid w:val="006E144D"/>
    <w:rsid w:val="0071021C"/>
    <w:rsid w:val="00712C23"/>
    <w:rsid w:val="00765D81"/>
    <w:rsid w:val="007928E8"/>
    <w:rsid w:val="007A06A7"/>
    <w:rsid w:val="007A71C5"/>
    <w:rsid w:val="007D4563"/>
    <w:rsid w:val="00831C60"/>
    <w:rsid w:val="0087530D"/>
    <w:rsid w:val="00891832"/>
    <w:rsid w:val="008B35BA"/>
    <w:rsid w:val="008E7FC4"/>
    <w:rsid w:val="00907985"/>
    <w:rsid w:val="00932EB1"/>
    <w:rsid w:val="00A262E6"/>
    <w:rsid w:val="00A33D91"/>
    <w:rsid w:val="00A5391E"/>
    <w:rsid w:val="00B112D9"/>
    <w:rsid w:val="00B37B22"/>
    <w:rsid w:val="00B712E5"/>
    <w:rsid w:val="00B8702D"/>
    <w:rsid w:val="00BA160C"/>
    <w:rsid w:val="00BB10A7"/>
    <w:rsid w:val="00BD4A20"/>
    <w:rsid w:val="00C11EFE"/>
    <w:rsid w:val="00C362FE"/>
    <w:rsid w:val="00C452B5"/>
    <w:rsid w:val="00C610F6"/>
    <w:rsid w:val="00C711CC"/>
    <w:rsid w:val="00CB2C82"/>
    <w:rsid w:val="00CC2422"/>
    <w:rsid w:val="00CC38B0"/>
    <w:rsid w:val="00CC3DC2"/>
    <w:rsid w:val="00D00816"/>
    <w:rsid w:val="00D45928"/>
    <w:rsid w:val="00E47747"/>
    <w:rsid w:val="00EB0011"/>
    <w:rsid w:val="00ED6071"/>
    <w:rsid w:val="00EF25C2"/>
    <w:rsid w:val="00F0212F"/>
    <w:rsid w:val="00F03600"/>
    <w:rsid w:val="00F04F37"/>
    <w:rsid w:val="00F16472"/>
    <w:rsid w:val="00F4262D"/>
    <w:rsid w:val="00F461CC"/>
    <w:rsid w:val="00F51695"/>
    <w:rsid w:val="00FF6259"/>
    <w:rsid w:val="00FF6CFD"/>
    <w:rsid w:val="00FF7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B48CA"/>
  <w15:chartTrackingRefBased/>
  <w15:docId w15:val="{EF7F5BE3-F463-47F3-BE07-53AC9074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4A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4A20"/>
    <w:rPr>
      <w:b/>
      <w:bCs/>
    </w:rPr>
  </w:style>
  <w:style w:type="paragraph" w:styleId="Header">
    <w:name w:val="header"/>
    <w:basedOn w:val="Normal"/>
    <w:link w:val="HeaderChar"/>
    <w:uiPriority w:val="99"/>
    <w:unhideWhenUsed/>
    <w:rsid w:val="00545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E52"/>
  </w:style>
  <w:style w:type="paragraph" w:styleId="Footer">
    <w:name w:val="footer"/>
    <w:basedOn w:val="Normal"/>
    <w:link w:val="FooterChar"/>
    <w:uiPriority w:val="99"/>
    <w:unhideWhenUsed/>
    <w:rsid w:val="00545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188980">
      <w:bodyDiv w:val="1"/>
      <w:marLeft w:val="0"/>
      <w:marRight w:val="0"/>
      <w:marTop w:val="0"/>
      <w:marBottom w:val="0"/>
      <w:divBdr>
        <w:top w:val="none" w:sz="0" w:space="0" w:color="auto"/>
        <w:left w:val="none" w:sz="0" w:space="0" w:color="auto"/>
        <w:bottom w:val="none" w:sz="0" w:space="0" w:color="auto"/>
        <w:right w:val="none" w:sz="0" w:space="0" w:color="auto"/>
      </w:divBdr>
    </w:div>
    <w:div w:id="176128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2FD6F1506F564BB79A97F9C245AD34" ma:contentTypeVersion="13" ma:contentTypeDescription="Create a new document." ma:contentTypeScope="" ma:versionID="139b7c27799bbbca7d15f13141d8826b">
  <xsd:schema xmlns:xsd="http://www.w3.org/2001/XMLSchema" xmlns:xs="http://www.w3.org/2001/XMLSchema" xmlns:p="http://schemas.microsoft.com/office/2006/metadata/properties" xmlns:ns3="386f4720-9db4-4950-8ffd-cd1ef4b846d5" xmlns:ns4="025efd7d-4e1d-49ec-b269-b81537660960" targetNamespace="http://schemas.microsoft.com/office/2006/metadata/properties" ma:root="true" ma:fieldsID="cc39ca4e96f14bf90f5fd85335aef1ad" ns3:_="" ns4:_="">
    <xsd:import namespace="386f4720-9db4-4950-8ffd-cd1ef4b846d5"/>
    <xsd:import namespace="025efd7d-4e1d-49ec-b269-b8153766096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6f4720-9db4-4950-8ffd-cd1ef4b846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25efd7d-4e1d-49ec-b269-b8153766096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454C56-57A3-4726-A004-C201E527F7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FB54EE-5C2A-4B5A-B9B2-C9A5900277D2}">
  <ds:schemaRefs>
    <ds:schemaRef ds:uri="http://schemas.microsoft.com/sharepoint/v3/contenttype/forms"/>
  </ds:schemaRefs>
</ds:datastoreItem>
</file>

<file path=customXml/itemProps3.xml><?xml version="1.0" encoding="utf-8"?>
<ds:datastoreItem xmlns:ds="http://schemas.openxmlformats.org/officeDocument/2006/customXml" ds:itemID="{092A6C8E-2166-4E16-AB59-DF3CE777F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6f4720-9db4-4950-8ffd-cd1ef4b846d5"/>
    <ds:schemaRef ds:uri="025efd7d-4e1d-49ec-b269-b815376609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3</Pages>
  <Words>476</Words>
  <Characters>2298</Characters>
  <Application>Microsoft Office Word</Application>
  <DocSecurity>0</DocSecurity>
  <Lines>51</Lines>
  <Paragraphs>32</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Soumyaranjan</dc:creator>
  <cp:keywords/>
  <dc:description/>
  <cp:lastModifiedBy>Mishra, Soumyaranjan</cp:lastModifiedBy>
  <cp:revision>88</cp:revision>
  <cp:lastPrinted>2020-12-21T12:07:00Z</cp:lastPrinted>
  <dcterms:created xsi:type="dcterms:W3CDTF">2020-12-20T12:29:00Z</dcterms:created>
  <dcterms:modified xsi:type="dcterms:W3CDTF">2020-12-21T12:07:00Z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0x010100CA2FD6F1506F564BB79A97F9C245AD34</vt:lpwstr>
  </property>
</Properties>
</file>