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9295A" w14:textId="77777777" w:rsidR="00927387" w:rsidRDefault="00000000">
      <w:pPr>
        <w:pStyle w:val="Heading1"/>
      </w:pPr>
      <w:r>
        <w:t>Lead Data Scientist Assignment: Silicon (SI) Prediction in Hot Metal</w:t>
      </w:r>
    </w:p>
    <w:p w14:paraId="6BDA56DE" w14:textId="77777777" w:rsidR="00927387" w:rsidRDefault="00000000">
      <w:pPr>
        <w:pStyle w:val="Heading2"/>
      </w:pPr>
      <w:r>
        <w:t>Problem Statement</w:t>
      </w:r>
    </w:p>
    <w:p w14:paraId="50639552" w14:textId="77777777" w:rsidR="00927387" w:rsidRDefault="44420997">
      <w:r>
        <w:t>Silicon (SI) content in hot metal is a critical indicator of blast furnace thermal stability. Accurate SI prediction enables early detection of process deviations, allowing operators to make proactive adjustments to maintain efficiency. This assignment focuses on developing an advanced predictive model leveraging raw material chemistry, burden composition, and operating parameters to ensure high accuracy, robustness, and real-world applicability.</w:t>
      </w:r>
    </w:p>
    <w:p w14:paraId="1EE8BD03" w14:textId="59AC9B22" w:rsidR="56DC9946" w:rsidRDefault="56DC9946" w:rsidP="44420997">
      <w:pPr>
        <w:pStyle w:val="Heading2"/>
        <w:rPr>
          <w:rFonts w:ascii="Calibri" w:eastAsia="Calibri" w:hAnsi="Calibri" w:cs="Calibri"/>
        </w:rPr>
      </w:pPr>
      <w:r w:rsidRPr="44420997">
        <w:rPr>
          <w:rFonts w:ascii="Calibri" w:eastAsia="Calibri" w:hAnsi="Calibri" w:cs="Calibri"/>
        </w:rPr>
        <w:t>Data Availability</w:t>
      </w:r>
    </w:p>
    <w:p w14:paraId="2077BFB2" w14:textId="0ADF4823" w:rsidR="56DC9946" w:rsidRDefault="56DC9946" w:rsidP="44420997">
      <w:pPr>
        <w:pStyle w:val="ListParagraph"/>
        <w:numPr>
          <w:ilvl w:val="0"/>
          <w:numId w:val="6"/>
        </w:numPr>
        <w:rPr>
          <w:rFonts w:ascii="Cambria" w:eastAsia="Cambria" w:hAnsi="Cambria" w:cs="Cambria"/>
          <w:color w:val="000000" w:themeColor="text1"/>
        </w:rPr>
      </w:pPr>
      <w:r w:rsidRPr="44420997">
        <w:rPr>
          <w:rFonts w:ascii="Cambria" w:eastAsia="Cambria" w:hAnsi="Cambria" w:cs="Cambria"/>
          <w:color w:val="000000" w:themeColor="text1"/>
        </w:rPr>
        <w:t>Dataset Size: 5,704 records, 25 features</w:t>
      </w:r>
    </w:p>
    <w:p w14:paraId="07EE684D" w14:textId="11C1A76B" w:rsidR="56DC9946" w:rsidRDefault="56DC9946" w:rsidP="44420997">
      <w:pPr>
        <w:pStyle w:val="ListParagraph"/>
        <w:numPr>
          <w:ilvl w:val="0"/>
          <w:numId w:val="6"/>
        </w:numPr>
        <w:rPr>
          <w:rFonts w:ascii="Cambria" w:eastAsia="Cambria" w:hAnsi="Cambria" w:cs="Cambria"/>
          <w:color w:val="000000" w:themeColor="text1"/>
        </w:rPr>
      </w:pPr>
      <w:r w:rsidRPr="44420997">
        <w:rPr>
          <w:rFonts w:ascii="Cambria" w:eastAsia="Cambria" w:hAnsi="Cambria" w:cs="Cambria"/>
          <w:color w:val="000000" w:themeColor="text1"/>
        </w:rPr>
        <w:t>Target Variable: SI (Silicon content in hot metal)</w:t>
      </w:r>
    </w:p>
    <w:p w14:paraId="286E2BCD" w14:textId="53B75069" w:rsidR="56DC9946" w:rsidRDefault="56DC9946" w:rsidP="44420997">
      <w:pPr>
        <w:pStyle w:val="ListParagraph"/>
        <w:numPr>
          <w:ilvl w:val="0"/>
          <w:numId w:val="6"/>
        </w:numPr>
        <w:rPr>
          <w:rFonts w:ascii="Cambria" w:eastAsia="Cambria" w:hAnsi="Cambria" w:cs="Cambria"/>
          <w:color w:val="000000" w:themeColor="text1"/>
        </w:rPr>
      </w:pPr>
      <w:r w:rsidRPr="44420997">
        <w:rPr>
          <w:rFonts w:ascii="Cambria" w:eastAsia="Cambria" w:hAnsi="Cambria" w:cs="Cambria"/>
          <w:color w:val="000000" w:themeColor="text1"/>
        </w:rPr>
        <w:t>Feature Categories:</w:t>
      </w:r>
    </w:p>
    <w:p w14:paraId="17C1B42A" w14:textId="7801FF9A" w:rsidR="56DC9946" w:rsidRDefault="56DC9946" w:rsidP="44420997">
      <w:pPr>
        <w:pStyle w:val="ListParagraph"/>
        <w:numPr>
          <w:ilvl w:val="0"/>
          <w:numId w:val="5"/>
        </w:numPr>
        <w:rPr>
          <w:rFonts w:ascii="Cambria" w:eastAsia="Cambria" w:hAnsi="Cambria" w:cs="Cambria"/>
          <w:color w:val="000000" w:themeColor="text1"/>
        </w:rPr>
      </w:pPr>
      <w:r w:rsidRPr="44420997">
        <w:rPr>
          <w:rFonts w:ascii="Cambria" w:eastAsia="Cambria" w:hAnsi="Cambria" w:cs="Cambria"/>
          <w:color w:val="000000" w:themeColor="text1"/>
        </w:rPr>
        <w:t>Operating Parameters: Blast temperature, top pressure, oxygen enrichment, steam flow, blast momentum, permeability index, theoretical combustion temperature.</w:t>
      </w:r>
    </w:p>
    <w:p w14:paraId="035ED0A1" w14:textId="637B8EED" w:rsidR="56DC9946" w:rsidRDefault="56DC9946" w:rsidP="44420997">
      <w:pPr>
        <w:pStyle w:val="ListParagraph"/>
        <w:numPr>
          <w:ilvl w:val="0"/>
          <w:numId w:val="5"/>
        </w:numPr>
        <w:rPr>
          <w:rFonts w:ascii="Cambria" w:eastAsia="Cambria" w:hAnsi="Cambria" w:cs="Cambria"/>
          <w:color w:val="000000" w:themeColor="text1"/>
        </w:rPr>
      </w:pPr>
      <w:r w:rsidRPr="44420997">
        <w:rPr>
          <w:rFonts w:ascii="Cambria" w:eastAsia="Cambria" w:hAnsi="Cambria" w:cs="Cambria"/>
          <w:color w:val="000000" w:themeColor="text1"/>
        </w:rPr>
        <w:t>Timestamp Available: Allows for time-series analysis and trend identification.</w:t>
      </w:r>
    </w:p>
    <w:p w14:paraId="09EEF6C5" w14:textId="3D3891C0" w:rsidR="56DC9946" w:rsidRDefault="56DC9946" w:rsidP="44420997">
      <w:pPr>
        <w:pStyle w:val="Heading2"/>
        <w:rPr>
          <w:rFonts w:ascii="Calibri" w:eastAsia="Calibri" w:hAnsi="Calibri" w:cs="Calibri"/>
        </w:rPr>
      </w:pPr>
      <w:r w:rsidRPr="44420997">
        <w:rPr>
          <w:rFonts w:ascii="Calibri" w:eastAsia="Calibri" w:hAnsi="Calibri" w:cs="Calibri"/>
        </w:rPr>
        <w:t>Expected Deliverables</w:t>
      </w:r>
    </w:p>
    <w:p w14:paraId="0B3AE6EF" w14:textId="76722A99" w:rsidR="56DC9946" w:rsidRDefault="56DC9946" w:rsidP="44420997">
      <w:pPr>
        <w:pStyle w:val="ListParagraph"/>
        <w:numPr>
          <w:ilvl w:val="0"/>
          <w:numId w:val="4"/>
        </w:numPr>
        <w:rPr>
          <w:rFonts w:ascii="Cambria" w:eastAsia="Cambria" w:hAnsi="Cambria" w:cs="Cambria"/>
          <w:color w:val="000000" w:themeColor="text1"/>
        </w:rPr>
      </w:pPr>
      <w:r w:rsidRPr="44420997">
        <w:rPr>
          <w:rFonts w:ascii="Cambria" w:eastAsia="Cambria" w:hAnsi="Cambria" w:cs="Cambria"/>
          <w:color w:val="000000" w:themeColor="text1"/>
        </w:rPr>
        <w:t>High-Performance Predictive Model for SI, optimized for accuracy and robustness.</w:t>
      </w:r>
    </w:p>
    <w:p w14:paraId="5867EEF1" w14:textId="39ABB4B0" w:rsidR="56DC9946" w:rsidRDefault="56DC9946" w:rsidP="44420997">
      <w:pPr>
        <w:pStyle w:val="ListParagraph"/>
        <w:numPr>
          <w:ilvl w:val="0"/>
          <w:numId w:val="4"/>
        </w:numPr>
        <w:rPr>
          <w:rFonts w:ascii="Cambria" w:eastAsia="Cambria" w:hAnsi="Cambria" w:cs="Cambria"/>
          <w:color w:val="000000" w:themeColor="text1"/>
        </w:rPr>
      </w:pPr>
      <w:r w:rsidRPr="44420997">
        <w:rPr>
          <w:rFonts w:ascii="Cambria" w:eastAsia="Cambria" w:hAnsi="Cambria" w:cs="Cambria"/>
          <w:color w:val="000000" w:themeColor="text1"/>
        </w:rPr>
        <w:t xml:space="preserve">Provision Real-time Anomaly Detection to flag unexpected SI deviations and recommend corrective actions. </w:t>
      </w:r>
    </w:p>
    <w:p w14:paraId="59E55FF4" w14:textId="2A8AE2E7" w:rsidR="56DC9946" w:rsidRDefault="56DC9946" w:rsidP="44420997">
      <w:pPr>
        <w:pStyle w:val="ListParagraph"/>
        <w:numPr>
          <w:ilvl w:val="0"/>
          <w:numId w:val="4"/>
        </w:numPr>
        <w:rPr>
          <w:rFonts w:ascii="Cambria" w:eastAsia="Cambria" w:hAnsi="Cambria" w:cs="Cambria"/>
          <w:color w:val="000000" w:themeColor="text1"/>
        </w:rPr>
      </w:pPr>
      <w:r w:rsidRPr="44420997">
        <w:rPr>
          <w:rFonts w:ascii="Cambria" w:eastAsia="Cambria" w:hAnsi="Cambria" w:cs="Cambria"/>
          <w:color w:val="000000" w:themeColor="text1"/>
        </w:rPr>
        <w:t>Preemptive Root Cause Analysis to identify key parameters affecting SI and guide process control decisions.</w:t>
      </w:r>
    </w:p>
    <w:p w14:paraId="77A0C9A3" w14:textId="0889B4A1" w:rsidR="56DC9946" w:rsidRDefault="56DC9946" w:rsidP="44420997">
      <w:pPr>
        <w:pStyle w:val="ListParagraph"/>
        <w:numPr>
          <w:ilvl w:val="0"/>
          <w:numId w:val="4"/>
        </w:numPr>
        <w:rPr>
          <w:rFonts w:ascii="Cambria" w:eastAsia="Cambria" w:hAnsi="Cambria" w:cs="Cambria"/>
          <w:color w:val="000000" w:themeColor="text1"/>
        </w:rPr>
      </w:pPr>
      <w:r w:rsidRPr="44420997">
        <w:rPr>
          <w:rFonts w:ascii="Cambria" w:eastAsia="Cambria" w:hAnsi="Cambria" w:cs="Cambria"/>
          <w:color w:val="000000" w:themeColor="text1"/>
        </w:rPr>
        <w:t>Explainability &amp; Actionability: SHAP analysis, feature importance, and business-relevant insights for furnace optimization.</w:t>
      </w:r>
    </w:p>
    <w:p w14:paraId="0AC13663" w14:textId="16B956F9" w:rsidR="56DC9946" w:rsidRDefault="56DC9946" w:rsidP="44420997">
      <w:pPr>
        <w:pStyle w:val="ListParagraph"/>
        <w:numPr>
          <w:ilvl w:val="0"/>
          <w:numId w:val="4"/>
        </w:numPr>
        <w:rPr>
          <w:rFonts w:ascii="Cambria" w:eastAsia="Cambria" w:hAnsi="Cambria" w:cs="Cambria"/>
          <w:color w:val="000000" w:themeColor="text1"/>
        </w:rPr>
      </w:pPr>
      <w:r w:rsidRPr="44420997">
        <w:rPr>
          <w:rFonts w:ascii="Cambria" w:eastAsia="Cambria" w:hAnsi="Cambria" w:cs="Cambria"/>
          <w:color w:val="000000" w:themeColor="text1"/>
        </w:rPr>
        <w:t>Comprehensive Model Evaluation:</w:t>
      </w:r>
    </w:p>
    <w:p w14:paraId="341F600A" w14:textId="71E919CF" w:rsidR="56DC9946" w:rsidRDefault="56DC9946" w:rsidP="44420997">
      <w:pPr>
        <w:pStyle w:val="ListParagraph"/>
        <w:numPr>
          <w:ilvl w:val="1"/>
          <w:numId w:val="2"/>
        </w:numPr>
        <w:rPr>
          <w:rFonts w:ascii="Cambria" w:eastAsia="Cambria" w:hAnsi="Cambria" w:cs="Cambria"/>
          <w:color w:val="000000" w:themeColor="text1"/>
        </w:rPr>
      </w:pPr>
      <w:r w:rsidRPr="44420997">
        <w:rPr>
          <w:rFonts w:ascii="Cambria" w:eastAsia="Cambria" w:hAnsi="Cambria" w:cs="Cambria"/>
          <w:color w:val="000000" w:themeColor="text1"/>
        </w:rPr>
        <w:t>Performance Metrics: R², RMSE, MAPE.</w:t>
      </w:r>
    </w:p>
    <w:p w14:paraId="7153439B" w14:textId="68ED619A" w:rsidR="56DC9946" w:rsidRDefault="56DC9946" w:rsidP="44420997">
      <w:pPr>
        <w:pStyle w:val="ListParagraph"/>
        <w:numPr>
          <w:ilvl w:val="1"/>
          <w:numId w:val="2"/>
        </w:numPr>
        <w:rPr>
          <w:rFonts w:ascii="Cambria" w:eastAsia="Cambria" w:hAnsi="Cambria" w:cs="Cambria"/>
          <w:color w:val="000000" w:themeColor="text1"/>
        </w:rPr>
      </w:pPr>
      <w:r w:rsidRPr="44420997">
        <w:rPr>
          <w:rFonts w:ascii="Cambria" w:eastAsia="Cambria" w:hAnsi="Cambria" w:cs="Cambria"/>
          <w:color w:val="000000" w:themeColor="text1"/>
        </w:rPr>
        <w:t>Uncertainty Quantification for confidence estimation.</w:t>
      </w:r>
    </w:p>
    <w:p w14:paraId="7236CD4A" w14:textId="3B73380F" w:rsidR="56DC9946" w:rsidRDefault="56DC9946" w:rsidP="44420997">
      <w:pPr>
        <w:pStyle w:val="ListParagraph"/>
        <w:numPr>
          <w:ilvl w:val="1"/>
          <w:numId w:val="2"/>
        </w:numPr>
        <w:rPr>
          <w:rFonts w:ascii="Cambria" w:eastAsia="Cambria" w:hAnsi="Cambria" w:cs="Cambria"/>
          <w:color w:val="000000" w:themeColor="text1"/>
        </w:rPr>
      </w:pPr>
      <w:r w:rsidRPr="44420997">
        <w:rPr>
          <w:rFonts w:ascii="Cambria" w:eastAsia="Cambria" w:hAnsi="Cambria" w:cs="Cambria"/>
          <w:color w:val="000000" w:themeColor="text1"/>
        </w:rPr>
        <w:t>Robustness Testing to validate performance under varying process conditions.</w:t>
      </w:r>
    </w:p>
    <w:p w14:paraId="6662B782" w14:textId="0390866A" w:rsidR="56DC9946" w:rsidRDefault="56DC9946" w:rsidP="44420997">
      <w:pPr>
        <w:pStyle w:val="ListParagraph"/>
        <w:numPr>
          <w:ilvl w:val="0"/>
          <w:numId w:val="4"/>
        </w:numPr>
        <w:rPr>
          <w:rFonts w:ascii="Cambria" w:eastAsia="Cambria" w:hAnsi="Cambria" w:cs="Cambria"/>
          <w:color w:val="000000" w:themeColor="text1"/>
        </w:rPr>
      </w:pPr>
      <w:r>
        <w:t>Optimization Algorithms: Implementation of Reinforcement Learning (RL), Genetic Algorithms (GA), or Bayesian Optimization to dynamically adjust furnace parameters for optimal SI levels.</w:t>
      </w:r>
    </w:p>
    <w:p w14:paraId="6CF818B7" w14:textId="50DD78F9" w:rsidR="56DC9946" w:rsidRDefault="56DC9946" w:rsidP="44420997">
      <w:pPr>
        <w:pStyle w:val="ListParagraph"/>
        <w:numPr>
          <w:ilvl w:val="0"/>
          <w:numId w:val="4"/>
        </w:numPr>
        <w:rPr>
          <w:rFonts w:ascii="Cambria" w:eastAsia="Cambria" w:hAnsi="Cambria" w:cs="Cambria"/>
          <w:color w:val="000000" w:themeColor="text1"/>
        </w:rPr>
      </w:pPr>
      <w:r w:rsidRPr="44420997">
        <w:rPr>
          <w:rFonts w:ascii="Cambria" w:eastAsia="Cambria" w:hAnsi="Cambria" w:cs="Cambria"/>
          <w:color w:val="000000" w:themeColor="text1"/>
        </w:rPr>
        <w:t>Scalable Deployment Strategy*:</w:t>
      </w:r>
    </w:p>
    <w:p w14:paraId="38DE7797" w14:textId="0306579D" w:rsidR="56DC9946" w:rsidRDefault="56DC9946" w:rsidP="44420997">
      <w:pPr>
        <w:pStyle w:val="ListParagraph"/>
        <w:numPr>
          <w:ilvl w:val="0"/>
          <w:numId w:val="3"/>
        </w:numPr>
        <w:rPr>
          <w:rFonts w:ascii="Cambria" w:eastAsia="Cambria" w:hAnsi="Cambria" w:cs="Cambria"/>
          <w:color w:val="000000" w:themeColor="text1"/>
        </w:rPr>
      </w:pPr>
      <w:r w:rsidRPr="44420997">
        <w:rPr>
          <w:rFonts w:ascii="Cambria" w:eastAsia="Cambria" w:hAnsi="Cambria" w:cs="Cambria"/>
          <w:color w:val="000000" w:themeColor="text1"/>
        </w:rPr>
        <w:t>Real-time inference with low-latency processing.</w:t>
      </w:r>
    </w:p>
    <w:p w14:paraId="526491C5" w14:textId="41223B04" w:rsidR="56DC9946" w:rsidRDefault="56DC9946" w:rsidP="44420997">
      <w:pPr>
        <w:pStyle w:val="ListParagraph"/>
        <w:numPr>
          <w:ilvl w:val="0"/>
          <w:numId w:val="3"/>
        </w:numPr>
        <w:rPr>
          <w:rFonts w:ascii="Cambria" w:eastAsia="Cambria" w:hAnsi="Cambria" w:cs="Cambria"/>
          <w:color w:val="000000" w:themeColor="text1"/>
        </w:rPr>
      </w:pPr>
      <w:r w:rsidRPr="44420997">
        <w:rPr>
          <w:rFonts w:ascii="Cambria" w:eastAsia="Cambria" w:hAnsi="Cambria" w:cs="Cambria"/>
          <w:color w:val="000000" w:themeColor="text1"/>
        </w:rPr>
        <w:t>Model Drift Detection &amp; Retraining Mechanism for sustained performance.</w:t>
      </w:r>
    </w:p>
    <w:p w14:paraId="5EE17E1B" w14:textId="0B6ABAB6" w:rsidR="56DC9946" w:rsidRDefault="56DC9946" w:rsidP="44420997">
      <w:pPr>
        <w:pStyle w:val="ListParagraph"/>
        <w:numPr>
          <w:ilvl w:val="0"/>
          <w:numId w:val="3"/>
        </w:numPr>
        <w:rPr>
          <w:rFonts w:ascii="Cambria" w:eastAsia="Cambria" w:hAnsi="Cambria" w:cs="Cambria"/>
          <w:color w:val="000000" w:themeColor="text1"/>
        </w:rPr>
      </w:pPr>
      <w:r w:rsidRPr="44420997">
        <w:rPr>
          <w:rFonts w:ascii="Cambria" w:eastAsia="Cambria" w:hAnsi="Cambria" w:cs="Cambria"/>
          <w:color w:val="000000" w:themeColor="text1"/>
        </w:rPr>
        <w:t>Cloud or Edge Deployment Considerations based on operational constraints.</w:t>
      </w:r>
    </w:p>
    <w:p w14:paraId="7367E73E" w14:textId="277D6687" w:rsidR="56DC9946" w:rsidRDefault="56DC9946" w:rsidP="44420997">
      <w:pPr>
        <w:rPr>
          <w:rFonts w:ascii="Cambria" w:eastAsia="Cambria" w:hAnsi="Cambria" w:cs="Cambria"/>
          <w:color w:val="000000" w:themeColor="text1"/>
        </w:rPr>
      </w:pPr>
      <w:r w:rsidRPr="44420997">
        <w:rPr>
          <w:rFonts w:ascii="Cambria" w:eastAsia="Cambria" w:hAnsi="Cambria" w:cs="Cambria"/>
          <w:color w:val="000000" w:themeColor="text1"/>
        </w:rPr>
        <w:t>*Candidate should provide a high-level approach to deployment strategy, outlining key infrastructure and integration aspects.</w:t>
      </w:r>
    </w:p>
    <w:p w14:paraId="468706E6" w14:textId="77777777" w:rsidR="00927387" w:rsidRDefault="00000000">
      <w:pPr>
        <w:pStyle w:val="Heading2"/>
      </w:pPr>
      <w:r>
        <w:lastRenderedPageBreak/>
        <w:t>Submission Requirements</w:t>
      </w:r>
    </w:p>
    <w:p w14:paraId="08EDE860" w14:textId="77777777" w:rsidR="00927387" w:rsidRDefault="00000000">
      <w:r>
        <w:t>Candidates must submit the assignment in the following formats:</w:t>
      </w:r>
    </w:p>
    <w:p w14:paraId="0357CA02" w14:textId="1C478917" w:rsidR="00927387" w:rsidRDefault="44420997" w:rsidP="44420997">
      <w:pPr>
        <w:pStyle w:val="ListParagraph"/>
        <w:numPr>
          <w:ilvl w:val="0"/>
          <w:numId w:val="1"/>
        </w:numPr>
      </w:pPr>
      <w:proofErr w:type="spellStart"/>
      <w:r>
        <w:t>Jupyter</w:t>
      </w:r>
      <w:proofErr w:type="spellEnd"/>
      <w:r>
        <w:t xml:space="preserve"> Notebook/Python Script/Code Repository with a structured approach.</w:t>
      </w:r>
    </w:p>
    <w:p w14:paraId="1E501505" w14:textId="71A3FC64" w:rsidR="00927387" w:rsidRDefault="44420997" w:rsidP="44420997">
      <w:pPr>
        <w:pStyle w:val="ListParagraph"/>
        <w:numPr>
          <w:ilvl w:val="0"/>
          <w:numId w:val="1"/>
        </w:numPr>
      </w:pPr>
      <w:r>
        <w:t>PowerPoint Presentation summarizing methodology, key findings, insights, and proposed deployment plan.</w:t>
      </w:r>
    </w:p>
    <w:sectPr w:rsidR="009273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D57EE1"/>
    <w:multiLevelType w:val="hybridMultilevel"/>
    <w:tmpl w:val="B74A38A4"/>
    <w:lvl w:ilvl="0" w:tplc="466291D0">
      <w:start w:val="1"/>
      <w:numFmt w:val="bullet"/>
      <w:lvlText w:val="o"/>
      <w:lvlJc w:val="left"/>
      <w:pPr>
        <w:ind w:left="720" w:hanging="360"/>
      </w:pPr>
      <w:rPr>
        <w:rFonts w:ascii="Courier New" w:hAnsi="Courier New" w:hint="default"/>
      </w:rPr>
    </w:lvl>
    <w:lvl w:ilvl="1" w:tplc="80F0FA56">
      <w:start w:val="1"/>
      <w:numFmt w:val="bullet"/>
      <w:lvlText w:val="o"/>
      <w:lvlJc w:val="left"/>
      <w:pPr>
        <w:ind w:left="1440" w:hanging="360"/>
      </w:pPr>
      <w:rPr>
        <w:rFonts w:ascii="Courier New" w:hAnsi="Courier New" w:hint="default"/>
      </w:rPr>
    </w:lvl>
    <w:lvl w:ilvl="2" w:tplc="5E1E0C1C">
      <w:start w:val="1"/>
      <w:numFmt w:val="bullet"/>
      <w:lvlText w:val=""/>
      <w:lvlJc w:val="left"/>
      <w:pPr>
        <w:ind w:left="2160" w:hanging="360"/>
      </w:pPr>
      <w:rPr>
        <w:rFonts w:ascii="Wingdings" w:hAnsi="Wingdings" w:hint="default"/>
      </w:rPr>
    </w:lvl>
    <w:lvl w:ilvl="3" w:tplc="E3D03C24">
      <w:start w:val="1"/>
      <w:numFmt w:val="bullet"/>
      <w:lvlText w:val=""/>
      <w:lvlJc w:val="left"/>
      <w:pPr>
        <w:ind w:left="2880" w:hanging="360"/>
      </w:pPr>
      <w:rPr>
        <w:rFonts w:ascii="Symbol" w:hAnsi="Symbol" w:hint="default"/>
      </w:rPr>
    </w:lvl>
    <w:lvl w:ilvl="4" w:tplc="BFEEA4DA">
      <w:start w:val="1"/>
      <w:numFmt w:val="bullet"/>
      <w:lvlText w:val="o"/>
      <w:lvlJc w:val="left"/>
      <w:pPr>
        <w:ind w:left="3600" w:hanging="360"/>
      </w:pPr>
      <w:rPr>
        <w:rFonts w:ascii="Courier New" w:hAnsi="Courier New" w:hint="default"/>
      </w:rPr>
    </w:lvl>
    <w:lvl w:ilvl="5" w:tplc="DE32BEA2">
      <w:start w:val="1"/>
      <w:numFmt w:val="bullet"/>
      <w:lvlText w:val=""/>
      <w:lvlJc w:val="left"/>
      <w:pPr>
        <w:ind w:left="4320" w:hanging="360"/>
      </w:pPr>
      <w:rPr>
        <w:rFonts w:ascii="Wingdings" w:hAnsi="Wingdings" w:hint="default"/>
      </w:rPr>
    </w:lvl>
    <w:lvl w:ilvl="6" w:tplc="EF9031BA">
      <w:start w:val="1"/>
      <w:numFmt w:val="bullet"/>
      <w:lvlText w:val=""/>
      <w:lvlJc w:val="left"/>
      <w:pPr>
        <w:ind w:left="5040" w:hanging="360"/>
      </w:pPr>
      <w:rPr>
        <w:rFonts w:ascii="Symbol" w:hAnsi="Symbol" w:hint="default"/>
      </w:rPr>
    </w:lvl>
    <w:lvl w:ilvl="7" w:tplc="2E969F06">
      <w:start w:val="1"/>
      <w:numFmt w:val="bullet"/>
      <w:lvlText w:val="o"/>
      <w:lvlJc w:val="left"/>
      <w:pPr>
        <w:ind w:left="5760" w:hanging="360"/>
      </w:pPr>
      <w:rPr>
        <w:rFonts w:ascii="Courier New" w:hAnsi="Courier New" w:hint="default"/>
      </w:rPr>
    </w:lvl>
    <w:lvl w:ilvl="8" w:tplc="2040B352">
      <w:start w:val="1"/>
      <w:numFmt w:val="bullet"/>
      <w:lvlText w:val=""/>
      <w:lvlJc w:val="left"/>
      <w:pPr>
        <w:ind w:left="6480" w:hanging="360"/>
      </w:pPr>
      <w:rPr>
        <w:rFonts w:ascii="Wingdings" w:hAnsi="Wingdings" w:hint="default"/>
      </w:rPr>
    </w:lvl>
  </w:abstractNum>
  <w:abstractNum w:abstractNumId="10" w15:restartNumberingAfterBreak="0">
    <w:nsid w:val="1E2AB884"/>
    <w:multiLevelType w:val="hybridMultilevel"/>
    <w:tmpl w:val="009CBEBA"/>
    <w:lvl w:ilvl="0" w:tplc="90EC3900">
      <w:start w:val="1"/>
      <w:numFmt w:val="bullet"/>
      <w:lvlText w:val="o"/>
      <w:lvlJc w:val="left"/>
      <w:pPr>
        <w:ind w:left="1080" w:hanging="360"/>
      </w:pPr>
      <w:rPr>
        <w:rFonts w:ascii="Courier New" w:hAnsi="Courier New" w:hint="default"/>
      </w:rPr>
    </w:lvl>
    <w:lvl w:ilvl="1" w:tplc="3902574E">
      <w:start w:val="1"/>
      <w:numFmt w:val="bullet"/>
      <w:lvlText w:val="o"/>
      <w:lvlJc w:val="left"/>
      <w:pPr>
        <w:ind w:left="1440" w:hanging="360"/>
      </w:pPr>
      <w:rPr>
        <w:rFonts w:ascii="Courier New" w:hAnsi="Courier New" w:hint="default"/>
      </w:rPr>
    </w:lvl>
    <w:lvl w:ilvl="2" w:tplc="D068B61E">
      <w:start w:val="1"/>
      <w:numFmt w:val="bullet"/>
      <w:lvlText w:val=""/>
      <w:lvlJc w:val="left"/>
      <w:pPr>
        <w:ind w:left="2160" w:hanging="360"/>
      </w:pPr>
      <w:rPr>
        <w:rFonts w:ascii="Wingdings" w:hAnsi="Wingdings" w:hint="default"/>
      </w:rPr>
    </w:lvl>
    <w:lvl w:ilvl="3" w:tplc="0A6ACD6E">
      <w:start w:val="1"/>
      <w:numFmt w:val="bullet"/>
      <w:lvlText w:val=""/>
      <w:lvlJc w:val="left"/>
      <w:pPr>
        <w:ind w:left="2880" w:hanging="360"/>
      </w:pPr>
      <w:rPr>
        <w:rFonts w:ascii="Symbol" w:hAnsi="Symbol" w:hint="default"/>
      </w:rPr>
    </w:lvl>
    <w:lvl w:ilvl="4" w:tplc="744C041C">
      <w:start w:val="1"/>
      <w:numFmt w:val="bullet"/>
      <w:lvlText w:val="o"/>
      <w:lvlJc w:val="left"/>
      <w:pPr>
        <w:ind w:left="3600" w:hanging="360"/>
      </w:pPr>
      <w:rPr>
        <w:rFonts w:ascii="Courier New" w:hAnsi="Courier New" w:hint="default"/>
      </w:rPr>
    </w:lvl>
    <w:lvl w:ilvl="5" w:tplc="0666C7BA">
      <w:start w:val="1"/>
      <w:numFmt w:val="bullet"/>
      <w:lvlText w:val=""/>
      <w:lvlJc w:val="left"/>
      <w:pPr>
        <w:ind w:left="4320" w:hanging="360"/>
      </w:pPr>
      <w:rPr>
        <w:rFonts w:ascii="Wingdings" w:hAnsi="Wingdings" w:hint="default"/>
      </w:rPr>
    </w:lvl>
    <w:lvl w:ilvl="6" w:tplc="BC9ADB0E">
      <w:start w:val="1"/>
      <w:numFmt w:val="bullet"/>
      <w:lvlText w:val=""/>
      <w:lvlJc w:val="left"/>
      <w:pPr>
        <w:ind w:left="5040" w:hanging="360"/>
      </w:pPr>
      <w:rPr>
        <w:rFonts w:ascii="Symbol" w:hAnsi="Symbol" w:hint="default"/>
      </w:rPr>
    </w:lvl>
    <w:lvl w:ilvl="7" w:tplc="3BB041DC">
      <w:start w:val="1"/>
      <w:numFmt w:val="bullet"/>
      <w:lvlText w:val="o"/>
      <w:lvlJc w:val="left"/>
      <w:pPr>
        <w:ind w:left="5760" w:hanging="360"/>
      </w:pPr>
      <w:rPr>
        <w:rFonts w:ascii="Courier New" w:hAnsi="Courier New" w:hint="default"/>
      </w:rPr>
    </w:lvl>
    <w:lvl w:ilvl="8" w:tplc="23E2DDA2">
      <w:start w:val="1"/>
      <w:numFmt w:val="bullet"/>
      <w:lvlText w:val=""/>
      <w:lvlJc w:val="left"/>
      <w:pPr>
        <w:ind w:left="6480" w:hanging="360"/>
      </w:pPr>
      <w:rPr>
        <w:rFonts w:ascii="Wingdings" w:hAnsi="Wingdings" w:hint="default"/>
      </w:rPr>
    </w:lvl>
  </w:abstractNum>
  <w:abstractNum w:abstractNumId="11" w15:restartNumberingAfterBreak="0">
    <w:nsid w:val="266BBB46"/>
    <w:multiLevelType w:val="hybridMultilevel"/>
    <w:tmpl w:val="2BEC520E"/>
    <w:lvl w:ilvl="0" w:tplc="37BEBB3E">
      <w:start w:val="1"/>
      <w:numFmt w:val="bullet"/>
      <w:lvlText w:val=""/>
      <w:lvlJc w:val="left"/>
      <w:pPr>
        <w:ind w:left="720" w:hanging="360"/>
      </w:pPr>
      <w:rPr>
        <w:rFonts w:ascii="Wingdings" w:hAnsi="Wingdings" w:hint="default"/>
      </w:rPr>
    </w:lvl>
    <w:lvl w:ilvl="1" w:tplc="D7F466DA">
      <w:start w:val="1"/>
      <w:numFmt w:val="bullet"/>
      <w:lvlText w:val="o"/>
      <w:lvlJc w:val="left"/>
      <w:pPr>
        <w:ind w:left="1440" w:hanging="360"/>
      </w:pPr>
      <w:rPr>
        <w:rFonts w:ascii="Wingdings" w:hAnsi="Wingdings" w:hint="default"/>
      </w:rPr>
    </w:lvl>
    <w:lvl w:ilvl="2" w:tplc="366AD3BE">
      <w:start w:val="1"/>
      <w:numFmt w:val="bullet"/>
      <w:lvlText w:val=""/>
      <w:lvlJc w:val="left"/>
      <w:pPr>
        <w:ind w:left="2160" w:hanging="360"/>
      </w:pPr>
      <w:rPr>
        <w:rFonts w:ascii="Wingdings" w:hAnsi="Wingdings" w:hint="default"/>
      </w:rPr>
    </w:lvl>
    <w:lvl w:ilvl="3" w:tplc="B3E012EE">
      <w:start w:val="1"/>
      <w:numFmt w:val="bullet"/>
      <w:lvlText w:val=""/>
      <w:lvlJc w:val="left"/>
      <w:pPr>
        <w:ind w:left="2880" w:hanging="360"/>
      </w:pPr>
      <w:rPr>
        <w:rFonts w:ascii="Symbol" w:hAnsi="Symbol" w:hint="default"/>
      </w:rPr>
    </w:lvl>
    <w:lvl w:ilvl="4" w:tplc="AE00CFD0">
      <w:start w:val="1"/>
      <w:numFmt w:val="bullet"/>
      <w:lvlText w:val="o"/>
      <w:lvlJc w:val="left"/>
      <w:pPr>
        <w:ind w:left="3600" w:hanging="360"/>
      </w:pPr>
      <w:rPr>
        <w:rFonts w:ascii="Courier New" w:hAnsi="Courier New" w:hint="default"/>
      </w:rPr>
    </w:lvl>
    <w:lvl w:ilvl="5" w:tplc="E760D09C">
      <w:start w:val="1"/>
      <w:numFmt w:val="bullet"/>
      <w:lvlText w:val=""/>
      <w:lvlJc w:val="left"/>
      <w:pPr>
        <w:ind w:left="4320" w:hanging="360"/>
      </w:pPr>
      <w:rPr>
        <w:rFonts w:ascii="Wingdings" w:hAnsi="Wingdings" w:hint="default"/>
      </w:rPr>
    </w:lvl>
    <w:lvl w:ilvl="6" w:tplc="7584ECA0">
      <w:start w:val="1"/>
      <w:numFmt w:val="bullet"/>
      <w:lvlText w:val=""/>
      <w:lvlJc w:val="left"/>
      <w:pPr>
        <w:ind w:left="5040" w:hanging="360"/>
      </w:pPr>
      <w:rPr>
        <w:rFonts w:ascii="Symbol" w:hAnsi="Symbol" w:hint="default"/>
      </w:rPr>
    </w:lvl>
    <w:lvl w:ilvl="7" w:tplc="79787194">
      <w:start w:val="1"/>
      <w:numFmt w:val="bullet"/>
      <w:lvlText w:val="o"/>
      <w:lvlJc w:val="left"/>
      <w:pPr>
        <w:ind w:left="5760" w:hanging="360"/>
      </w:pPr>
      <w:rPr>
        <w:rFonts w:ascii="Courier New" w:hAnsi="Courier New" w:hint="default"/>
      </w:rPr>
    </w:lvl>
    <w:lvl w:ilvl="8" w:tplc="DCF8D3AA">
      <w:start w:val="1"/>
      <w:numFmt w:val="bullet"/>
      <w:lvlText w:val=""/>
      <w:lvlJc w:val="left"/>
      <w:pPr>
        <w:ind w:left="6480" w:hanging="360"/>
      </w:pPr>
      <w:rPr>
        <w:rFonts w:ascii="Wingdings" w:hAnsi="Wingdings" w:hint="default"/>
      </w:rPr>
    </w:lvl>
  </w:abstractNum>
  <w:abstractNum w:abstractNumId="12" w15:restartNumberingAfterBreak="0">
    <w:nsid w:val="309BD900"/>
    <w:multiLevelType w:val="hybridMultilevel"/>
    <w:tmpl w:val="73782172"/>
    <w:lvl w:ilvl="0" w:tplc="7CA2F442">
      <w:start w:val="1"/>
      <w:numFmt w:val="bullet"/>
      <w:lvlText w:val=""/>
      <w:lvlJc w:val="left"/>
      <w:pPr>
        <w:ind w:left="720" w:hanging="360"/>
      </w:pPr>
      <w:rPr>
        <w:rFonts w:ascii="Wingdings" w:hAnsi="Wingdings" w:hint="default"/>
      </w:rPr>
    </w:lvl>
    <w:lvl w:ilvl="1" w:tplc="2E04D608">
      <w:start w:val="1"/>
      <w:numFmt w:val="bullet"/>
      <w:lvlText w:val="o"/>
      <w:lvlJc w:val="left"/>
      <w:pPr>
        <w:ind w:left="1440" w:hanging="360"/>
      </w:pPr>
      <w:rPr>
        <w:rFonts w:ascii="Courier New" w:hAnsi="Courier New" w:hint="default"/>
      </w:rPr>
    </w:lvl>
    <w:lvl w:ilvl="2" w:tplc="6988ED7E">
      <w:start w:val="1"/>
      <w:numFmt w:val="bullet"/>
      <w:lvlText w:val=""/>
      <w:lvlJc w:val="left"/>
      <w:pPr>
        <w:ind w:left="2160" w:hanging="360"/>
      </w:pPr>
      <w:rPr>
        <w:rFonts w:ascii="Wingdings" w:hAnsi="Wingdings" w:hint="default"/>
      </w:rPr>
    </w:lvl>
    <w:lvl w:ilvl="3" w:tplc="938E29E8">
      <w:start w:val="1"/>
      <w:numFmt w:val="bullet"/>
      <w:lvlText w:val=""/>
      <w:lvlJc w:val="left"/>
      <w:pPr>
        <w:ind w:left="2880" w:hanging="360"/>
      </w:pPr>
      <w:rPr>
        <w:rFonts w:ascii="Symbol" w:hAnsi="Symbol" w:hint="default"/>
      </w:rPr>
    </w:lvl>
    <w:lvl w:ilvl="4" w:tplc="366AD06C">
      <w:start w:val="1"/>
      <w:numFmt w:val="bullet"/>
      <w:lvlText w:val="o"/>
      <w:lvlJc w:val="left"/>
      <w:pPr>
        <w:ind w:left="3600" w:hanging="360"/>
      </w:pPr>
      <w:rPr>
        <w:rFonts w:ascii="Courier New" w:hAnsi="Courier New" w:hint="default"/>
      </w:rPr>
    </w:lvl>
    <w:lvl w:ilvl="5" w:tplc="475E56D8">
      <w:start w:val="1"/>
      <w:numFmt w:val="bullet"/>
      <w:lvlText w:val=""/>
      <w:lvlJc w:val="left"/>
      <w:pPr>
        <w:ind w:left="4320" w:hanging="360"/>
      </w:pPr>
      <w:rPr>
        <w:rFonts w:ascii="Wingdings" w:hAnsi="Wingdings" w:hint="default"/>
      </w:rPr>
    </w:lvl>
    <w:lvl w:ilvl="6" w:tplc="01184F72">
      <w:start w:val="1"/>
      <w:numFmt w:val="bullet"/>
      <w:lvlText w:val=""/>
      <w:lvlJc w:val="left"/>
      <w:pPr>
        <w:ind w:left="5040" w:hanging="360"/>
      </w:pPr>
      <w:rPr>
        <w:rFonts w:ascii="Symbol" w:hAnsi="Symbol" w:hint="default"/>
      </w:rPr>
    </w:lvl>
    <w:lvl w:ilvl="7" w:tplc="2F2E3F6A">
      <w:start w:val="1"/>
      <w:numFmt w:val="bullet"/>
      <w:lvlText w:val="o"/>
      <w:lvlJc w:val="left"/>
      <w:pPr>
        <w:ind w:left="5760" w:hanging="360"/>
      </w:pPr>
      <w:rPr>
        <w:rFonts w:ascii="Courier New" w:hAnsi="Courier New" w:hint="default"/>
      </w:rPr>
    </w:lvl>
    <w:lvl w:ilvl="8" w:tplc="4192E89C">
      <w:start w:val="1"/>
      <w:numFmt w:val="bullet"/>
      <w:lvlText w:val=""/>
      <w:lvlJc w:val="left"/>
      <w:pPr>
        <w:ind w:left="6480" w:hanging="360"/>
      </w:pPr>
      <w:rPr>
        <w:rFonts w:ascii="Wingdings" w:hAnsi="Wingdings" w:hint="default"/>
      </w:rPr>
    </w:lvl>
  </w:abstractNum>
  <w:abstractNum w:abstractNumId="13" w15:restartNumberingAfterBreak="0">
    <w:nsid w:val="3CBA6BDF"/>
    <w:multiLevelType w:val="hybridMultilevel"/>
    <w:tmpl w:val="BCA0D032"/>
    <w:lvl w:ilvl="0" w:tplc="C5D05862">
      <w:start w:val="1"/>
      <w:numFmt w:val="bullet"/>
      <w:lvlText w:val=""/>
      <w:lvlJc w:val="left"/>
      <w:pPr>
        <w:ind w:left="720" w:hanging="360"/>
      </w:pPr>
      <w:rPr>
        <w:rFonts w:ascii="Symbol" w:hAnsi="Symbol" w:hint="default"/>
      </w:rPr>
    </w:lvl>
    <w:lvl w:ilvl="1" w:tplc="0D4A2926">
      <w:start w:val="1"/>
      <w:numFmt w:val="bullet"/>
      <w:lvlText w:val="o"/>
      <w:lvlJc w:val="left"/>
      <w:pPr>
        <w:ind w:left="1440" w:hanging="360"/>
      </w:pPr>
      <w:rPr>
        <w:rFonts w:ascii="Courier New" w:hAnsi="Courier New" w:hint="default"/>
      </w:rPr>
    </w:lvl>
    <w:lvl w:ilvl="2" w:tplc="E2B60C8A">
      <w:start w:val="1"/>
      <w:numFmt w:val="bullet"/>
      <w:lvlText w:val=""/>
      <w:lvlJc w:val="left"/>
      <w:pPr>
        <w:ind w:left="2160" w:hanging="360"/>
      </w:pPr>
      <w:rPr>
        <w:rFonts w:ascii="Wingdings" w:hAnsi="Wingdings" w:hint="default"/>
      </w:rPr>
    </w:lvl>
    <w:lvl w:ilvl="3" w:tplc="88FA46F8">
      <w:start w:val="1"/>
      <w:numFmt w:val="bullet"/>
      <w:lvlText w:val=""/>
      <w:lvlJc w:val="left"/>
      <w:pPr>
        <w:ind w:left="2880" w:hanging="360"/>
      </w:pPr>
      <w:rPr>
        <w:rFonts w:ascii="Symbol" w:hAnsi="Symbol" w:hint="default"/>
      </w:rPr>
    </w:lvl>
    <w:lvl w:ilvl="4" w:tplc="07521C4A">
      <w:start w:val="1"/>
      <w:numFmt w:val="bullet"/>
      <w:lvlText w:val="o"/>
      <w:lvlJc w:val="left"/>
      <w:pPr>
        <w:ind w:left="3600" w:hanging="360"/>
      </w:pPr>
      <w:rPr>
        <w:rFonts w:ascii="Courier New" w:hAnsi="Courier New" w:hint="default"/>
      </w:rPr>
    </w:lvl>
    <w:lvl w:ilvl="5" w:tplc="9EDAAE6E">
      <w:start w:val="1"/>
      <w:numFmt w:val="bullet"/>
      <w:lvlText w:val=""/>
      <w:lvlJc w:val="left"/>
      <w:pPr>
        <w:ind w:left="4320" w:hanging="360"/>
      </w:pPr>
      <w:rPr>
        <w:rFonts w:ascii="Wingdings" w:hAnsi="Wingdings" w:hint="default"/>
      </w:rPr>
    </w:lvl>
    <w:lvl w:ilvl="6" w:tplc="2C9CAC36">
      <w:start w:val="1"/>
      <w:numFmt w:val="bullet"/>
      <w:lvlText w:val=""/>
      <w:lvlJc w:val="left"/>
      <w:pPr>
        <w:ind w:left="5040" w:hanging="360"/>
      </w:pPr>
      <w:rPr>
        <w:rFonts w:ascii="Symbol" w:hAnsi="Symbol" w:hint="default"/>
      </w:rPr>
    </w:lvl>
    <w:lvl w:ilvl="7" w:tplc="35B6CDEA">
      <w:start w:val="1"/>
      <w:numFmt w:val="bullet"/>
      <w:lvlText w:val="o"/>
      <w:lvlJc w:val="left"/>
      <w:pPr>
        <w:ind w:left="5760" w:hanging="360"/>
      </w:pPr>
      <w:rPr>
        <w:rFonts w:ascii="Courier New" w:hAnsi="Courier New" w:hint="default"/>
      </w:rPr>
    </w:lvl>
    <w:lvl w:ilvl="8" w:tplc="4A807A34">
      <w:start w:val="1"/>
      <w:numFmt w:val="bullet"/>
      <w:lvlText w:val=""/>
      <w:lvlJc w:val="left"/>
      <w:pPr>
        <w:ind w:left="6480" w:hanging="360"/>
      </w:pPr>
      <w:rPr>
        <w:rFonts w:ascii="Wingdings" w:hAnsi="Wingdings" w:hint="default"/>
      </w:rPr>
    </w:lvl>
  </w:abstractNum>
  <w:abstractNum w:abstractNumId="14" w15:restartNumberingAfterBreak="0">
    <w:nsid w:val="7EF98246"/>
    <w:multiLevelType w:val="hybridMultilevel"/>
    <w:tmpl w:val="628605E8"/>
    <w:lvl w:ilvl="0" w:tplc="F412E134">
      <w:start w:val="1"/>
      <w:numFmt w:val="bullet"/>
      <w:lvlText w:val="o"/>
      <w:lvlJc w:val="left"/>
      <w:pPr>
        <w:ind w:left="1440" w:hanging="360"/>
      </w:pPr>
      <w:rPr>
        <w:rFonts w:ascii="Courier New" w:hAnsi="Courier New" w:hint="default"/>
      </w:rPr>
    </w:lvl>
    <w:lvl w:ilvl="1" w:tplc="2F4CC802">
      <w:start w:val="1"/>
      <w:numFmt w:val="bullet"/>
      <w:lvlText w:val="o"/>
      <w:lvlJc w:val="left"/>
      <w:pPr>
        <w:ind w:left="1440" w:hanging="360"/>
      </w:pPr>
      <w:rPr>
        <w:rFonts w:ascii="Courier New" w:hAnsi="Courier New" w:hint="default"/>
      </w:rPr>
    </w:lvl>
    <w:lvl w:ilvl="2" w:tplc="6F06B83E">
      <w:start w:val="1"/>
      <w:numFmt w:val="bullet"/>
      <w:lvlText w:val=""/>
      <w:lvlJc w:val="left"/>
      <w:pPr>
        <w:ind w:left="2160" w:hanging="360"/>
      </w:pPr>
      <w:rPr>
        <w:rFonts w:ascii="Wingdings" w:hAnsi="Wingdings" w:hint="default"/>
      </w:rPr>
    </w:lvl>
    <w:lvl w:ilvl="3" w:tplc="9C643FB6">
      <w:start w:val="1"/>
      <w:numFmt w:val="bullet"/>
      <w:lvlText w:val=""/>
      <w:lvlJc w:val="left"/>
      <w:pPr>
        <w:ind w:left="2880" w:hanging="360"/>
      </w:pPr>
      <w:rPr>
        <w:rFonts w:ascii="Symbol" w:hAnsi="Symbol" w:hint="default"/>
      </w:rPr>
    </w:lvl>
    <w:lvl w:ilvl="4" w:tplc="AD2A951A">
      <w:start w:val="1"/>
      <w:numFmt w:val="bullet"/>
      <w:lvlText w:val="o"/>
      <w:lvlJc w:val="left"/>
      <w:pPr>
        <w:ind w:left="3600" w:hanging="360"/>
      </w:pPr>
      <w:rPr>
        <w:rFonts w:ascii="Courier New" w:hAnsi="Courier New" w:hint="default"/>
      </w:rPr>
    </w:lvl>
    <w:lvl w:ilvl="5" w:tplc="6F44DD54">
      <w:start w:val="1"/>
      <w:numFmt w:val="bullet"/>
      <w:lvlText w:val=""/>
      <w:lvlJc w:val="left"/>
      <w:pPr>
        <w:ind w:left="4320" w:hanging="360"/>
      </w:pPr>
      <w:rPr>
        <w:rFonts w:ascii="Wingdings" w:hAnsi="Wingdings" w:hint="default"/>
      </w:rPr>
    </w:lvl>
    <w:lvl w:ilvl="6" w:tplc="64687EFC">
      <w:start w:val="1"/>
      <w:numFmt w:val="bullet"/>
      <w:lvlText w:val=""/>
      <w:lvlJc w:val="left"/>
      <w:pPr>
        <w:ind w:left="5040" w:hanging="360"/>
      </w:pPr>
      <w:rPr>
        <w:rFonts w:ascii="Symbol" w:hAnsi="Symbol" w:hint="default"/>
      </w:rPr>
    </w:lvl>
    <w:lvl w:ilvl="7" w:tplc="077A2C68">
      <w:start w:val="1"/>
      <w:numFmt w:val="bullet"/>
      <w:lvlText w:val="o"/>
      <w:lvlJc w:val="left"/>
      <w:pPr>
        <w:ind w:left="5760" w:hanging="360"/>
      </w:pPr>
      <w:rPr>
        <w:rFonts w:ascii="Courier New" w:hAnsi="Courier New" w:hint="default"/>
      </w:rPr>
    </w:lvl>
    <w:lvl w:ilvl="8" w:tplc="F9BC3618">
      <w:start w:val="1"/>
      <w:numFmt w:val="bullet"/>
      <w:lvlText w:val=""/>
      <w:lvlJc w:val="left"/>
      <w:pPr>
        <w:ind w:left="6480" w:hanging="360"/>
      </w:pPr>
      <w:rPr>
        <w:rFonts w:ascii="Wingdings" w:hAnsi="Wingdings" w:hint="default"/>
      </w:rPr>
    </w:lvl>
  </w:abstractNum>
  <w:num w:numId="1" w16cid:durableId="667051213">
    <w:abstractNumId w:val="13"/>
  </w:num>
  <w:num w:numId="2" w16cid:durableId="1358576682">
    <w:abstractNumId w:val="9"/>
  </w:num>
  <w:num w:numId="3" w16cid:durableId="1133477464">
    <w:abstractNumId w:val="14"/>
  </w:num>
  <w:num w:numId="4" w16cid:durableId="815952922">
    <w:abstractNumId w:val="11"/>
  </w:num>
  <w:num w:numId="5" w16cid:durableId="1867939522">
    <w:abstractNumId w:val="10"/>
  </w:num>
  <w:num w:numId="6" w16cid:durableId="2089767326">
    <w:abstractNumId w:val="12"/>
  </w:num>
  <w:num w:numId="7" w16cid:durableId="1192298920">
    <w:abstractNumId w:val="8"/>
  </w:num>
  <w:num w:numId="8" w16cid:durableId="825321557">
    <w:abstractNumId w:val="6"/>
  </w:num>
  <w:num w:numId="9" w16cid:durableId="945043463">
    <w:abstractNumId w:val="5"/>
  </w:num>
  <w:num w:numId="10" w16cid:durableId="1040663480">
    <w:abstractNumId w:val="4"/>
  </w:num>
  <w:num w:numId="11" w16cid:durableId="1241602664">
    <w:abstractNumId w:val="7"/>
  </w:num>
  <w:num w:numId="12" w16cid:durableId="1908883914">
    <w:abstractNumId w:val="3"/>
  </w:num>
  <w:num w:numId="13" w16cid:durableId="272133554">
    <w:abstractNumId w:val="2"/>
  </w:num>
  <w:num w:numId="14" w16cid:durableId="912158212">
    <w:abstractNumId w:val="1"/>
  </w:num>
  <w:num w:numId="15" w16cid:durableId="129297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9D0"/>
    <w:rsid w:val="0077749C"/>
    <w:rsid w:val="00927387"/>
    <w:rsid w:val="00AA1D8D"/>
    <w:rsid w:val="00B47730"/>
    <w:rsid w:val="00CB0664"/>
    <w:rsid w:val="00FC693F"/>
    <w:rsid w:val="0EB45BB7"/>
    <w:rsid w:val="33705763"/>
    <w:rsid w:val="44420997"/>
    <w:rsid w:val="560C6DDB"/>
    <w:rsid w:val="56DC9946"/>
    <w:rsid w:val="7B0AF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CE8D828-54E4-4668-B54A-F350D1E1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7"/>
      </w:numPr>
      <w:contextualSpacing/>
    </w:pPr>
  </w:style>
  <w:style w:type="paragraph" w:styleId="ListBullet2">
    <w:name w:val="List Bullet 2"/>
    <w:basedOn w:val="Normal"/>
    <w:uiPriority w:val="99"/>
    <w:unhideWhenUsed/>
    <w:rsid w:val="00326F90"/>
    <w:pPr>
      <w:numPr>
        <w:numId w:val="8"/>
      </w:numPr>
      <w:contextualSpacing/>
    </w:pPr>
  </w:style>
  <w:style w:type="paragraph" w:styleId="ListBullet3">
    <w:name w:val="List Bullet 3"/>
    <w:basedOn w:val="Normal"/>
    <w:uiPriority w:val="99"/>
    <w:unhideWhenUsed/>
    <w:rsid w:val="00326F90"/>
    <w:pPr>
      <w:numPr>
        <w:numId w:val="9"/>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12"/>
      </w:numPr>
      <w:contextualSpacing/>
    </w:pPr>
  </w:style>
  <w:style w:type="paragraph" w:styleId="ListNumber3">
    <w:name w:val="List Number 3"/>
    <w:basedOn w:val="Normal"/>
    <w:uiPriority w:val="99"/>
    <w:unhideWhenUsed/>
    <w:rsid w:val="0029639D"/>
    <w:pPr>
      <w:numPr>
        <w:numId w:val="13"/>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2000</Characters>
  <Application>Microsoft Office Word</Application>
  <DocSecurity>0</DocSecurity>
  <Lines>16</Lines>
  <Paragraphs>4</Paragraphs>
  <ScaleCrop>false</ScaleCrop>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Soumya Chakraborty</cp:lastModifiedBy>
  <cp:revision>3</cp:revision>
  <dcterms:created xsi:type="dcterms:W3CDTF">2013-12-23T23:15:00Z</dcterms:created>
  <dcterms:modified xsi:type="dcterms:W3CDTF">2025-06-27T06:29:00Z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2025-06-27T06:29:02Z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00653c4a-6636-427b-a0cf-f66319727634</vt:lpwstr>
  </property>
  <property fmtid="{D5CDD505-2E9C-101B-9397-08002B2CF9AE}" pid="8" name="MSIP_Label_dbd95877-2e0c-4f81-8274-2c7dc12e45a8_ContentBits">
    <vt:lpwstr>0</vt:lpwstr>
  </property>
  <property fmtid="{D5CDD505-2E9C-101B-9397-08002B2CF9AE}" pid="9" name="MSIP_Label_dbd95877-2e0c-4f81-8274-2c7dc12e45a8_Tag">
    <vt:lpwstr>10, 0, 1, 1</vt:lpwstr>
  </property>
</Properties>
</file>