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" w:line="211" w:lineRule="auto"/>
        <w:jc w:val="center"/>
      </w:pPr>
      <w:r>
        <w:rPr>
          <w:rFonts w:ascii="Palatino Linotype" w:cs="Palatino Linotype" w:eastAsia="Palatino Linotype" w:hAnsi="Palatino Linotype"/>
          <w:b/>
          <w:bCs/>
          <w:sz w:val="40"/>
          <w:szCs w:val="40"/>
        </w:rPr>
        <w:t xml:space="preserve">SOUMYADIP PAL</w:t>
      </w:r>
    </w:p>
    <w:p>
      <w:pPr>
        <w:spacing w:after="8" w:line="211" w:lineRule="auto"/>
        <w:jc w:val="center"/>
      </w:pPr>
      <w:r>
        <w:rPr>
          <w:rFonts w:ascii="Palatino Linotype" w:cs="Palatino Linotype" w:eastAsia="Palatino Linotype" w:hAnsi="Palatino Linotype"/>
          <w:color w:val="000000"/>
          <w:sz w:val="15"/>
          <w:szCs w:val="15"/>
        </w:rPr>
        <w:t xml:space="preserve">+91-8759324551</w:t>
      </w:r>
      <w:r>
        <w:rPr>
          <w:rFonts w:ascii="Palatino Linotype" w:cs="Palatino Linotype" w:eastAsia="Palatino Linotype" w:hAnsi="Palatino Linotype"/>
          <w:color w:val="000000"/>
          <w:sz w:val="15"/>
          <w:szCs w:val="15"/>
        </w:rPr>
        <w:t xml:space="preserve">  |  </w:t>
      </w:r>
      <w:r>
        <w:rPr>
          <w:rFonts w:ascii="Palatino Linotype" w:cs="Palatino Linotype" w:eastAsia="Palatino Linotype" w:hAnsi="Palatino Linotype"/>
          <w:color w:val="000000"/>
          <w:sz w:val="15"/>
          <w:szCs w:val="15"/>
        </w:rPr>
        <w:t xml:space="preserve">Majdia, Nadia, West Bengal</w:t>
      </w:r>
      <w:r>
        <w:rPr>
          <w:rFonts w:ascii="Palatino Linotype" w:cs="Palatino Linotype" w:eastAsia="Palatino Linotype" w:hAnsi="Palatino Linotype"/>
          <w:color w:val="000000"/>
          <w:sz w:val="15"/>
          <w:szCs w:val="15"/>
        </w:rPr>
        <w:t xml:space="preserve">  |  </w:t>
      </w:r>
      <w:r>
        <w:rPr>
          <w:rFonts w:ascii="Palatino Linotype" w:cs="Palatino Linotype" w:eastAsia="Palatino Linotype" w:hAnsi="Palatino Linotype"/>
          <w:color w:val="000000"/>
          <w:sz w:val="15"/>
          <w:szCs w:val="15"/>
        </w:rPr>
        <w:t xml:space="preserve">soumyadippal35@gmail.com</w:t>
      </w:r>
      <w:r>
        <w:rPr>
          <w:rFonts w:ascii="Palatino Linotype" w:cs="Palatino Linotype" w:eastAsia="Palatino Linotype" w:hAnsi="Palatino Linotype"/>
          <w:color w:val="000000"/>
          <w:sz w:val="15"/>
          <w:szCs w:val="15"/>
        </w:rPr>
        <w:t xml:space="preserve">  |  </w:t>
      </w:r>
      <w:hyperlink w:history="1" r:id="rIdbjobswgavsyiuhxesviej">
        <w:r>
          <w:rPr>
            <w:rFonts w:ascii="Palatino Linotype" w:cs="Palatino Linotype" w:eastAsia="Palatino Linotype" w:hAnsi="Palatino Linotype"/>
            <w:color w:val="0070C0"/>
            <w:sz w:val="15"/>
            <w:szCs w:val="15"/>
            <w:u w:val="single" w:color="0070C0"/>
          </w:rPr>
          <w:t xml:space="preserve">linkedin.com/in/soumyadip-pal</w:t>
        </w:r>
      </w:hyperlink>
      <w:r>
        <w:rPr>
          <w:rFonts w:ascii="Palatino Linotype" w:cs="Palatino Linotype" w:eastAsia="Palatino Linotype" w:hAnsi="Palatino Linotype"/>
          <w:color w:val="000000"/>
          <w:sz w:val="15"/>
          <w:szCs w:val="15"/>
        </w:rPr>
        <w:t xml:space="preserve">  |  </w:t>
      </w:r>
      <w:hyperlink w:history="1" r:id="rIdw4ihcoan3rqhy2cjl_jho">
        <w:r>
          <w:rPr>
            <w:rFonts w:ascii="Palatino Linotype" w:cs="Palatino Linotype" w:eastAsia="Palatino Linotype" w:hAnsi="Palatino Linotype"/>
            <w:color w:val="0070C0"/>
            <w:sz w:val="15"/>
            <w:szCs w:val="15"/>
            <w:u w:val="single" w:color="0070C0"/>
          </w:rPr>
          <w:t xml:space="preserve">github.com/soumyadippal35</w:t>
        </w:r>
      </w:hyperlink>
    </w:p>
    <w:p>
      <w:pPr>
        <w:keepNext/>
        <w:pBdr>
          <w:bottom w:val="single" w:color="000000" w:sz="5" w:space="1"/>
        </w:pBdr>
        <w:spacing w:after="12" w:before="120" w:line="216" w:lineRule="auto"/>
        <w:jc w:val="center"/>
      </w:pPr>
      <w:r>
        <w:rPr>
          <w:rFonts w:ascii="Palatino Linotype" w:cs="Palatino Linotype" w:eastAsia="Palatino Linotype" w:hAnsi="Palatino Linotype"/>
          <w:b/>
          <w:bCs/>
          <w:color w:val="000000"/>
          <w:sz w:val="24"/>
          <w:szCs w:val="24"/>
        </w:rPr>
        <w:t xml:space="preserve">Summary</w:t>
      </w:r>
    </w:p>
    <w:p>
      <w:pPr>
        <w:spacing w:after="40" w:line="225" w:lineRule="auto"/>
      </w:pPr>
      <w:r>
        <w:rPr>
          <w:rFonts w:ascii="Palatino Linotype" w:cs="Palatino Linotype" w:eastAsia="Palatino Linotype" w:hAnsi="Palatino Linotype"/>
          <w:sz w:val="17"/>
          <w:szCs w:val="17"/>
        </w:rPr>
        <w:t xml:space="preserve">Computer Science Engineering student specializing in </w:t>
      </w:r>
      <w:r>
        <w:rPr>
          <w:rFonts w:ascii="Palatino Linotype" w:cs="Palatino Linotype" w:eastAsia="Palatino Linotype" w:hAnsi="Palatino Linotype"/>
          <w:b/>
          <w:bCs/>
          <w:sz w:val="18"/>
          <w:szCs w:val="18"/>
        </w:rPr>
        <w:t xml:space="preserve">Data Science</w:t>
      </w:r>
      <w:r>
        <w:rPr>
          <w:rFonts w:ascii="Palatino Linotype" w:cs="Palatino Linotype" w:eastAsia="Palatino Linotype" w:hAnsi="Palatino Linotype"/>
          <w:sz w:val="18"/>
          <w:szCs w:val="18"/>
        </w:rPr>
        <w:t xml:space="preserve">, with strong knowledge of </w:t>
      </w:r>
      <w:r>
        <w:rPr>
          <w:rFonts w:ascii="Palatino Linotype" w:cs="Palatino Linotype" w:eastAsia="Palatino Linotype" w:hAnsi="Palatino Linotype"/>
          <w:b/>
          <w:bCs/>
          <w:sz w:val="18"/>
          <w:szCs w:val="18"/>
        </w:rPr>
        <w:t xml:space="preserve">Python, SQL, Machine Learning, Artificial Intelligence, and Data Visualization</w:t>
      </w:r>
      <w:r>
        <w:rPr>
          <w:rFonts w:ascii="Palatino Linotype" w:cs="Palatino Linotype" w:eastAsia="Palatino Linotype" w:hAnsi="Palatino Linotype"/>
          <w:sz w:val="18"/>
          <w:szCs w:val="18"/>
        </w:rPr>
        <w:t xml:space="preserve">, backed by hands-on, industry-oriented projects. Skilled </w:t>
      </w:r>
      <w:r>
        <w:rPr>
          <w:rFonts w:ascii="Palatino Linotype" w:cs="Palatino Linotype" w:eastAsia="Palatino Linotype" w:hAnsi="Palatino Linotype"/>
          <w:b/>
          <w:bCs/>
          <w:sz w:val="18"/>
          <w:szCs w:val="18"/>
        </w:rPr>
        <w:t xml:space="preserve">Prompt Engineer</w:t>
      </w:r>
      <w:r>
        <w:rPr>
          <w:rFonts w:ascii="Palatino Linotype" w:cs="Palatino Linotype" w:eastAsia="Palatino Linotype" w:hAnsi="Palatino Linotype"/>
          <w:sz w:val="18"/>
          <w:szCs w:val="18"/>
        </w:rPr>
        <w:t xml:space="preserve"> with practical experience in AI-assisted software development. Eager to learn, grow, and contribute effectively in a professional environment.</w:t>
      </w:r>
    </w:p>
    <w:p>
      <w:pPr>
        <w:keepNext/>
        <w:pBdr>
          <w:bottom w:val="single" w:color="000000" w:sz="5" w:space="1"/>
        </w:pBdr>
        <w:spacing w:after="12" w:before="120" w:line="216" w:lineRule="auto"/>
        <w:jc w:val="center"/>
      </w:pPr>
      <w:r>
        <w:rPr>
          <w:rFonts w:ascii="Palatino Linotype" w:cs="Palatino Linotype" w:eastAsia="Palatino Linotype" w:hAnsi="Palatino Linotype"/>
          <w:b/>
          <w:bCs/>
          <w:color w:val="000000"/>
          <w:sz w:val="24"/>
          <w:szCs w:val="24"/>
        </w:rPr>
        <w:t xml:space="preserve">Skills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00"/>
        <w:gridCol w:w="4900"/>
      </w:tblGrid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 w:line="235" w:lineRule="auto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7"/>
                <w:szCs w:val="17"/>
              </w:rPr>
              <w:t xml:space="preserve">Programming Languages: </w:t>
            </w:r>
            <w:r>
              <w:rPr>
                <w:rFonts w:ascii="Palatino Linotype" w:cs="Palatino Linotype" w:eastAsia="Palatino Linotype" w:hAnsi="Palatino Linotype"/>
                <w:sz w:val="17"/>
                <w:szCs w:val="17"/>
              </w:rPr>
              <w:t xml:space="preserve">C, Python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35" w:lineRule="auto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7"/>
                <w:szCs w:val="17"/>
              </w:rPr>
              <w:t xml:space="preserve">Web Technologies: </w:t>
            </w:r>
            <w:r>
              <w:rPr>
                <w:rFonts w:ascii="Palatino Linotype" w:cs="Palatino Linotype" w:eastAsia="Palatino Linotype" w:hAnsi="Palatino Linotype"/>
                <w:sz w:val="17"/>
                <w:szCs w:val="17"/>
              </w:rPr>
              <w:t xml:space="preserve">HTML, CSS, JavaScript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 w:line="235" w:lineRule="auto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7"/>
                <w:szCs w:val="17"/>
              </w:rPr>
              <w:t xml:space="preserve">Data Science &amp; AI: </w:t>
            </w:r>
            <w:r>
              <w:rPr>
                <w:rFonts w:ascii="Palatino Linotype" w:cs="Palatino Linotype" w:eastAsia="Palatino Linotype" w:hAnsi="Palatino Linotype"/>
                <w:sz w:val="17"/>
                <w:szCs w:val="17"/>
              </w:rPr>
              <w:t xml:space="preserve">Machine Learning, Artificial Intelligence, Generative AI, Prompt Engineering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35" w:lineRule="auto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7"/>
                <w:szCs w:val="17"/>
              </w:rPr>
              <w:t xml:space="preserve">Data Visualization: </w:t>
            </w:r>
            <w:r>
              <w:rPr>
                <w:rFonts w:ascii="Palatino Linotype" w:cs="Palatino Linotype" w:eastAsia="Palatino Linotype" w:hAnsi="Palatino Linotype"/>
                <w:sz w:val="17"/>
                <w:szCs w:val="17"/>
              </w:rPr>
              <w:t xml:space="preserve">Power BI</w:t>
            </w:r>
          </w:p>
        </w:tc>
      </w:tr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 w:line="235" w:lineRule="auto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7"/>
                <w:szCs w:val="17"/>
              </w:rPr>
              <w:t xml:space="preserve">Libraries &amp; Tools: </w:t>
            </w:r>
            <w:r>
              <w:rPr>
                <w:rFonts w:ascii="Palatino Linotype" w:cs="Palatino Linotype" w:eastAsia="Palatino Linotype" w:hAnsi="Palatino Linotype"/>
                <w:sz w:val="17"/>
                <w:szCs w:val="17"/>
              </w:rPr>
              <w:t xml:space="preserve">Pandas, NumPy, Jupyter Notebook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 w:line="235" w:lineRule="auto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7"/>
                <w:szCs w:val="17"/>
              </w:rPr>
              <w:t xml:space="preserve">Soft Skills: </w:t>
            </w:r>
            <w:r>
              <w:rPr>
                <w:rFonts w:ascii="Palatino Linotype" w:cs="Palatino Linotype" w:eastAsia="Palatino Linotype" w:hAnsi="Palatino Linotype"/>
                <w:sz w:val="17"/>
                <w:szCs w:val="17"/>
              </w:rPr>
              <w:t xml:space="preserve">Teamwork, Time Management, Problem Solving</w:t>
            </w:r>
          </w:p>
        </w:tc>
      </w:tr>
    </w:tbl>
    <w:p>
      <w:pPr>
        <w:spacing w:after="60"/>
      </w:pPr>
    </w:p>
    <w:p>
      <w:pPr>
        <w:keepNext/>
        <w:pBdr>
          <w:bottom w:val="single" w:color="000000" w:sz="5" w:space="1"/>
        </w:pBdr>
        <w:spacing w:after="12" w:before="120" w:line="216" w:lineRule="auto"/>
        <w:jc w:val="center"/>
      </w:pPr>
      <w:r>
        <w:rPr>
          <w:rFonts w:ascii="Palatino Linotype" w:cs="Palatino Linotype" w:eastAsia="Palatino Linotype" w:hAnsi="Palatino Linotype"/>
          <w:b/>
          <w:bCs/>
          <w:color w:val="000000"/>
          <w:sz w:val="24"/>
          <w:szCs w:val="24"/>
        </w:rPr>
        <w:t xml:space="preserve">Experience</w:t>
      </w:r>
    </w:p>
    <w:p>
      <w:pPr>
        <w:spacing w:after="8" w:line="225" w:lineRule="auto"/>
      </w:pPr>
      <w:r>
        <w:rPr>
          <w:rFonts w:ascii="Palatino Linotype" w:cs="Palatino Linotype" w:eastAsia="Palatino Linotype" w:hAnsi="Palatino Linotype"/>
          <w:b/>
          <w:bCs/>
          <w:sz w:val="18"/>
          <w:szCs w:val="18"/>
        </w:rPr>
        <w:t xml:space="preserve">Full Stack Web Development Intern</w:t>
      </w:r>
      <w:r>
        <w:rPr>
          <w:rFonts w:ascii="Palatino Linotype" w:cs="Palatino Linotype" w:eastAsia="Palatino Linotype" w:hAnsi="Palatino Linotype"/>
          <w:sz w:val="18"/>
          <w:szCs w:val="18"/>
        </w:rPr>
        <w:t xml:space="preserve"> | Euphoria GenX</w:t>
      </w:r>
      <w:r>
        <w:rPr>
          <w:rFonts w:ascii="Palatino Linotype" w:cs="Palatino Linotype" w:eastAsia="Palatino Linotype" w:hAnsi="Palatino Linotype"/>
          <w:sz w:val="18"/>
          <w:szCs w:val="18"/>
        </w:rPr>
        <w:t xml:space="preserve">  —  2026–Present</w:t>
      </w:r>
    </w:p>
    <w:p>
      <w:pPr>
        <w:pStyle w:val="ListParagraph"/>
        <w:numPr>
          <w:ilvl w:val="0"/>
          <w:numId w:val="1"/>
        </w:numPr>
        <w:spacing w:after="30" w:line="220" w:lineRule="auto"/>
      </w:pPr>
      <w:r>
        <w:rPr>
          <w:rFonts w:ascii="Palatino Linotype" w:cs="Palatino Linotype" w:eastAsia="Palatino Linotype" w:hAnsi="Palatino Linotype"/>
          <w:sz w:val="17"/>
          <w:szCs w:val="17"/>
        </w:rPr>
        <w:t xml:space="preserve">Developing responsive web applications using HTML, CSS, JavaScript, and backend technologies.</w:t>
      </w:r>
    </w:p>
    <w:p>
      <w:pPr>
        <w:keepNext/>
        <w:pBdr>
          <w:bottom w:val="single" w:color="000000" w:sz="5" w:space="1"/>
        </w:pBdr>
        <w:spacing w:after="12" w:before="120" w:line="216" w:lineRule="auto"/>
        <w:jc w:val="center"/>
      </w:pPr>
      <w:r>
        <w:rPr>
          <w:rFonts w:ascii="Palatino Linotype" w:cs="Palatino Linotype" w:eastAsia="Palatino Linotype" w:hAnsi="Palatino Linotype"/>
          <w:b/>
          <w:bCs/>
          <w:color w:val="000000"/>
          <w:sz w:val="24"/>
          <w:szCs w:val="24"/>
        </w:rPr>
        <w:t xml:space="preserve">Projects</w:t>
      </w:r>
    </w:p>
    <w:p>
      <w:pPr>
        <w:spacing w:after="8" w:line="225" w:lineRule="auto"/>
      </w:pPr>
      <w:r>
        <w:rPr>
          <w:rFonts w:ascii="Palatino Linotype" w:cs="Palatino Linotype" w:eastAsia="Palatino Linotype" w:hAnsi="Palatino Linotype"/>
          <w:b/>
          <w:bCs/>
          <w:sz w:val="18"/>
          <w:szCs w:val="18"/>
        </w:rPr>
        <w:t xml:space="preserve">Portfolio Website</w:t>
      </w:r>
      <w:r>
        <w:rPr>
          <w:rFonts w:ascii="Palatino Linotype" w:cs="Palatino Linotype" w:eastAsia="Palatino Linotype" w:hAnsi="Palatino Linotype"/>
          <w:sz w:val="18"/>
          <w:szCs w:val="18"/>
        </w:rPr>
        <w:t xml:space="preserve"> | Lovable AI, Prompt Engineering</w:t>
      </w:r>
    </w:p>
    <w:p>
      <w:pPr>
        <w:pStyle w:val="ListParagraph"/>
        <w:numPr>
          <w:ilvl w:val="0"/>
          <w:numId w:val="1"/>
        </w:numPr>
        <w:spacing w:after="30" w:line="220" w:lineRule="auto"/>
      </w:pPr>
      <w:r>
        <w:rPr>
          <w:rFonts w:ascii="Palatino Linotype" w:cs="Palatino Linotype" w:eastAsia="Palatino Linotype" w:hAnsi="Palatino Linotype"/>
          <w:sz w:val="17"/>
          <w:szCs w:val="17"/>
        </w:rPr>
        <w:t xml:space="preserve">Developed a responsive portfolio website using Lovable AI and prompt engineering, reducing development time while creating a multi-page responsive interface.</w:t>
      </w:r>
    </w:p>
    <w:p>
      <w:pPr>
        <w:spacing w:after="8" w:line="225" w:lineRule="auto"/>
      </w:pPr>
      <w:r>
        <w:rPr>
          <w:rFonts w:ascii="Palatino Linotype" w:cs="Palatino Linotype" w:eastAsia="Palatino Linotype" w:hAnsi="Palatino Linotype"/>
          <w:b/>
          <w:bCs/>
          <w:sz w:val="18"/>
          <w:szCs w:val="18"/>
        </w:rPr>
        <w:t xml:space="preserve">Local Service Marketplace Website</w:t>
      </w:r>
      <w:r>
        <w:rPr>
          <w:rFonts w:ascii="Palatino Linotype" w:cs="Palatino Linotype" w:eastAsia="Palatino Linotype" w:hAnsi="Palatino Linotype"/>
          <w:sz w:val="18"/>
          <w:szCs w:val="18"/>
        </w:rPr>
        <w:t xml:space="preserve"> | Claude AI, Prompt Engineering</w:t>
      </w:r>
    </w:p>
    <w:p>
      <w:pPr>
        <w:pStyle w:val="ListParagraph"/>
        <w:numPr>
          <w:ilvl w:val="0"/>
          <w:numId w:val="1"/>
        </w:numPr>
        <w:spacing w:after="30" w:line="220" w:lineRule="auto"/>
      </w:pPr>
      <w:r>
        <w:rPr>
          <w:rFonts w:ascii="Palatino Linotype" w:cs="Palatino Linotype" w:eastAsia="Palatino Linotype" w:hAnsi="Palatino Linotype"/>
          <w:sz w:val="17"/>
          <w:szCs w:val="17"/>
        </w:rPr>
        <w:t xml:space="preserve">Architected a local service marketplace website, leveraging Claude AI to generate, debug, and optimize the entire codebase through advanced prompt engineering.</w:t>
      </w:r>
    </w:p>
    <w:p>
      <w:pPr>
        <w:spacing w:after="8" w:line="225" w:lineRule="auto"/>
      </w:pPr>
      <w:r>
        <w:rPr>
          <w:rFonts w:ascii="Palatino Linotype" w:cs="Palatino Linotype" w:eastAsia="Palatino Linotype" w:hAnsi="Palatino Linotype"/>
          <w:b/>
          <w:bCs/>
          <w:sz w:val="18"/>
          <w:szCs w:val="18"/>
        </w:rPr>
        <w:t xml:space="preserve">Student Path Finder Web Application</w:t>
      </w:r>
      <w:r>
        <w:rPr>
          <w:rFonts w:ascii="Palatino Linotype" w:cs="Palatino Linotype" w:eastAsia="Palatino Linotype" w:hAnsi="Palatino Linotype"/>
          <w:sz w:val="18"/>
          <w:szCs w:val="18"/>
        </w:rPr>
        <w:t xml:space="preserve"> | Gemini AI, Prompt Engineering</w:t>
      </w:r>
    </w:p>
    <w:p>
      <w:pPr>
        <w:pStyle w:val="ListParagraph"/>
        <w:numPr>
          <w:ilvl w:val="0"/>
          <w:numId w:val="1"/>
        </w:numPr>
        <w:spacing w:after="30" w:line="220" w:lineRule="auto"/>
      </w:pPr>
      <w:r>
        <w:rPr>
          <w:rFonts w:ascii="Palatino Linotype" w:cs="Palatino Linotype" w:eastAsia="Palatino Linotype" w:hAnsi="Palatino Linotype"/>
          <w:sz w:val="17"/>
          <w:szCs w:val="17"/>
        </w:rPr>
        <w:t xml:space="preserve">Utilized Gemini AI through targeted prompt engineering to architect a Student Path Finder web application.</w:t>
      </w:r>
    </w:p>
    <w:p>
      <w:pPr>
        <w:spacing w:after="8" w:line="225" w:lineRule="auto"/>
      </w:pPr>
      <w:r>
        <w:rPr>
          <w:rFonts w:ascii="Palatino Linotype" w:cs="Palatino Linotype" w:eastAsia="Palatino Linotype" w:hAnsi="Palatino Linotype"/>
          <w:b/>
          <w:bCs/>
          <w:sz w:val="18"/>
          <w:szCs w:val="18"/>
        </w:rPr>
        <w:t xml:space="preserve">HR Analytics / Employee Attrition Dashboard</w:t>
      </w:r>
      <w:r>
        <w:rPr>
          <w:rFonts w:ascii="Palatino Linotype" w:cs="Palatino Linotype" w:eastAsia="Palatino Linotype" w:hAnsi="Palatino Linotype"/>
          <w:sz w:val="18"/>
          <w:szCs w:val="18"/>
        </w:rPr>
        <w:t xml:space="preserve"> | Excel, Power BI, DAX</w:t>
      </w:r>
    </w:p>
    <w:p>
      <w:pPr>
        <w:pStyle w:val="ListParagraph"/>
        <w:numPr>
          <w:ilvl w:val="0"/>
          <w:numId w:val="1"/>
        </w:numPr>
        <w:spacing w:after="30" w:line="220" w:lineRule="auto"/>
      </w:pPr>
      <w:r>
        <w:rPr>
          <w:rFonts w:ascii="Palatino Linotype" w:cs="Palatino Linotype" w:eastAsia="Palatino Linotype" w:hAnsi="Palatino Linotype"/>
          <w:sz w:val="17"/>
          <w:szCs w:val="17"/>
        </w:rPr>
        <w:t xml:space="preserve">Analyzed </w:t>
      </w:r>
      <w:r>
        <w:rPr>
          <w:rFonts w:ascii="Palatino Linotype" w:cs="Palatino Linotype" w:eastAsia="Palatino Linotype" w:hAnsi="Palatino Linotype"/>
          <w:b/>
          <w:bCs/>
          <w:sz w:val="17"/>
          <w:szCs w:val="17"/>
        </w:rPr>
        <w:t xml:space="preserve">1,480 employee records</w:t>
      </w:r>
      <w:r>
        <w:rPr>
          <w:rFonts w:ascii="Palatino Linotype" w:cs="Palatino Linotype" w:eastAsia="Palatino Linotype" w:hAnsi="Palatino Linotype"/>
          <w:sz w:val="17"/>
          <w:szCs w:val="17"/>
        </w:rPr>
        <w:t xml:space="preserve"> across 37 attributes (department, job role, overtime, job satisfaction, work-life balance, income, tenure, and more) to identify key drivers of employee attrition.</w:t>
      </w:r>
    </w:p>
    <w:p>
      <w:pPr>
        <w:pStyle w:val="ListParagraph"/>
        <w:numPr>
          <w:ilvl w:val="0"/>
          <w:numId w:val="1"/>
        </w:numPr>
        <w:spacing w:after="30" w:line="220" w:lineRule="auto"/>
      </w:pPr>
      <w:r>
        <w:rPr>
          <w:rFonts w:ascii="Palatino Linotype" w:cs="Palatino Linotype" w:eastAsia="Palatino Linotype" w:hAnsi="Palatino Linotype"/>
          <w:sz w:val="17"/>
          <w:szCs w:val="17"/>
        </w:rPr>
        <w:t xml:space="preserve">Performed data validation and summary analysis in </w:t>
      </w:r>
      <w:r>
        <w:rPr>
          <w:rFonts w:ascii="Palatino Linotype" w:cs="Palatino Linotype" w:eastAsia="Palatino Linotype" w:hAnsi="Palatino Linotype"/>
          <w:b/>
          <w:bCs/>
          <w:sz w:val="17"/>
          <w:szCs w:val="17"/>
        </w:rPr>
        <w:t xml:space="preserve">Excel</w:t>
      </w:r>
      <w:r>
        <w:rPr>
          <w:rFonts w:ascii="Palatino Linotype" w:cs="Palatino Linotype" w:eastAsia="Palatino Linotype" w:hAnsi="Palatino Linotype"/>
          <w:sz w:val="17"/>
          <w:szCs w:val="17"/>
        </w:rPr>
        <w:t xml:space="preserve"> using formula-driven functions (</w:t>
      </w:r>
      <w:r>
        <w:rPr>
          <w:rFonts w:ascii="Palatino Linotype" w:cs="Palatino Linotype" w:eastAsia="Palatino Linotype" w:hAnsi="Palatino Linotype"/>
          <w:b/>
          <w:bCs/>
          <w:sz w:val="17"/>
          <w:szCs w:val="17"/>
        </w:rPr>
        <w:t xml:space="preserve">COUNTIFS, SUMIFS</w:t>
      </w:r>
      <w:r>
        <w:rPr>
          <w:rFonts w:ascii="Palatino Linotype" w:cs="Palatino Linotype" w:eastAsia="Palatino Linotype" w:hAnsi="Palatino Linotype"/>
          <w:sz w:val="17"/>
          <w:szCs w:val="17"/>
        </w:rPr>
        <w:t xml:space="preserve">) to clean and structure the dataset.</w:t>
      </w:r>
    </w:p>
    <w:p>
      <w:pPr>
        <w:pStyle w:val="ListParagraph"/>
        <w:numPr>
          <w:ilvl w:val="0"/>
          <w:numId w:val="1"/>
        </w:numPr>
        <w:spacing w:after="30" w:line="220" w:lineRule="auto"/>
      </w:pPr>
      <w:r>
        <w:rPr>
          <w:rFonts w:ascii="Palatino Linotype" w:cs="Palatino Linotype" w:eastAsia="Palatino Linotype" w:hAnsi="Palatino Linotype"/>
          <w:sz w:val="17"/>
          <w:szCs w:val="17"/>
        </w:rPr>
        <w:t xml:space="preserve">Built an interactive </w:t>
      </w:r>
      <w:r>
        <w:rPr>
          <w:rFonts w:ascii="Palatino Linotype" w:cs="Palatino Linotype" w:eastAsia="Palatino Linotype" w:hAnsi="Palatino Linotype"/>
          <w:b/>
          <w:bCs/>
          <w:sz w:val="17"/>
          <w:szCs w:val="17"/>
        </w:rPr>
        <w:t xml:space="preserve">Power BI</w:t>
      </w:r>
      <w:r>
        <w:rPr>
          <w:rFonts w:ascii="Palatino Linotype" w:cs="Palatino Linotype" w:eastAsia="Palatino Linotype" w:hAnsi="Palatino Linotype"/>
          <w:sz w:val="17"/>
          <w:szCs w:val="17"/>
        </w:rPr>
        <w:t xml:space="preserve"> dashboard with custom </w:t>
      </w:r>
      <w:r>
        <w:rPr>
          <w:rFonts w:ascii="Palatino Linotype" w:cs="Palatino Linotype" w:eastAsia="Palatino Linotype" w:hAnsi="Palatino Linotype"/>
          <w:b/>
          <w:bCs/>
          <w:sz w:val="17"/>
          <w:szCs w:val="17"/>
        </w:rPr>
        <w:t xml:space="preserve">DAX</w:t>
      </w:r>
      <w:r>
        <w:rPr>
          <w:rFonts w:ascii="Palatino Linotype" w:cs="Palatino Linotype" w:eastAsia="Palatino Linotype" w:hAnsi="Palatino Linotype"/>
          <w:sz w:val="17"/>
          <w:szCs w:val="17"/>
        </w:rPr>
        <w:t xml:space="preserve"> measures for Attrition Rate, headcount, and departmental averages, surfacing where and why the business was losing employees to support HR retention decisions.</w:t>
      </w:r>
    </w:p>
    <w:p>
      <w:pPr>
        <w:keepNext/>
        <w:pBdr>
          <w:bottom w:val="single" w:color="000000" w:sz="5" w:space="1"/>
        </w:pBdr>
        <w:spacing w:after="12" w:before="120" w:line="216" w:lineRule="auto"/>
        <w:jc w:val="center"/>
      </w:pPr>
      <w:r>
        <w:rPr>
          <w:rFonts w:ascii="Palatino Linotype" w:cs="Palatino Linotype" w:eastAsia="Palatino Linotype" w:hAnsi="Palatino Linotype"/>
          <w:b/>
          <w:bCs/>
          <w:color w:val="000000"/>
          <w:sz w:val="24"/>
          <w:szCs w:val="24"/>
        </w:rPr>
        <w:t xml:space="preserve">Education</w:t>
      </w:r>
    </w:p>
    <w:p>
      <w:pPr>
        <w:spacing w:after="16" w:line="225" w:lineRule="auto"/>
      </w:pPr>
      <w:r>
        <w:rPr>
          <w:rFonts w:ascii="Palatino Linotype" w:cs="Palatino Linotype" w:eastAsia="Palatino Linotype" w:hAnsi="Palatino Linotype"/>
          <w:b/>
          <w:bCs/>
          <w:sz w:val="17"/>
          <w:szCs w:val="17"/>
        </w:rPr>
        <w:t xml:space="preserve">B.Tech in Computer Science and Engineering (Data Science)</w:t>
      </w:r>
      <w:r>
        <w:rPr>
          <w:rFonts w:ascii="Palatino Linotype" w:cs="Palatino Linotype" w:eastAsia="Palatino Linotype" w:hAnsi="Palatino Linotype"/>
          <w:sz w:val="17"/>
          <w:szCs w:val="17"/>
        </w:rPr>
        <w:t xml:space="preserve"> | Brainware University, Kolkata</w:t>
      </w:r>
      <w:r>
        <w:rPr>
          <w:rFonts w:ascii="Palatino Linotype" w:cs="Palatino Linotype" w:eastAsia="Palatino Linotype" w:hAnsi="Palatino Linotype"/>
          <w:sz w:val="17"/>
          <w:szCs w:val="17"/>
        </w:rPr>
        <w:t xml:space="preserve">  —  2023–2027</w:t>
      </w:r>
    </w:p>
    <w:p>
      <w:pPr>
        <w:spacing w:after="4" w:line="225" w:lineRule="auto"/>
      </w:pPr>
      <w:r>
        <w:rPr>
          <w:rFonts w:ascii="Palatino Linotype" w:cs="Palatino Linotype" w:eastAsia="Palatino Linotype" w:hAnsi="Palatino Linotype"/>
          <w:sz w:val="15"/>
          <w:szCs w:val="15"/>
        </w:rPr>
        <w:t xml:space="preserve">Class XII, West Bengal Board, Majdia Rail Bajar High School, Majdia — 2023</w:t>
      </w:r>
    </w:p>
    <w:p>
      <w:pPr>
        <w:spacing w:after="4" w:line="225" w:lineRule="auto"/>
      </w:pPr>
      <w:r>
        <w:rPr>
          <w:rFonts w:ascii="Palatino Linotype" w:cs="Palatino Linotype" w:eastAsia="Palatino Linotype" w:hAnsi="Palatino Linotype"/>
          <w:sz w:val="15"/>
          <w:szCs w:val="15"/>
        </w:rPr>
        <w:t xml:space="preserve">Class X, West Bengal Board, Majdia Rail Bajar High School, Majdia — 2021</w:t>
      </w:r>
    </w:p>
    <w:p>
      <w:pPr>
        <w:keepNext/>
        <w:pBdr>
          <w:bottom w:val="single" w:color="000000" w:sz="5" w:space="1"/>
        </w:pBdr>
        <w:spacing w:after="12" w:before="120" w:line="216" w:lineRule="auto"/>
        <w:jc w:val="center"/>
      </w:pPr>
      <w:r>
        <w:rPr>
          <w:rFonts w:ascii="Palatino Linotype" w:cs="Palatino Linotype" w:eastAsia="Palatino Linotype" w:hAnsi="Palatino Linotype"/>
          <w:b/>
          <w:bCs/>
          <w:color w:val="000000"/>
          <w:sz w:val="24"/>
          <w:szCs w:val="24"/>
        </w:rPr>
        <w:t xml:space="preserve">Key Achievements</w:t>
      </w:r>
    </w:p>
    <w:p>
      <w:pPr>
        <w:pStyle w:val="ListParagraph"/>
        <w:numPr>
          <w:ilvl w:val="0"/>
          <w:numId w:val="1"/>
        </w:numPr>
        <w:spacing w:after="30" w:line="220" w:lineRule="auto"/>
      </w:pPr>
      <w:r>
        <w:rPr>
          <w:rFonts w:ascii="Palatino Linotype" w:cs="Palatino Linotype" w:eastAsia="Palatino Linotype" w:hAnsi="Palatino Linotype"/>
          <w:sz w:val="17"/>
          <w:szCs w:val="17"/>
        </w:rPr>
        <w:t xml:space="preserve">Secured a place at the </w:t>
      </w:r>
      <w:r>
        <w:rPr>
          <w:rFonts w:ascii="Palatino Linotype" w:cs="Palatino Linotype" w:eastAsia="Palatino Linotype" w:hAnsi="Palatino Linotype"/>
          <w:b/>
          <w:bCs/>
          <w:sz w:val="17"/>
          <w:szCs w:val="17"/>
        </w:rPr>
        <w:t xml:space="preserve">Samsung Innovation Campus</w:t>
      </w:r>
      <w:r>
        <w:rPr>
          <w:rFonts w:ascii="Palatino Linotype" w:cs="Palatino Linotype" w:eastAsia="Palatino Linotype" w:hAnsi="Palatino Linotype"/>
          <w:sz w:val="17"/>
          <w:szCs w:val="17"/>
        </w:rPr>
        <w:t xml:space="preserve"> by architecting an AI-powered movie recommendation system, leveraging prompt engineering through Claude — 2025</w:t>
      </w:r>
    </w:p>
    <w:p>
      <w:pPr>
        <w:pStyle w:val="ListParagraph"/>
        <w:numPr>
          <w:ilvl w:val="0"/>
          <w:numId w:val="1"/>
        </w:numPr>
        <w:spacing w:after="30" w:line="220" w:lineRule="auto"/>
      </w:pPr>
      <w:r>
        <w:rPr>
          <w:rFonts w:ascii="Palatino Linotype" w:cs="Palatino Linotype" w:eastAsia="Palatino Linotype" w:hAnsi="Palatino Linotype"/>
          <w:b/>
          <w:bCs/>
          <w:sz w:val="17"/>
          <w:szCs w:val="17"/>
        </w:rPr>
        <w:t xml:space="preserve">West Bengal SVMCM Merit Scholarship</w:t>
      </w:r>
      <w:r>
        <w:rPr>
          <w:rFonts w:ascii="Palatino Linotype" w:cs="Palatino Linotype" w:eastAsia="Palatino Linotype" w:hAnsi="Palatino Linotype"/>
          <w:sz w:val="17"/>
          <w:szCs w:val="17"/>
        </w:rPr>
        <w:t xml:space="preserve"> — Awarded for maintaining high academic performance throughout the curriculum.</w:t>
      </w:r>
    </w:p>
    <w:p>
      <w:pPr>
        <w:pStyle w:val="ListParagraph"/>
        <w:numPr>
          <w:ilvl w:val="0"/>
          <w:numId w:val="1"/>
        </w:numPr>
        <w:spacing w:after="30" w:line="220" w:lineRule="auto"/>
      </w:pPr>
      <w:r>
        <w:rPr>
          <w:rFonts w:ascii="Palatino Linotype" w:cs="Palatino Linotype" w:eastAsia="Palatino Linotype" w:hAnsi="Palatino Linotype"/>
          <w:b/>
          <w:bCs/>
          <w:sz w:val="17"/>
          <w:szCs w:val="17"/>
        </w:rPr>
        <w:t xml:space="preserve">Entrepreneurship Foundations for Deep Tech Startups</w:t>
      </w:r>
      <w:r>
        <w:rPr>
          <w:rFonts w:ascii="Palatino Linotype" w:cs="Palatino Linotype" w:eastAsia="Palatino Linotype" w:hAnsi="Palatino Linotype"/>
          <w:sz w:val="17"/>
          <w:szCs w:val="17"/>
        </w:rPr>
        <w:t xml:space="preserve"> — Turnip Innovations, in association with Qualcomm &amp; L2Pro India (Mar 2026). Scored 100%, demonstrating strong grasp of startup fundamentals and deep-tech venture building.</w:t>
      </w:r>
    </w:p>
    <w:p>
      <w:pPr>
        <w:keepNext/>
        <w:pBdr>
          <w:bottom w:val="single" w:color="000000" w:sz="5" w:space="1"/>
        </w:pBdr>
        <w:spacing w:after="12" w:before="120" w:line="216" w:lineRule="auto"/>
        <w:jc w:val="center"/>
      </w:pPr>
      <w:r>
        <w:rPr>
          <w:rFonts w:ascii="Palatino Linotype" w:cs="Palatino Linotype" w:eastAsia="Palatino Linotype" w:hAnsi="Palatino Linotype"/>
          <w:b/>
          <w:bCs/>
          <w:color w:val="000000"/>
          <w:sz w:val="24"/>
          <w:szCs w:val="24"/>
        </w:rPr>
        <w:t xml:space="preserve">Courses &amp; Certificates</w:t>
      </w:r>
    </w:p>
    <w:p>
      <w:pPr>
        <w:pStyle w:val="ListParagraph"/>
        <w:numPr>
          <w:ilvl w:val="0"/>
          <w:numId w:val="1"/>
        </w:numPr>
        <w:tabs>
          <w:tab w:val="right" w:pos="9026"/>
        </w:tabs>
        <w:spacing w:after="30" w:line="220" w:lineRule="auto"/>
      </w:pPr>
      <w:r>
        <w:rPr>
          <w:rFonts w:ascii="Palatino Linotype" w:cs="Palatino Linotype" w:eastAsia="Palatino Linotype" w:hAnsi="Palatino Linotype"/>
          <w:b/>
          <w:bCs/>
          <w:sz w:val="17"/>
          <w:szCs w:val="17"/>
        </w:rPr>
        <w:t xml:space="preserve">Data Structures and Algorithms</w:t>
      </w:r>
      <w:r>
        <w:rPr>
          <w:rFonts w:ascii="Palatino Linotype" w:cs="Palatino Linotype" w:eastAsia="Palatino Linotype" w:hAnsi="Palatino Linotype"/>
          <w:sz w:val="17"/>
          <w:szCs w:val="17"/>
        </w:rPr>
        <w:t xml:space="preserve">	Mind Luster 2025</w:t>
      </w:r>
    </w:p>
    <w:p>
      <w:pPr>
        <w:spacing w:after="30" w:line="225" w:lineRule="auto"/>
        <w:ind w:left="660"/>
      </w:pPr>
      <w:r>
        <w:rPr>
          <w:rFonts w:ascii="Palatino Linotype" w:cs="Palatino Linotype" w:eastAsia="Palatino Linotype" w:hAnsi="Palatino Linotype"/>
          <w:sz w:val="16"/>
          <w:szCs w:val="16"/>
        </w:rPr>
        <w:t xml:space="preserve">DSA fundamentals.</w:t>
      </w:r>
    </w:p>
    <w:p>
      <w:pPr>
        <w:pStyle w:val="ListParagraph"/>
        <w:numPr>
          <w:ilvl w:val="0"/>
          <w:numId w:val="1"/>
        </w:numPr>
        <w:tabs>
          <w:tab w:val="right" w:pos="9026"/>
        </w:tabs>
        <w:spacing w:after="30" w:line="220" w:lineRule="auto"/>
      </w:pPr>
      <w:r>
        <w:rPr>
          <w:rFonts w:ascii="Palatino Linotype" w:cs="Palatino Linotype" w:eastAsia="Palatino Linotype" w:hAnsi="Palatino Linotype"/>
          <w:b/>
          <w:bCs/>
          <w:sz w:val="17"/>
          <w:szCs w:val="17"/>
        </w:rPr>
        <w:t xml:space="preserve">Database Connectivity and Reporting</w:t>
      </w:r>
      <w:r>
        <w:rPr>
          <w:rFonts w:ascii="Palatino Linotype" w:cs="Palatino Linotype" w:eastAsia="Palatino Linotype" w:hAnsi="Palatino Linotype"/>
          <w:sz w:val="17"/>
          <w:szCs w:val="17"/>
        </w:rPr>
        <w:t xml:space="preserve">	Mind Luster 2025</w:t>
      </w:r>
    </w:p>
    <w:p>
      <w:pPr>
        <w:spacing w:after="30" w:line="225" w:lineRule="auto"/>
        <w:ind w:left="660"/>
      </w:pPr>
      <w:r>
        <w:rPr>
          <w:rFonts w:ascii="Palatino Linotype" w:cs="Palatino Linotype" w:eastAsia="Palatino Linotype" w:hAnsi="Palatino Linotype"/>
          <w:sz w:val="16"/>
          <w:szCs w:val="16"/>
        </w:rPr>
        <w:t xml:space="preserve">Database and reporting basics.</w:t>
      </w:r>
    </w:p>
    <w:p>
      <w:pPr>
        <w:pStyle w:val="ListParagraph"/>
        <w:numPr>
          <w:ilvl w:val="0"/>
          <w:numId w:val="1"/>
        </w:numPr>
        <w:tabs>
          <w:tab w:val="right" w:pos="9026"/>
        </w:tabs>
        <w:spacing w:after="30" w:line="220" w:lineRule="auto"/>
      </w:pPr>
      <w:r>
        <w:rPr>
          <w:rFonts w:ascii="Palatino Linotype" w:cs="Palatino Linotype" w:eastAsia="Palatino Linotype" w:hAnsi="Palatino Linotype"/>
          <w:b/>
          <w:bCs/>
          <w:sz w:val="17"/>
          <w:szCs w:val="17"/>
        </w:rPr>
        <w:t xml:space="preserve">Artificial Intelligence Tools</w:t>
      </w:r>
      <w:r>
        <w:rPr>
          <w:rFonts w:ascii="Palatino Linotype" w:cs="Palatino Linotype" w:eastAsia="Palatino Linotype" w:hAnsi="Palatino Linotype"/>
          <w:sz w:val="17"/>
          <w:szCs w:val="17"/>
        </w:rPr>
        <w:t xml:space="preserve">	Mind Luster 2025</w:t>
      </w:r>
    </w:p>
    <w:p>
      <w:pPr>
        <w:spacing w:after="30" w:line="225" w:lineRule="auto"/>
        <w:ind w:left="660"/>
      </w:pPr>
      <w:r>
        <w:rPr>
          <w:rFonts w:ascii="Palatino Linotype" w:cs="Palatino Linotype" w:eastAsia="Palatino Linotype" w:hAnsi="Palatino Linotype"/>
          <w:sz w:val="16"/>
          <w:szCs w:val="16"/>
        </w:rPr>
        <w:t xml:space="preserve">AI tools fundamentals.</w:t>
      </w:r>
    </w:p>
    <w:p>
      <w:pPr>
        <w:pStyle w:val="ListParagraph"/>
        <w:numPr>
          <w:ilvl w:val="0"/>
          <w:numId w:val="1"/>
        </w:numPr>
        <w:tabs>
          <w:tab w:val="right" w:pos="9026"/>
        </w:tabs>
        <w:spacing w:after="30" w:line="220" w:lineRule="auto"/>
      </w:pPr>
      <w:r>
        <w:rPr>
          <w:rFonts w:ascii="Palatino Linotype" w:cs="Palatino Linotype" w:eastAsia="Palatino Linotype" w:hAnsi="Palatino Linotype"/>
          <w:b/>
          <w:bCs/>
          <w:sz w:val="17"/>
          <w:szCs w:val="17"/>
        </w:rPr>
        <w:t xml:space="preserve">ADCA (Advanced Diploma in Computer Applications)</w:t>
      </w:r>
      <w:r>
        <w:rPr>
          <w:rFonts w:ascii="Palatino Linotype" w:cs="Palatino Linotype" w:eastAsia="Palatino Linotype" w:hAnsi="Palatino Linotype"/>
          <w:sz w:val="17"/>
          <w:szCs w:val="17"/>
        </w:rPr>
        <w:t xml:space="preserve">	2023</w:t>
      </w:r>
    </w:p>
    <w:p>
      <w:pPr>
        <w:spacing w:after="30" w:line="225" w:lineRule="auto"/>
        <w:ind w:left="660"/>
      </w:pPr>
      <w:r>
        <w:rPr>
          <w:rFonts w:ascii="Palatino Linotype" w:cs="Palatino Linotype" w:eastAsia="Palatino Linotype" w:hAnsi="Palatino Linotype"/>
          <w:sz w:val="16"/>
          <w:szCs w:val="16"/>
        </w:rPr>
        <w:t xml:space="preserve">Computer applications.</w:t>
      </w:r>
    </w:p>
    <w:p>
      <w:pPr>
        <w:pStyle w:val="ListParagraph"/>
        <w:numPr>
          <w:ilvl w:val="0"/>
          <w:numId w:val="1"/>
        </w:numPr>
        <w:tabs>
          <w:tab w:val="right" w:pos="9026"/>
        </w:tabs>
        <w:spacing w:after="30" w:line="220" w:lineRule="auto"/>
      </w:pPr>
      <w:r>
        <w:rPr>
          <w:rFonts w:ascii="Palatino Linotype" w:cs="Palatino Linotype" w:eastAsia="Palatino Linotype" w:hAnsi="Palatino Linotype"/>
          <w:b/>
          <w:bCs/>
          <w:sz w:val="17"/>
          <w:szCs w:val="17"/>
        </w:rPr>
        <w:t xml:space="preserve">Python Programming Language</w:t>
      </w:r>
      <w:r>
        <w:rPr>
          <w:rFonts w:ascii="Palatino Linotype" w:cs="Palatino Linotype" w:eastAsia="Palatino Linotype" w:hAnsi="Palatino Linotype"/>
          <w:sz w:val="17"/>
          <w:szCs w:val="17"/>
        </w:rPr>
        <w:t xml:space="preserve">	MindLuster 2025</w:t>
      </w:r>
    </w:p>
    <w:p>
      <w:pPr>
        <w:spacing w:after="30" w:line="225" w:lineRule="auto"/>
        <w:ind w:left="660"/>
      </w:pPr>
      <w:r>
        <w:rPr>
          <w:rFonts w:ascii="Palatino Linotype" w:cs="Palatino Linotype" w:eastAsia="Palatino Linotype" w:hAnsi="Palatino Linotype"/>
          <w:sz w:val="16"/>
          <w:szCs w:val="16"/>
        </w:rPr>
        <w:t xml:space="preserve">Completed a 12-hour certified course covering Python fundamentals, syntax, and core programming concepts.</w:t>
      </w:r>
    </w:p>
    <w:p>
      <w:pPr>
        <w:pStyle w:val="ListParagraph"/>
        <w:numPr>
          <w:ilvl w:val="0"/>
          <w:numId w:val="1"/>
        </w:numPr>
        <w:tabs>
          <w:tab w:val="right" w:pos="9026"/>
        </w:tabs>
        <w:spacing w:after="30" w:line="220" w:lineRule="auto"/>
      </w:pPr>
      <w:r>
        <w:rPr>
          <w:rFonts w:ascii="Palatino Linotype" w:cs="Palatino Linotype" w:eastAsia="Palatino Linotype" w:hAnsi="Palatino Linotype"/>
          <w:b/>
          <w:bCs/>
          <w:sz w:val="17"/>
          <w:szCs w:val="17"/>
        </w:rPr>
        <w:t xml:space="preserve">Trading Algorithms with Python</w:t>
      </w:r>
      <w:r>
        <w:rPr>
          <w:rFonts w:ascii="Palatino Linotype" w:cs="Palatino Linotype" w:eastAsia="Palatino Linotype" w:hAnsi="Palatino Linotype"/>
          <w:sz w:val="17"/>
          <w:szCs w:val="17"/>
        </w:rPr>
        <w:t xml:space="preserve">	MindLuster 2025</w:t>
      </w:r>
    </w:p>
    <w:p>
      <w:pPr>
        <w:spacing w:after="30" w:line="225" w:lineRule="auto"/>
        <w:ind w:left="660"/>
      </w:pPr>
      <w:r>
        <w:rPr>
          <w:rFonts w:ascii="Palatino Linotype" w:cs="Palatino Linotype" w:eastAsia="Palatino Linotype" w:hAnsi="Palatino Linotype"/>
          <w:sz w:val="16"/>
          <w:szCs w:val="16"/>
        </w:rPr>
        <w:t xml:space="preserve">Learned to design and implement algorithmic trading strategies using Python.</w:t>
      </w:r>
    </w:p>
    <w:p>
      <w:pPr>
        <w:pStyle w:val="ListParagraph"/>
        <w:numPr>
          <w:ilvl w:val="0"/>
          <w:numId w:val="1"/>
        </w:numPr>
        <w:tabs>
          <w:tab w:val="right" w:pos="9026"/>
        </w:tabs>
        <w:spacing w:after="30" w:line="220" w:lineRule="auto"/>
      </w:pPr>
      <w:r>
        <w:rPr>
          <w:rFonts w:ascii="Palatino Linotype" w:cs="Palatino Linotype" w:eastAsia="Palatino Linotype" w:hAnsi="Palatino Linotype"/>
          <w:b/>
          <w:bCs/>
          <w:sz w:val="17"/>
          <w:szCs w:val="17"/>
        </w:rPr>
        <w:t xml:space="preserve">Soft Skills</w:t>
      </w:r>
      <w:r>
        <w:rPr>
          <w:rFonts w:ascii="Palatino Linotype" w:cs="Palatino Linotype" w:eastAsia="Palatino Linotype" w:hAnsi="Palatino Linotype"/>
          <w:sz w:val="17"/>
          <w:szCs w:val="17"/>
        </w:rPr>
        <w:t xml:space="preserve">	MindLuster 2025</w:t>
      </w:r>
    </w:p>
    <w:p>
      <w:pPr>
        <w:spacing w:after="30" w:line="225" w:lineRule="auto"/>
        <w:ind w:left="660"/>
      </w:pPr>
      <w:r>
        <w:rPr>
          <w:rFonts w:ascii="Palatino Linotype" w:cs="Palatino Linotype" w:eastAsia="Palatino Linotype" w:hAnsi="Palatino Linotype"/>
          <w:sz w:val="16"/>
          <w:szCs w:val="16"/>
        </w:rPr>
        <w:t xml:space="preserve">Built essential workplace and communication skills to complement technical expertise.</w:t>
      </w:r>
    </w:p>
    <w:p>
      <w:pPr>
        <w:keepNext/>
        <w:pBdr>
          <w:bottom w:val="single" w:color="000000" w:sz="5" w:space="1"/>
        </w:pBdr>
        <w:spacing w:after="12" w:before="120" w:line="216" w:lineRule="auto"/>
        <w:jc w:val="center"/>
      </w:pPr>
      <w:r>
        <w:rPr>
          <w:rFonts w:ascii="Palatino Linotype" w:cs="Palatino Linotype" w:eastAsia="Palatino Linotype" w:hAnsi="Palatino Linotype"/>
          <w:b/>
          <w:bCs/>
          <w:color w:val="000000"/>
          <w:sz w:val="24"/>
          <w:szCs w:val="24"/>
        </w:rPr>
        <w:t xml:space="preserve">Languages</w:t>
      </w:r>
    </w:p>
    <w:p>
      <w:pPr>
        <w:spacing w:after="40" w:line="225" w:lineRule="auto"/>
        <w:jc w:val="center"/>
      </w:pPr>
      <w:r>
        <w:rPr>
          <w:rFonts w:ascii="Palatino Linotype" w:cs="Palatino Linotype" w:eastAsia="Palatino Linotype" w:hAnsi="Palatino Linotype"/>
          <w:b/>
          <w:bCs/>
          <w:sz w:val="17"/>
          <w:szCs w:val="17"/>
        </w:rPr>
        <w:t xml:space="preserve">English</w:t>
      </w:r>
      <w:r>
        <w:rPr>
          <w:rFonts w:ascii="Palatino Linotype" w:cs="Palatino Linotype" w:eastAsia="Palatino Linotype" w:hAnsi="Palatino Linotype"/>
          <w:sz w:val="17"/>
          <w:szCs w:val="17"/>
        </w:rPr>
        <w:t xml:space="preserve"> – Intermediate  |  </w:t>
      </w:r>
      <w:r>
        <w:rPr>
          <w:rFonts w:ascii="Palatino Linotype" w:cs="Palatino Linotype" w:eastAsia="Palatino Linotype" w:hAnsi="Palatino Linotype"/>
          <w:b/>
          <w:bCs/>
          <w:sz w:val="17"/>
          <w:szCs w:val="17"/>
        </w:rPr>
        <w:t xml:space="preserve">Hindi</w:t>
      </w:r>
      <w:r>
        <w:rPr>
          <w:rFonts w:ascii="Palatino Linotype" w:cs="Palatino Linotype" w:eastAsia="Palatino Linotype" w:hAnsi="Palatino Linotype"/>
          <w:sz w:val="17"/>
          <w:szCs w:val="17"/>
        </w:rPr>
        <w:t xml:space="preserve"> – Intermediate  |  </w:t>
      </w:r>
      <w:r>
        <w:rPr>
          <w:rFonts w:ascii="Palatino Linotype" w:cs="Palatino Linotype" w:eastAsia="Palatino Linotype" w:hAnsi="Palatino Linotype"/>
          <w:b/>
          <w:bCs/>
          <w:sz w:val="17"/>
          <w:szCs w:val="17"/>
        </w:rPr>
        <w:t xml:space="preserve">Bengali</w:t>
      </w:r>
      <w:r>
        <w:rPr>
          <w:rFonts w:ascii="Palatino Linotype" w:cs="Palatino Linotype" w:eastAsia="Palatino Linotype" w:hAnsi="Palatino Linotype"/>
          <w:sz w:val="17"/>
          <w:szCs w:val="17"/>
        </w:rPr>
        <w:t xml:space="preserve"> – Native</w:t>
      </w:r>
    </w:p>
    <w:sectPr>
      <w:pgSz w:w="11920" w:h="16860" w:orient="portrait"/>
      <w:pgMar w:top="634" w:right="806" w:bottom="605" w:left="80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jobswgavsyiuhxesviej" Type="http://schemas.openxmlformats.org/officeDocument/2006/relationships/hyperlink" Target="https://linkedin.com/in/soumyadip-pal" TargetMode="External"/><Relationship Id="rIdw4ihcoan3rqhy2cjl_jho" Type="http://schemas.openxmlformats.org/officeDocument/2006/relationships/hyperlink" Target="https://github.com/soumyadippal35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2026-08-16T19:56:20.966Z</dcterms:created>
  <dcterms:modified xsi:type="dcterms:W3CDTF">2026-08-16T19:56:20.966Z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