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745325" w:rsidRDefault="0003642B" w:rsidP="00D901ED">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745325">
        <w:rPr>
          <w:rFonts w:ascii="Helvetica" w:eastAsia="Times New Roman" w:hAnsi="Helvetica" w:cs="Times New Roman"/>
          <w:color w:val="ED7D31" w:themeColor="accent2"/>
          <w:kern w:val="0"/>
          <w:lang w:eastAsia="en-GB"/>
          <w14:ligatures w14:val="none"/>
        </w:rPr>
        <w:t>What Is Diabetes?</w:t>
      </w:r>
    </w:p>
    <w:p w:rsidR="007C3630" w:rsidRPr="007C3630" w:rsidRDefault="007C3630" w:rsidP="007C363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color w:val="44546A" w:themeColor="text2"/>
          <w:kern w:val="0"/>
          <w:lang w:eastAsia="en-GB"/>
          <w14:ligatures w14:val="none"/>
        </w:rPr>
        <w:t>Diabetes is a condition that affects how your body uses sugar (glucose), the main source of energy. Normally, food is broken down into sugar, and insulin (a hormone) helps move it into your cells for fuel.</w:t>
      </w:r>
      <w:r w:rsidRPr="007C3630">
        <w:rPr>
          <w:rFonts w:ascii="Helvetica" w:eastAsia="Times New Roman" w:hAnsi="Helvetica" w:cs="Times New Roman"/>
          <w:color w:val="44546A" w:themeColor="text2"/>
          <w:kern w:val="0"/>
          <w:lang w:eastAsia="en-GB"/>
          <w14:ligatures w14:val="none"/>
        </w:rPr>
        <w:br/>
        <w:t>In diabetes, this process doesn’t work properly. Either your body makes little or no insulin (Type 1 diabetes) or your body doesn’t respond well to insulin (Type 2 diabetes). As a result, sugar builds up in the blood instead of entering your cells.</w:t>
      </w:r>
    </w:p>
    <w:p w:rsidR="007C3630" w:rsidRPr="007C3630" w:rsidRDefault="007C3630" w:rsidP="007C363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b/>
          <w:bCs/>
          <w:color w:val="44546A" w:themeColor="text2"/>
          <w:kern w:val="0"/>
          <w:lang w:eastAsia="en-GB"/>
          <w14:ligatures w14:val="none"/>
        </w:rPr>
        <w:t>There are two main types:</w:t>
      </w:r>
    </w:p>
    <w:p w:rsidR="007C3630" w:rsidRPr="007C3630" w:rsidRDefault="007C3630" w:rsidP="007C3630">
      <w:pPr>
        <w:numPr>
          <w:ilvl w:val="0"/>
          <w:numId w:val="4"/>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i/>
          <w:iCs/>
          <w:color w:val="44546A" w:themeColor="text2"/>
          <w:kern w:val="0"/>
          <w:lang w:eastAsia="en-GB"/>
          <w14:ligatures w14:val="none"/>
        </w:rPr>
        <w:t>Type 1 diabetes</w:t>
      </w:r>
      <w:r w:rsidRPr="007C3630">
        <w:rPr>
          <w:rFonts w:ascii="Helvetica" w:eastAsia="Times New Roman" w:hAnsi="Helvetica" w:cs="Times New Roman"/>
          <w:color w:val="44546A" w:themeColor="text2"/>
          <w:kern w:val="0"/>
          <w:lang w:eastAsia="en-GB"/>
          <w14:ligatures w14:val="none"/>
        </w:rPr>
        <w:t xml:space="preserve"> often begins in childhood or young adulthood. It cannot be prevented and requires daily insulin.</w:t>
      </w:r>
    </w:p>
    <w:p w:rsidR="007C3630" w:rsidRPr="007C3630" w:rsidRDefault="007C3630" w:rsidP="007C3630">
      <w:pPr>
        <w:numPr>
          <w:ilvl w:val="0"/>
          <w:numId w:val="4"/>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i/>
          <w:iCs/>
          <w:color w:val="44546A" w:themeColor="text2"/>
          <w:kern w:val="0"/>
          <w:lang w:eastAsia="en-GB"/>
          <w14:ligatures w14:val="none"/>
        </w:rPr>
        <w:t>Type 2 diabetes</w:t>
      </w:r>
      <w:r w:rsidRPr="007C3630">
        <w:rPr>
          <w:rFonts w:ascii="Helvetica" w:eastAsia="Times New Roman" w:hAnsi="Helvetica" w:cs="Times New Roman"/>
          <w:color w:val="44546A" w:themeColor="text2"/>
          <w:kern w:val="0"/>
          <w:lang w:eastAsia="en-GB"/>
          <w14:ligatures w14:val="none"/>
        </w:rPr>
        <w:t xml:space="preserve"> is more common and linked to lifestyle, weight, or family history. It may be prevented or improved with healthy habits.</w:t>
      </w:r>
    </w:p>
    <w:p w:rsidR="007C3630" w:rsidRPr="007C3630" w:rsidRDefault="007C3630" w:rsidP="007C363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b/>
          <w:bCs/>
          <w:color w:val="44546A" w:themeColor="text2"/>
          <w:kern w:val="0"/>
          <w:lang w:eastAsia="en-GB"/>
          <w14:ligatures w14:val="none"/>
        </w:rPr>
        <w:t>Common warning signs:</w:t>
      </w:r>
    </w:p>
    <w:p w:rsidR="007C3630" w:rsidRPr="007C3630" w:rsidRDefault="007C3630" w:rsidP="007C3630">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color w:val="44546A" w:themeColor="text2"/>
          <w:kern w:val="0"/>
          <w:lang w:eastAsia="en-GB"/>
          <w14:ligatures w14:val="none"/>
        </w:rPr>
        <w:t>Increased thirst and urination.</w:t>
      </w:r>
    </w:p>
    <w:p w:rsidR="007C3630" w:rsidRPr="007C3630" w:rsidRDefault="007C3630" w:rsidP="007C3630">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color w:val="44546A" w:themeColor="text2"/>
          <w:kern w:val="0"/>
          <w:lang w:eastAsia="en-GB"/>
          <w14:ligatures w14:val="none"/>
        </w:rPr>
        <w:t>Constant tiredness or fatigue.</w:t>
      </w:r>
    </w:p>
    <w:p w:rsidR="007C3630" w:rsidRPr="007C3630" w:rsidRDefault="007C3630" w:rsidP="007C3630">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color w:val="44546A" w:themeColor="text2"/>
          <w:kern w:val="0"/>
          <w:lang w:eastAsia="en-GB"/>
          <w14:ligatures w14:val="none"/>
        </w:rPr>
        <w:t>Blurred vision.</w:t>
      </w:r>
    </w:p>
    <w:p w:rsidR="007C3630" w:rsidRPr="007C3630" w:rsidRDefault="007C3630" w:rsidP="007C3630">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color w:val="44546A" w:themeColor="text2"/>
          <w:kern w:val="0"/>
          <w:lang w:eastAsia="en-GB"/>
          <w14:ligatures w14:val="none"/>
        </w:rPr>
        <w:t>Slow-healing cuts or frequent infections.</w:t>
      </w:r>
    </w:p>
    <w:p w:rsidR="007C3630" w:rsidRPr="007C3630" w:rsidRDefault="007C3630" w:rsidP="007C3630">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color w:val="44546A" w:themeColor="text2"/>
          <w:kern w:val="0"/>
          <w:lang w:eastAsia="en-GB"/>
          <w14:ligatures w14:val="none"/>
        </w:rPr>
        <w:t>Sudden weight loss.</w:t>
      </w:r>
    </w:p>
    <w:p w:rsidR="007C3630" w:rsidRPr="007C3630" w:rsidRDefault="007C3630" w:rsidP="007C363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color w:val="44546A" w:themeColor="text2"/>
          <w:kern w:val="0"/>
          <w:lang w:eastAsia="en-GB"/>
          <w14:ligatures w14:val="none"/>
        </w:rPr>
        <w:t>Many people may not notice symptoms early, but high blood sugar over time can silently harm the eyes, kidneys, nerves, and heart—even if you feel well.</w:t>
      </w:r>
    </w:p>
    <w:p w:rsidR="007C3630" w:rsidRPr="007C3630" w:rsidRDefault="007C3630" w:rsidP="007C363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b/>
          <w:bCs/>
          <w:color w:val="44546A" w:themeColor="text2"/>
          <w:kern w:val="0"/>
          <w:lang w:eastAsia="en-GB"/>
          <w14:ligatures w14:val="none"/>
        </w:rPr>
        <w:t>The good news:</w:t>
      </w:r>
      <w:r w:rsidRPr="007C3630">
        <w:rPr>
          <w:rFonts w:ascii="Helvetica" w:eastAsia="Times New Roman" w:hAnsi="Helvetica" w:cs="Times New Roman"/>
          <w:color w:val="44546A" w:themeColor="text2"/>
          <w:kern w:val="0"/>
          <w:lang w:eastAsia="en-GB"/>
          <w14:ligatures w14:val="none"/>
        </w:rPr>
        <w:t xml:space="preserve"> early detection and regular care can prevent serious problems. Healthy eating, staying active, managing weight, medicines, and regular check-ups all play an important role.</w:t>
      </w:r>
    </w:p>
    <w:p w:rsidR="0003642B" w:rsidRPr="001D45AA" w:rsidRDefault="007C3630" w:rsidP="007C363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7C3630">
        <w:rPr>
          <w:rFonts w:ascii="Helvetica" w:eastAsia="Times New Roman" w:hAnsi="Helvetica" w:cs="Times New Roman"/>
          <w:color w:val="44546A" w:themeColor="text2"/>
          <w:kern w:val="0"/>
          <w:lang w:eastAsia="en-GB"/>
          <w14:ligatures w14:val="none"/>
        </w:rPr>
        <w:t>Diabetes isn’t a personal failure—it’s a health condition that can be managed. Learning about it is the first step for you and your family to take control and protect long-term health.</w:t>
      </w:r>
    </w:p>
    <w:sectPr w:rsidR="0003642B" w:rsidRPr="001D4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A4E8E"/>
    <w:multiLevelType w:val="hybridMultilevel"/>
    <w:tmpl w:val="5ABA134E"/>
    <w:lvl w:ilvl="0" w:tplc="DBC2617C">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D6297"/>
    <w:multiLevelType w:val="multilevel"/>
    <w:tmpl w:val="20C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A2315"/>
    <w:multiLevelType w:val="multilevel"/>
    <w:tmpl w:val="238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2"/>
  </w:num>
  <w:num w:numId="3" w16cid:durableId="1551921287">
    <w:abstractNumId w:val="1"/>
  </w:num>
  <w:num w:numId="4" w16cid:durableId="1000426371">
    <w:abstractNumId w:val="3"/>
  </w:num>
  <w:num w:numId="5" w16cid:durableId="39060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1D45AA"/>
    <w:rsid w:val="001D7C1B"/>
    <w:rsid w:val="004F4B9E"/>
    <w:rsid w:val="00521318"/>
    <w:rsid w:val="00613960"/>
    <w:rsid w:val="006E4752"/>
    <w:rsid w:val="00745325"/>
    <w:rsid w:val="007C3630"/>
    <w:rsid w:val="00A32AD2"/>
    <w:rsid w:val="00D901ED"/>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D0FA"/>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645089957">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912737766">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12</cp:revision>
  <dcterms:created xsi:type="dcterms:W3CDTF">2025-07-27T07:35:00Z</dcterms:created>
  <dcterms:modified xsi:type="dcterms:W3CDTF">2025-08-27T04:08:00Z</dcterms:modified>
</cp:coreProperties>
</file>