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642B" w:rsidRPr="00F508BB" w:rsidRDefault="00FB4745" w:rsidP="00D901ED">
      <w:pPr>
        <w:spacing w:before="100" w:beforeAutospacing="1" w:after="100" w:afterAutospacing="1" w:line="276" w:lineRule="auto"/>
        <w:outlineLvl w:val="2"/>
        <w:rPr>
          <w:rFonts w:ascii="Helvetica" w:eastAsia="Times New Roman" w:hAnsi="Helvetica" w:cstheme="minorHAnsi"/>
          <w:color w:val="ED7D31" w:themeColor="accent2"/>
          <w:kern w:val="0"/>
          <w:lang w:eastAsia="en-GB"/>
          <w14:ligatures w14:val="none"/>
        </w:rPr>
      </w:pPr>
      <w:r w:rsidRPr="00FB4745">
        <w:rPr>
          <w:rFonts w:ascii="Helvetica" w:eastAsia="Times New Roman" w:hAnsi="Helvetica" w:cstheme="minorHAnsi"/>
          <w:color w:val="ED7D31" w:themeColor="accent2"/>
          <w:kern w:val="0"/>
          <w:lang w:eastAsia="en-GB"/>
          <w14:ligatures w14:val="none"/>
        </w:rPr>
        <w:t>Stay ahead of hidden risks like prediabetes, fatty liver, and low vitamin D</w:t>
      </w:r>
    </w:p>
    <w:p w:rsidR="00BB19F5" w:rsidRPr="00BB19F5" w:rsidRDefault="00BB19F5" w:rsidP="00BB19F5">
      <w:pPr>
        <w:spacing w:before="100" w:beforeAutospacing="1" w:after="240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BB19F5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Your body gives signals—labs help you hear them.</w:t>
      </w:r>
    </w:p>
    <w:p w:rsidR="00BB19F5" w:rsidRPr="00BB19F5" w:rsidRDefault="00BB19F5" w:rsidP="00BB19F5">
      <w:pPr>
        <w:spacing w:before="100" w:beforeAutospacing="1" w:after="240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BB19F5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You may feel “normal” but still have rising sugar, pressure, or silent inflammation. Conditions like prediabetes, fatty liver, or vitamin D deficiency often develop quietly for years. The right blood tests can reveal risks early—when they’re easiest to reverse.</w:t>
      </w:r>
    </w:p>
    <w:p w:rsidR="00BB19F5" w:rsidRPr="00BB19F5" w:rsidRDefault="00BB19F5" w:rsidP="00BB19F5">
      <w:pPr>
        <w:spacing w:before="100" w:beforeAutospacing="1" w:after="240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BB19F5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What to Test—and Why:</w:t>
      </w:r>
    </w:p>
    <w:p w:rsidR="00BB19F5" w:rsidRPr="00BB19F5" w:rsidRDefault="00BB19F5" w:rsidP="00BB19F5">
      <w:pPr>
        <w:numPr>
          <w:ilvl w:val="0"/>
          <w:numId w:val="18"/>
        </w:numPr>
        <w:spacing w:before="100" w:beforeAutospacing="1" w:after="240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BB19F5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Fasting Sugar &amp; HbA1c:</w:t>
      </w:r>
      <w:r w:rsidRPr="00BB19F5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 xml:space="preserve"> Detect early diabetes.</w:t>
      </w:r>
    </w:p>
    <w:p w:rsidR="00BB19F5" w:rsidRPr="00BB19F5" w:rsidRDefault="00BB19F5" w:rsidP="00BB19F5">
      <w:pPr>
        <w:numPr>
          <w:ilvl w:val="0"/>
          <w:numId w:val="18"/>
        </w:numPr>
        <w:spacing w:before="100" w:beforeAutospacing="1" w:after="240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BB19F5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Lipid Profile:</w:t>
      </w:r>
      <w:r w:rsidRPr="00BB19F5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 xml:space="preserve"> Check cholesterol and triglycerides for heart health.</w:t>
      </w:r>
    </w:p>
    <w:p w:rsidR="00BB19F5" w:rsidRPr="00BB19F5" w:rsidRDefault="00BB19F5" w:rsidP="00BB19F5">
      <w:pPr>
        <w:numPr>
          <w:ilvl w:val="0"/>
          <w:numId w:val="18"/>
        </w:numPr>
        <w:spacing w:before="100" w:beforeAutospacing="1" w:after="240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BB19F5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Liver Function Tests (LFTs):</w:t>
      </w:r>
      <w:r w:rsidRPr="00BB19F5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 xml:space="preserve"> Spot fatty liver before symptoms show.</w:t>
      </w:r>
    </w:p>
    <w:p w:rsidR="00BB19F5" w:rsidRPr="00BB19F5" w:rsidRDefault="00BB19F5" w:rsidP="00BB19F5">
      <w:pPr>
        <w:numPr>
          <w:ilvl w:val="0"/>
          <w:numId w:val="18"/>
        </w:numPr>
        <w:spacing w:before="100" w:beforeAutospacing="1" w:after="240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BB19F5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Kidney Function (Creatinine, eGFR):</w:t>
      </w:r>
      <w:r w:rsidRPr="00BB19F5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 xml:space="preserve"> Vital in diabetes and high BP.</w:t>
      </w:r>
    </w:p>
    <w:p w:rsidR="00BB19F5" w:rsidRPr="00BB19F5" w:rsidRDefault="00BB19F5" w:rsidP="00BB19F5">
      <w:pPr>
        <w:numPr>
          <w:ilvl w:val="0"/>
          <w:numId w:val="18"/>
        </w:numPr>
        <w:spacing w:before="100" w:beforeAutospacing="1" w:after="240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BB19F5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Thyroid &amp; Vitamin D:</w:t>
      </w:r>
      <w:r w:rsidRPr="00BB19F5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 xml:space="preserve"> Low levels affect weight, mood, and energy.</w:t>
      </w:r>
    </w:p>
    <w:p w:rsidR="00BB19F5" w:rsidRPr="00BB19F5" w:rsidRDefault="00BB19F5" w:rsidP="00BB19F5">
      <w:pPr>
        <w:numPr>
          <w:ilvl w:val="0"/>
          <w:numId w:val="18"/>
        </w:numPr>
        <w:spacing w:before="100" w:beforeAutospacing="1" w:after="240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BB19F5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 xml:space="preserve">CRP or </w:t>
      </w:r>
      <w:proofErr w:type="spellStart"/>
      <w:r w:rsidRPr="00BB19F5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hs</w:t>
      </w:r>
      <w:proofErr w:type="spellEnd"/>
      <w:r w:rsidRPr="00BB19F5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-CRP:</w:t>
      </w:r>
      <w:r w:rsidRPr="00BB19F5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 xml:space="preserve"> A marker of hidden inflammation and metabolic stress.</w:t>
      </w:r>
    </w:p>
    <w:p w:rsidR="00BB19F5" w:rsidRPr="00BB19F5" w:rsidRDefault="00BB19F5" w:rsidP="00BB19F5">
      <w:pPr>
        <w:spacing w:before="100" w:beforeAutospacing="1" w:after="240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BB19F5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Don’t Stop at One Test</w:t>
      </w:r>
      <w:r w:rsidRPr="00BB19F5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br/>
        <w:t>Track what matters for you—daily BP, weekly sugar logs, or annual labs. Use reminders, an app, or your Cuore dashboard to stay consistent.</w:t>
      </w:r>
    </w:p>
    <w:p w:rsidR="00BB19F5" w:rsidRPr="00BB19F5" w:rsidRDefault="00BB19F5" w:rsidP="00BB19F5">
      <w:pPr>
        <w:spacing w:before="100" w:beforeAutospacing="1" w:after="240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BB19F5">
        <w:rPr>
          <w:rFonts w:ascii="Helvetica" w:eastAsia="Times New Roman" w:hAnsi="Helvetica" w:cstheme="minorHAnsi"/>
          <w:b/>
          <w:bCs/>
          <w:color w:val="44546A" w:themeColor="text2"/>
          <w:kern w:val="0"/>
          <w:lang w:eastAsia="en-GB"/>
          <w14:ligatures w14:val="none"/>
        </w:rPr>
        <w:t>Why It Works</w:t>
      </w:r>
      <w:r w:rsidRPr="00BB19F5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br/>
        <w:t>When you track regularly, you see patterns: what raises your sugar, what improves sleep, what boosts energy. Numbers turn into insights—and insights drive better choices.</w:t>
      </w:r>
    </w:p>
    <w:p w:rsidR="0003642B" w:rsidRPr="000048E1" w:rsidRDefault="00BB19F5" w:rsidP="00BB19F5">
      <w:pPr>
        <w:spacing w:before="100" w:beforeAutospacing="1" w:after="240" w:line="276" w:lineRule="auto"/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</w:pPr>
      <w:r w:rsidRPr="00BB19F5">
        <w:rPr>
          <w:rFonts w:ascii="Helvetica" w:eastAsia="Times New Roman" w:hAnsi="Helvetica" w:cstheme="minorHAnsi"/>
          <w:color w:val="44546A" w:themeColor="text2"/>
          <w:kern w:val="0"/>
          <w:lang w:eastAsia="en-GB"/>
          <w14:ligatures w14:val="none"/>
        </w:rPr>
        <w:t>Don’t wait for illness to take control. Simple tests and consistent tracking keep you informed, confident, and steps ahead of complications.</w:t>
      </w:r>
    </w:p>
    <w:sectPr w:rsidR="0003642B" w:rsidRPr="00004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0B77"/>
    <w:multiLevelType w:val="multilevel"/>
    <w:tmpl w:val="2CC4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37587"/>
    <w:multiLevelType w:val="multilevel"/>
    <w:tmpl w:val="F84C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E6ED1"/>
    <w:multiLevelType w:val="multilevel"/>
    <w:tmpl w:val="0E02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355EA1"/>
    <w:multiLevelType w:val="multilevel"/>
    <w:tmpl w:val="2DB28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3D7C3D"/>
    <w:multiLevelType w:val="multilevel"/>
    <w:tmpl w:val="FDF66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836C8"/>
    <w:multiLevelType w:val="multilevel"/>
    <w:tmpl w:val="8720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A764E"/>
    <w:multiLevelType w:val="multilevel"/>
    <w:tmpl w:val="CAC6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A3624"/>
    <w:multiLevelType w:val="multilevel"/>
    <w:tmpl w:val="809C4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40FFE"/>
    <w:multiLevelType w:val="multilevel"/>
    <w:tmpl w:val="641A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55BE1"/>
    <w:multiLevelType w:val="multilevel"/>
    <w:tmpl w:val="3088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64362"/>
    <w:multiLevelType w:val="multilevel"/>
    <w:tmpl w:val="99DC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D17C42"/>
    <w:multiLevelType w:val="multilevel"/>
    <w:tmpl w:val="8BC4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803149"/>
    <w:multiLevelType w:val="multilevel"/>
    <w:tmpl w:val="007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A3FE7"/>
    <w:multiLevelType w:val="multilevel"/>
    <w:tmpl w:val="930A7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C2FA6"/>
    <w:multiLevelType w:val="multilevel"/>
    <w:tmpl w:val="5E8E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75350"/>
    <w:multiLevelType w:val="multilevel"/>
    <w:tmpl w:val="EEF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43738B"/>
    <w:multiLevelType w:val="multilevel"/>
    <w:tmpl w:val="C4D80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585C11"/>
    <w:multiLevelType w:val="multilevel"/>
    <w:tmpl w:val="9B882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8982904">
    <w:abstractNumId w:val="1"/>
  </w:num>
  <w:num w:numId="2" w16cid:durableId="2139100046">
    <w:abstractNumId w:val="6"/>
  </w:num>
  <w:num w:numId="3" w16cid:durableId="1992055589">
    <w:abstractNumId w:val="4"/>
  </w:num>
  <w:num w:numId="4" w16cid:durableId="1604613133">
    <w:abstractNumId w:val="12"/>
  </w:num>
  <w:num w:numId="5" w16cid:durableId="1882588641">
    <w:abstractNumId w:val="15"/>
  </w:num>
  <w:num w:numId="6" w16cid:durableId="11491865">
    <w:abstractNumId w:val="2"/>
  </w:num>
  <w:num w:numId="7" w16cid:durableId="508058186">
    <w:abstractNumId w:val="3"/>
  </w:num>
  <w:num w:numId="8" w16cid:durableId="522091579">
    <w:abstractNumId w:val="0"/>
  </w:num>
  <w:num w:numId="9" w16cid:durableId="1820420372">
    <w:abstractNumId w:val="11"/>
  </w:num>
  <w:num w:numId="10" w16cid:durableId="1558783817">
    <w:abstractNumId w:val="14"/>
  </w:num>
  <w:num w:numId="11" w16cid:durableId="1227447319">
    <w:abstractNumId w:val="7"/>
  </w:num>
  <w:num w:numId="12" w16cid:durableId="848518070">
    <w:abstractNumId w:val="5"/>
  </w:num>
  <w:num w:numId="13" w16cid:durableId="1333607386">
    <w:abstractNumId w:val="16"/>
  </w:num>
  <w:num w:numId="14" w16cid:durableId="649091534">
    <w:abstractNumId w:val="13"/>
  </w:num>
  <w:num w:numId="15" w16cid:durableId="1431395353">
    <w:abstractNumId w:val="17"/>
  </w:num>
  <w:num w:numId="16" w16cid:durableId="310139642">
    <w:abstractNumId w:val="8"/>
  </w:num>
  <w:num w:numId="17" w16cid:durableId="584919691">
    <w:abstractNumId w:val="9"/>
  </w:num>
  <w:num w:numId="18" w16cid:durableId="14458026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2B"/>
    <w:rsid w:val="000048E1"/>
    <w:rsid w:val="0003642B"/>
    <w:rsid w:val="00085FA9"/>
    <w:rsid w:val="00086C34"/>
    <w:rsid w:val="00087763"/>
    <w:rsid w:val="001723E4"/>
    <w:rsid w:val="00195E90"/>
    <w:rsid w:val="001B0B34"/>
    <w:rsid w:val="001D45AA"/>
    <w:rsid w:val="001D7C1B"/>
    <w:rsid w:val="002037A4"/>
    <w:rsid w:val="00283656"/>
    <w:rsid w:val="002E218A"/>
    <w:rsid w:val="003141BD"/>
    <w:rsid w:val="004B597D"/>
    <w:rsid w:val="004F4B9E"/>
    <w:rsid w:val="00521318"/>
    <w:rsid w:val="0054559D"/>
    <w:rsid w:val="0054714C"/>
    <w:rsid w:val="00555CDB"/>
    <w:rsid w:val="006E4752"/>
    <w:rsid w:val="00745325"/>
    <w:rsid w:val="00746E36"/>
    <w:rsid w:val="007726DD"/>
    <w:rsid w:val="00927276"/>
    <w:rsid w:val="00944BA8"/>
    <w:rsid w:val="00A33424"/>
    <w:rsid w:val="00AD12D1"/>
    <w:rsid w:val="00BB19F5"/>
    <w:rsid w:val="00D55B86"/>
    <w:rsid w:val="00D901ED"/>
    <w:rsid w:val="00E3519C"/>
    <w:rsid w:val="00F204D9"/>
    <w:rsid w:val="00F508BB"/>
    <w:rsid w:val="00F9127C"/>
    <w:rsid w:val="00F96828"/>
    <w:rsid w:val="00FA4250"/>
    <w:rsid w:val="00FB3504"/>
    <w:rsid w:val="00FB4745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262F"/>
  <w15:chartTrackingRefBased/>
  <w15:docId w15:val="{13419F8B-3463-2947-AA41-20100E76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Saroop</dc:creator>
  <cp:keywords/>
  <dc:description/>
  <cp:lastModifiedBy>Sanjay Saroop</cp:lastModifiedBy>
  <cp:revision>40</cp:revision>
  <dcterms:created xsi:type="dcterms:W3CDTF">2025-07-27T07:35:00Z</dcterms:created>
  <dcterms:modified xsi:type="dcterms:W3CDTF">2025-08-27T04:33:00Z</dcterms:modified>
</cp:coreProperties>
</file>