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943" w:rsidRPr="00E41E24" w:rsidRDefault="0099049B" w:rsidP="00B55623">
      <w:pPr>
        <w:jc w:val="center"/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</w:pPr>
      <w:r w:rsidRPr="00E41E24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Set Intentions</w:t>
      </w:r>
      <w:r w:rsidR="009511BD" w:rsidRPr="00E41E24"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  <w:t xml:space="preserve"> </w:t>
      </w:r>
    </w:p>
    <w:p w:rsidR="00A759A4" w:rsidRPr="00E41E24" w:rsidRDefault="00A759A4" w:rsidP="007861BE">
      <w:pPr>
        <w:rPr>
          <w:rFonts w:asciiTheme="majorHAnsi" w:hAnsiTheme="majorHAnsi" w:cstheme="majorHAnsi"/>
          <w:color w:val="44546A" w:themeColor="text2"/>
        </w:rPr>
      </w:pPr>
    </w:p>
    <w:p w:rsidR="00DC225C" w:rsidRPr="00E41E24" w:rsidRDefault="0054372D" w:rsidP="004F72E7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 xml:space="preserve">Setting intentions is a conscious practice of directing your energy and focus toward what you want to experience, achieve, or embody. </w:t>
      </w:r>
      <w:r w:rsidR="00E41E24" w:rsidRPr="00E41E24">
        <w:rPr>
          <w:rFonts w:asciiTheme="majorHAnsi" w:hAnsiTheme="majorHAnsi" w:cstheme="majorHAnsi"/>
          <w:color w:val="44546A" w:themeColor="text2"/>
        </w:rPr>
        <w:t>It c</w:t>
      </w:r>
      <w:r w:rsidR="00DC225C" w:rsidRPr="00E41E24">
        <w:rPr>
          <w:rFonts w:asciiTheme="majorHAnsi" w:hAnsiTheme="majorHAnsi" w:cstheme="majorHAnsi"/>
          <w:color w:val="44546A" w:themeColor="text2"/>
        </w:rPr>
        <w:t>an be practiced while having your morning tea, preparing breakfast, or getting dressed.</w:t>
      </w:r>
    </w:p>
    <w:p w:rsidR="0054372D" w:rsidRPr="00E41E24" w:rsidRDefault="0054372D" w:rsidP="004F72E7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1B519A" w:rsidRPr="00E41E24" w:rsidRDefault="002F3CC0" w:rsidP="004F72E7">
      <w:pPr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>
        <w:rPr>
          <w:rFonts w:asciiTheme="majorHAnsi" w:hAnsiTheme="majorHAnsi" w:cstheme="majorHAnsi"/>
          <w:b/>
          <w:bCs/>
          <w:color w:val="44546A" w:themeColor="text2"/>
        </w:rPr>
        <w:t>Steps</w:t>
      </w:r>
    </w:p>
    <w:p w:rsidR="0054372D" w:rsidRPr="002F3CC0" w:rsidRDefault="0054372D" w:rsidP="002F3CC0">
      <w:pPr>
        <w:pStyle w:val="ListParagraph"/>
        <w:numPr>
          <w:ilvl w:val="0"/>
          <w:numId w:val="46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2F3CC0">
        <w:rPr>
          <w:rFonts w:asciiTheme="majorHAnsi" w:hAnsiTheme="majorHAnsi" w:cstheme="majorHAnsi"/>
          <w:color w:val="44546A" w:themeColor="text2"/>
        </w:rPr>
        <w:t>Create a Quiet, Reflective Space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Find a calm environment where you can focus without distractions.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 xml:space="preserve">Sit comfortably, close your eyes, and take a few deep breaths to </w:t>
      </w:r>
      <w:proofErr w:type="spellStart"/>
      <w:r w:rsidRPr="00E41E24">
        <w:rPr>
          <w:rFonts w:asciiTheme="majorHAnsi" w:hAnsiTheme="majorHAnsi" w:cstheme="majorHAnsi"/>
          <w:color w:val="44546A" w:themeColor="text2"/>
        </w:rPr>
        <w:t>center</w:t>
      </w:r>
      <w:proofErr w:type="spellEnd"/>
      <w:r w:rsidRPr="00E41E24">
        <w:rPr>
          <w:rFonts w:asciiTheme="majorHAnsi" w:hAnsiTheme="majorHAnsi" w:cstheme="majorHAnsi"/>
          <w:color w:val="44546A" w:themeColor="text2"/>
        </w:rPr>
        <w:t xml:space="preserve"> yourself.</w:t>
      </w:r>
    </w:p>
    <w:p w:rsidR="00CD21DA" w:rsidRPr="00E41E24" w:rsidRDefault="00CD21DA" w:rsidP="004F72E7">
      <w:pPr>
        <w:pStyle w:val="ListParagraph"/>
        <w:numPr>
          <w:ilvl w:val="0"/>
          <w:numId w:val="4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Inhale through your nose, feel your belly expand</w:t>
      </w:r>
      <w:r w:rsidR="00406F1D" w:rsidRPr="00E41E24">
        <w:rPr>
          <w:rFonts w:asciiTheme="majorHAnsi" w:hAnsiTheme="majorHAnsi" w:cstheme="majorHAnsi"/>
          <w:color w:val="44546A" w:themeColor="text2"/>
        </w:rPr>
        <w:t>,</w:t>
      </w:r>
      <w:r w:rsidRPr="00E41E24">
        <w:rPr>
          <w:rFonts w:asciiTheme="majorHAnsi" w:hAnsiTheme="majorHAnsi" w:cstheme="majorHAnsi"/>
          <w:color w:val="44546A" w:themeColor="text2"/>
        </w:rPr>
        <w:t xml:space="preserve"> and exhale slowly through your mouth.</w:t>
      </w:r>
    </w:p>
    <w:p w:rsidR="0054372D" w:rsidRPr="00E41E24" w:rsidRDefault="0054372D" w:rsidP="004F72E7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4372D" w:rsidRPr="002F3CC0" w:rsidRDefault="0054372D" w:rsidP="002F3CC0">
      <w:pPr>
        <w:pStyle w:val="ListParagraph"/>
        <w:numPr>
          <w:ilvl w:val="0"/>
          <w:numId w:val="46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2F3CC0">
        <w:rPr>
          <w:rFonts w:asciiTheme="majorHAnsi" w:hAnsiTheme="majorHAnsi" w:cstheme="majorHAnsi"/>
          <w:color w:val="44546A" w:themeColor="text2"/>
        </w:rPr>
        <w:t>Reflect on What Matters Most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Consider your values and what you want to prioritize in your life.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Ask yourself: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How do I want to feel today?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What qualities do I want to cultivate?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What is most important to me right now?</w:t>
      </w:r>
    </w:p>
    <w:p w:rsidR="0054372D" w:rsidRPr="00E41E24" w:rsidRDefault="0054372D" w:rsidP="004F72E7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4372D" w:rsidRPr="002F3CC0" w:rsidRDefault="0054372D" w:rsidP="002F3CC0">
      <w:pPr>
        <w:pStyle w:val="ListParagraph"/>
        <w:numPr>
          <w:ilvl w:val="0"/>
          <w:numId w:val="46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2F3CC0">
        <w:rPr>
          <w:rFonts w:asciiTheme="majorHAnsi" w:hAnsiTheme="majorHAnsi" w:cstheme="majorHAnsi"/>
          <w:color w:val="44546A" w:themeColor="text2"/>
        </w:rPr>
        <w:t>Be Specific and Positive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Phrase your intention as a clear, affirmative statement rather than a restriction.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Instead of: “I won’t stress today,” say, “I will approach challenges with calm and clarity.”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Focus on who you want to be rather than just what you want to do.</w:t>
      </w:r>
    </w:p>
    <w:p w:rsidR="0054372D" w:rsidRPr="00E41E24" w:rsidRDefault="0054372D" w:rsidP="004F72E7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4372D" w:rsidRPr="002F3CC0" w:rsidRDefault="0054372D" w:rsidP="002F3CC0">
      <w:pPr>
        <w:pStyle w:val="ListParagraph"/>
        <w:numPr>
          <w:ilvl w:val="0"/>
          <w:numId w:val="46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2F3CC0">
        <w:rPr>
          <w:rFonts w:asciiTheme="majorHAnsi" w:hAnsiTheme="majorHAnsi" w:cstheme="majorHAnsi"/>
          <w:color w:val="44546A" w:themeColor="text2"/>
        </w:rPr>
        <w:t>Connect Emotionally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Visualize what fulfilling your intention looks and feels like.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Tap into the emotions associated with your intention (e.g., peace, joy, confidence).</w:t>
      </w:r>
    </w:p>
    <w:p w:rsidR="0054372D" w:rsidRPr="00E41E24" w:rsidRDefault="0054372D" w:rsidP="004F72E7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4372D" w:rsidRPr="002F3CC0" w:rsidRDefault="0054372D" w:rsidP="002F3CC0">
      <w:pPr>
        <w:pStyle w:val="ListParagraph"/>
        <w:numPr>
          <w:ilvl w:val="0"/>
          <w:numId w:val="46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2F3CC0">
        <w:rPr>
          <w:rFonts w:asciiTheme="majorHAnsi" w:hAnsiTheme="majorHAnsi" w:cstheme="majorHAnsi"/>
          <w:color w:val="44546A" w:themeColor="text2"/>
        </w:rPr>
        <w:t>Keep It Simple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Start with one or two intentions to avoid feeling overwhelmed.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Examples of effective daily intentions: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“I intend to be kind and patient with myself today.”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“I intend to fully engage in the present moment.”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“I intend to approach others with kindness and understanding.”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“I intend to create space for both work and rest in my day.”</w:t>
      </w:r>
    </w:p>
    <w:p w:rsidR="0054372D" w:rsidRPr="00E41E24" w:rsidRDefault="0054372D" w:rsidP="004F72E7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4372D" w:rsidRPr="002F3CC0" w:rsidRDefault="0054372D" w:rsidP="002F3CC0">
      <w:pPr>
        <w:pStyle w:val="ListParagraph"/>
        <w:numPr>
          <w:ilvl w:val="0"/>
          <w:numId w:val="46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2F3CC0">
        <w:rPr>
          <w:rFonts w:asciiTheme="majorHAnsi" w:hAnsiTheme="majorHAnsi" w:cstheme="majorHAnsi"/>
          <w:color w:val="44546A" w:themeColor="text2"/>
        </w:rPr>
        <w:t>Write It Down or Say It Out Loud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Writing down your intention reinforces commitment and helps maintain focus.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lastRenderedPageBreak/>
        <w:t>Saying it out loud makes it feel real and actionable.</w:t>
      </w:r>
    </w:p>
    <w:p w:rsidR="00FF297F" w:rsidRPr="00E41E24" w:rsidRDefault="00FF297F" w:rsidP="004F72E7">
      <w:pPr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</w:p>
    <w:p w:rsidR="0054372D" w:rsidRPr="00E41E24" w:rsidRDefault="0054372D" w:rsidP="004F72E7">
      <w:pPr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E41E24">
        <w:rPr>
          <w:rFonts w:asciiTheme="majorHAnsi" w:hAnsiTheme="majorHAnsi" w:cstheme="majorHAnsi"/>
          <w:b/>
          <w:bCs/>
          <w:color w:val="44546A" w:themeColor="text2"/>
        </w:rPr>
        <w:t>Tips for Effective Intentions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Start with daily intentions before expanding to longer-term intentions.</w:t>
      </w:r>
    </w:p>
    <w:p w:rsidR="0054372D" w:rsidRPr="00E41E24" w:rsidRDefault="0054372D" w:rsidP="004F72E7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Phrase intentions in the present tense to align with current actions.</w:t>
      </w:r>
    </w:p>
    <w:p w:rsidR="00DE0419" w:rsidRPr="00DF62FA" w:rsidRDefault="0054372D" w:rsidP="00DF62FA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41E24">
        <w:rPr>
          <w:rFonts w:asciiTheme="majorHAnsi" w:hAnsiTheme="majorHAnsi" w:cstheme="majorHAnsi"/>
          <w:color w:val="44546A" w:themeColor="text2"/>
        </w:rPr>
        <w:t>Reflect on gratitude before setting your intention to deepen the practice.</w:t>
      </w:r>
    </w:p>
    <w:sectPr w:rsidR="00DE0419" w:rsidRPr="00DF6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5" w15:restartNumberingAfterBreak="0">
    <w:nsid w:val="1A1D7FF2"/>
    <w:multiLevelType w:val="multilevel"/>
    <w:tmpl w:val="7DB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F2CD4"/>
    <w:multiLevelType w:val="hybridMultilevel"/>
    <w:tmpl w:val="A48C18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F76DCF"/>
    <w:multiLevelType w:val="hybridMultilevel"/>
    <w:tmpl w:val="E46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80FB1"/>
    <w:multiLevelType w:val="multilevel"/>
    <w:tmpl w:val="444ED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56D99"/>
    <w:multiLevelType w:val="hybridMultilevel"/>
    <w:tmpl w:val="B80A0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12AA4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B2332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A37A10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931D4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8648DB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23" w15:restartNumberingAfterBreak="0">
    <w:nsid w:val="52EA2754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F07AA3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A5C5D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E40E0A"/>
    <w:multiLevelType w:val="hybridMultilevel"/>
    <w:tmpl w:val="AD10C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6E79A4"/>
    <w:multiLevelType w:val="hybridMultilevel"/>
    <w:tmpl w:val="AA983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D409C7"/>
    <w:multiLevelType w:val="multilevel"/>
    <w:tmpl w:val="A9D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5C67A1"/>
    <w:multiLevelType w:val="hybridMultilevel"/>
    <w:tmpl w:val="CDEC73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43C95"/>
    <w:multiLevelType w:val="hybridMultilevel"/>
    <w:tmpl w:val="CCCE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6E473E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F0566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4B5C9B"/>
    <w:multiLevelType w:val="multilevel"/>
    <w:tmpl w:val="E6A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3310B3"/>
    <w:multiLevelType w:val="hybridMultilevel"/>
    <w:tmpl w:val="C49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AC04D0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1F35E6"/>
    <w:multiLevelType w:val="multilevel"/>
    <w:tmpl w:val="00A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A61375"/>
    <w:multiLevelType w:val="multilevel"/>
    <w:tmpl w:val="6D0A9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037BCF"/>
    <w:multiLevelType w:val="hybridMultilevel"/>
    <w:tmpl w:val="0338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0"/>
  </w:num>
  <w:num w:numId="2" w16cid:durableId="1217471871">
    <w:abstractNumId w:val="13"/>
  </w:num>
  <w:num w:numId="3" w16cid:durableId="1177888224">
    <w:abstractNumId w:val="16"/>
  </w:num>
  <w:num w:numId="4" w16cid:durableId="1745374438">
    <w:abstractNumId w:val="35"/>
  </w:num>
  <w:num w:numId="5" w16cid:durableId="1568295479">
    <w:abstractNumId w:val="25"/>
  </w:num>
  <w:num w:numId="6" w16cid:durableId="1167407654">
    <w:abstractNumId w:val="1"/>
  </w:num>
  <w:num w:numId="7" w16cid:durableId="1125347827">
    <w:abstractNumId w:val="45"/>
  </w:num>
  <w:num w:numId="8" w16cid:durableId="1531532938">
    <w:abstractNumId w:val="10"/>
  </w:num>
  <w:num w:numId="9" w16cid:durableId="1402363270">
    <w:abstractNumId w:val="6"/>
  </w:num>
  <w:num w:numId="10" w16cid:durableId="1969431392">
    <w:abstractNumId w:val="19"/>
  </w:num>
  <w:num w:numId="11" w16cid:durableId="1423331667">
    <w:abstractNumId w:val="3"/>
  </w:num>
  <w:num w:numId="12" w16cid:durableId="132647798">
    <w:abstractNumId w:val="2"/>
  </w:num>
  <w:num w:numId="13" w16cid:durableId="1658000260">
    <w:abstractNumId w:val="31"/>
  </w:num>
  <w:num w:numId="14" w16cid:durableId="19674791">
    <w:abstractNumId w:val="28"/>
  </w:num>
  <w:num w:numId="15" w16cid:durableId="1129978710">
    <w:abstractNumId w:val="30"/>
  </w:num>
  <w:num w:numId="16" w16cid:durableId="1030957230">
    <w:abstractNumId w:val="18"/>
  </w:num>
  <w:num w:numId="17" w16cid:durableId="425804409">
    <w:abstractNumId w:val="17"/>
  </w:num>
  <w:num w:numId="18" w16cid:durableId="1238781548">
    <w:abstractNumId w:val="4"/>
  </w:num>
  <w:num w:numId="19" w16cid:durableId="955718121">
    <w:abstractNumId w:val="22"/>
  </w:num>
  <w:num w:numId="20" w16cid:durableId="2013334974">
    <w:abstractNumId w:val="34"/>
  </w:num>
  <w:num w:numId="21" w16cid:durableId="133332832">
    <w:abstractNumId w:val="36"/>
  </w:num>
  <w:num w:numId="22" w16cid:durableId="39597005">
    <w:abstractNumId w:val="40"/>
  </w:num>
  <w:num w:numId="23" w16cid:durableId="629215309">
    <w:abstractNumId w:val="44"/>
  </w:num>
  <w:num w:numId="24" w16cid:durableId="1699506722">
    <w:abstractNumId w:val="33"/>
  </w:num>
  <w:num w:numId="25" w16cid:durableId="809133677">
    <w:abstractNumId w:val="8"/>
  </w:num>
  <w:num w:numId="26" w16cid:durableId="1901548806">
    <w:abstractNumId w:val="12"/>
  </w:num>
  <w:num w:numId="27" w16cid:durableId="1836649156">
    <w:abstractNumId w:val="5"/>
  </w:num>
  <w:num w:numId="28" w16cid:durableId="577516369">
    <w:abstractNumId w:val="9"/>
  </w:num>
  <w:num w:numId="29" w16cid:durableId="301008488">
    <w:abstractNumId w:val="42"/>
  </w:num>
  <w:num w:numId="30" w16cid:durableId="1040784234">
    <w:abstractNumId w:val="43"/>
  </w:num>
  <w:num w:numId="31" w16cid:durableId="1988240376">
    <w:abstractNumId w:val="39"/>
  </w:num>
  <w:num w:numId="32" w16cid:durableId="1016424106">
    <w:abstractNumId w:val="24"/>
  </w:num>
  <w:num w:numId="33" w16cid:durableId="434982321">
    <w:abstractNumId w:val="26"/>
  </w:num>
  <w:num w:numId="34" w16cid:durableId="1271546319">
    <w:abstractNumId w:val="32"/>
  </w:num>
  <w:num w:numId="35" w16cid:durableId="1901359457">
    <w:abstractNumId w:val="23"/>
  </w:num>
  <w:num w:numId="36" w16cid:durableId="1267470766">
    <w:abstractNumId w:val="37"/>
  </w:num>
  <w:num w:numId="37" w16cid:durableId="1292249872">
    <w:abstractNumId w:val="41"/>
  </w:num>
  <w:num w:numId="38" w16cid:durableId="1565723276">
    <w:abstractNumId w:val="14"/>
  </w:num>
  <w:num w:numId="39" w16cid:durableId="368185967">
    <w:abstractNumId w:val="15"/>
  </w:num>
  <w:num w:numId="40" w16cid:durableId="742681702">
    <w:abstractNumId w:val="21"/>
  </w:num>
  <w:num w:numId="41" w16cid:durableId="1939825479">
    <w:abstractNumId w:val="20"/>
  </w:num>
  <w:num w:numId="42" w16cid:durableId="2095126507">
    <w:abstractNumId w:val="38"/>
  </w:num>
  <w:num w:numId="43" w16cid:durableId="504513918">
    <w:abstractNumId w:val="11"/>
  </w:num>
  <w:num w:numId="44" w16cid:durableId="1968199524">
    <w:abstractNumId w:val="29"/>
  </w:num>
  <w:num w:numId="45" w16cid:durableId="755327578">
    <w:abstractNumId w:val="27"/>
  </w:num>
  <w:num w:numId="46" w16cid:durableId="11384502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15897"/>
    <w:rsid w:val="000172CB"/>
    <w:rsid w:val="00017A0E"/>
    <w:rsid w:val="00017BAC"/>
    <w:rsid w:val="0003060E"/>
    <w:rsid w:val="00033704"/>
    <w:rsid w:val="000362D5"/>
    <w:rsid w:val="0005355C"/>
    <w:rsid w:val="00064B3C"/>
    <w:rsid w:val="00065EC2"/>
    <w:rsid w:val="00072584"/>
    <w:rsid w:val="00081640"/>
    <w:rsid w:val="000940DF"/>
    <w:rsid w:val="000A428C"/>
    <w:rsid w:val="000A5DEE"/>
    <w:rsid w:val="000B2DAC"/>
    <w:rsid w:val="000B30B2"/>
    <w:rsid w:val="000C1AFE"/>
    <w:rsid w:val="000C3A9F"/>
    <w:rsid w:val="000C4C34"/>
    <w:rsid w:val="000C5B0E"/>
    <w:rsid w:val="000D3CCD"/>
    <w:rsid w:val="000D5275"/>
    <w:rsid w:val="000D5CB5"/>
    <w:rsid w:val="000E1DE7"/>
    <w:rsid w:val="000E29CC"/>
    <w:rsid w:val="000E55CD"/>
    <w:rsid w:val="000E5E9C"/>
    <w:rsid w:val="000E70F8"/>
    <w:rsid w:val="000F295E"/>
    <w:rsid w:val="000F2A98"/>
    <w:rsid w:val="000F4366"/>
    <w:rsid w:val="00105BCD"/>
    <w:rsid w:val="00110F1F"/>
    <w:rsid w:val="00114CD0"/>
    <w:rsid w:val="001177E3"/>
    <w:rsid w:val="00122984"/>
    <w:rsid w:val="00122D12"/>
    <w:rsid w:val="001325BC"/>
    <w:rsid w:val="001339CE"/>
    <w:rsid w:val="0013582C"/>
    <w:rsid w:val="0014077A"/>
    <w:rsid w:val="00140F1B"/>
    <w:rsid w:val="00156F65"/>
    <w:rsid w:val="001612B3"/>
    <w:rsid w:val="00161858"/>
    <w:rsid w:val="00174C55"/>
    <w:rsid w:val="0018488D"/>
    <w:rsid w:val="00195386"/>
    <w:rsid w:val="001B15F6"/>
    <w:rsid w:val="001B519A"/>
    <w:rsid w:val="001B5694"/>
    <w:rsid w:val="001C0A5D"/>
    <w:rsid w:val="001C220D"/>
    <w:rsid w:val="001C681F"/>
    <w:rsid w:val="001D119F"/>
    <w:rsid w:val="001D50A4"/>
    <w:rsid w:val="001D5C55"/>
    <w:rsid w:val="001E1A98"/>
    <w:rsid w:val="001E22FA"/>
    <w:rsid w:val="001E2FAB"/>
    <w:rsid w:val="001F3057"/>
    <w:rsid w:val="00204352"/>
    <w:rsid w:val="002116CA"/>
    <w:rsid w:val="00212EBE"/>
    <w:rsid w:val="002250A1"/>
    <w:rsid w:val="00233225"/>
    <w:rsid w:val="00243184"/>
    <w:rsid w:val="002451CF"/>
    <w:rsid w:val="00251142"/>
    <w:rsid w:val="00261559"/>
    <w:rsid w:val="00265E31"/>
    <w:rsid w:val="00271100"/>
    <w:rsid w:val="002807F4"/>
    <w:rsid w:val="002A166D"/>
    <w:rsid w:val="002A1CD5"/>
    <w:rsid w:val="002A7128"/>
    <w:rsid w:val="002B1326"/>
    <w:rsid w:val="002C2CB1"/>
    <w:rsid w:val="002C34B1"/>
    <w:rsid w:val="002C715C"/>
    <w:rsid w:val="002C73B9"/>
    <w:rsid w:val="002D007A"/>
    <w:rsid w:val="002D30AE"/>
    <w:rsid w:val="002D3362"/>
    <w:rsid w:val="002D5C9E"/>
    <w:rsid w:val="002E09C0"/>
    <w:rsid w:val="002E330C"/>
    <w:rsid w:val="002E3B99"/>
    <w:rsid w:val="002F0E9F"/>
    <w:rsid w:val="002F1788"/>
    <w:rsid w:val="002F3CC0"/>
    <w:rsid w:val="002F425A"/>
    <w:rsid w:val="002F4C5B"/>
    <w:rsid w:val="003008AA"/>
    <w:rsid w:val="00303AA3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57ECD"/>
    <w:rsid w:val="00360079"/>
    <w:rsid w:val="00360A85"/>
    <w:rsid w:val="003646CE"/>
    <w:rsid w:val="003657AC"/>
    <w:rsid w:val="00380220"/>
    <w:rsid w:val="00381071"/>
    <w:rsid w:val="00381E59"/>
    <w:rsid w:val="00384CDF"/>
    <w:rsid w:val="00385D38"/>
    <w:rsid w:val="00390EAC"/>
    <w:rsid w:val="0039204D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F04D0"/>
    <w:rsid w:val="003F6E9B"/>
    <w:rsid w:val="003F7426"/>
    <w:rsid w:val="004000D2"/>
    <w:rsid w:val="00406F1D"/>
    <w:rsid w:val="0041347B"/>
    <w:rsid w:val="00413DF9"/>
    <w:rsid w:val="00416DC3"/>
    <w:rsid w:val="00417018"/>
    <w:rsid w:val="004353E9"/>
    <w:rsid w:val="004445D2"/>
    <w:rsid w:val="004509A4"/>
    <w:rsid w:val="00454C14"/>
    <w:rsid w:val="004571A8"/>
    <w:rsid w:val="004631B3"/>
    <w:rsid w:val="00464EE0"/>
    <w:rsid w:val="0046699E"/>
    <w:rsid w:val="00471755"/>
    <w:rsid w:val="00483BA5"/>
    <w:rsid w:val="00486E69"/>
    <w:rsid w:val="0048709C"/>
    <w:rsid w:val="00491061"/>
    <w:rsid w:val="004A1441"/>
    <w:rsid w:val="004A4C1A"/>
    <w:rsid w:val="004A5752"/>
    <w:rsid w:val="004B5126"/>
    <w:rsid w:val="004B754B"/>
    <w:rsid w:val="004B7A88"/>
    <w:rsid w:val="004C06A3"/>
    <w:rsid w:val="004C40A5"/>
    <w:rsid w:val="004C51D8"/>
    <w:rsid w:val="004C7A06"/>
    <w:rsid w:val="004D5F3F"/>
    <w:rsid w:val="004E4D0B"/>
    <w:rsid w:val="004E6060"/>
    <w:rsid w:val="004E666F"/>
    <w:rsid w:val="004F39FB"/>
    <w:rsid w:val="004F41C0"/>
    <w:rsid w:val="004F71F8"/>
    <w:rsid w:val="004F72E7"/>
    <w:rsid w:val="0050300A"/>
    <w:rsid w:val="00504299"/>
    <w:rsid w:val="00512318"/>
    <w:rsid w:val="00516275"/>
    <w:rsid w:val="0052450E"/>
    <w:rsid w:val="0053190F"/>
    <w:rsid w:val="005363CC"/>
    <w:rsid w:val="00542FA0"/>
    <w:rsid w:val="0054372D"/>
    <w:rsid w:val="005440FC"/>
    <w:rsid w:val="005467FB"/>
    <w:rsid w:val="00562F0F"/>
    <w:rsid w:val="00566683"/>
    <w:rsid w:val="00572EA2"/>
    <w:rsid w:val="00575DEB"/>
    <w:rsid w:val="0058004A"/>
    <w:rsid w:val="00582FAD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7BF6"/>
    <w:rsid w:val="005F0E85"/>
    <w:rsid w:val="005F2967"/>
    <w:rsid w:val="005F3386"/>
    <w:rsid w:val="005F5C88"/>
    <w:rsid w:val="006061C5"/>
    <w:rsid w:val="00607ABE"/>
    <w:rsid w:val="00610BD2"/>
    <w:rsid w:val="0061269F"/>
    <w:rsid w:val="006144FC"/>
    <w:rsid w:val="006157D8"/>
    <w:rsid w:val="00617C66"/>
    <w:rsid w:val="00625274"/>
    <w:rsid w:val="0062587D"/>
    <w:rsid w:val="00633899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7A41"/>
    <w:rsid w:val="006917E9"/>
    <w:rsid w:val="00692B27"/>
    <w:rsid w:val="00692B48"/>
    <w:rsid w:val="0069459A"/>
    <w:rsid w:val="0069617F"/>
    <w:rsid w:val="006A097A"/>
    <w:rsid w:val="006A2561"/>
    <w:rsid w:val="006A429C"/>
    <w:rsid w:val="006A5AEA"/>
    <w:rsid w:val="006B1425"/>
    <w:rsid w:val="006B170F"/>
    <w:rsid w:val="006B386D"/>
    <w:rsid w:val="006B4754"/>
    <w:rsid w:val="006C2B70"/>
    <w:rsid w:val="006C400B"/>
    <w:rsid w:val="006C66C7"/>
    <w:rsid w:val="006D13A5"/>
    <w:rsid w:val="006D449B"/>
    <w:rsid w:val="006E3B0E"/>
    <w:rsid w:val="006E768A"/>
    <w:rsid w:val="00703893"/>
    <w:rsid w:val="00703DEB"/>
    <w:rsid w:val="00712D21"/>
    <w:rsid w:val="00716189"/>
    <w:rsid w:val="00722977"/>
    <w:rsid w:val="00725AC8"/>
    <w:rsid w:val="00732515"/>
    <w:rsid w:val="00736463"/>
    <w:rsid w:val="00742409"/>
    <w:rsid w:val="00742F53"/>
    <w:rsid w:val="00743835"/>
    <w:rsid w:val="007455FB"/>
    <w:rsid w:val="00745ED3"/>
    <w:rsid w:val="00750290"/>
    <w:rsid w:val="00751E19"/>
    <w:rsid w:val="00755465"/>
    <w:rsid w:val="007561F3"/>
    <w:rsid w:val="00774CE3"/>
    <w:rsid w:val="00781E5F"/>
    <w:rsid w:val="00782042"/>
    <w:rsid w:val="007861BE"/>
    <w:rsid w:val="00793499"/>
    <w:rsid w:val="00797FA8"/>
    <w:rsid w:val="007A0E87"/>
    <w:rsid w:val="007A5144"/>
    <w:rsid w:val="007A726F"/>
    <w:rsid w:val="007A7CE3"/>
    <w:rsid w:val="007B6534"/>
    <w:rsid w:val="007C737D"/>
    <w:rsid w:val="007D07BE"/>
    <w:rsid w:val="007D614F"/>
    <w:rsid w:val="007E2225"/>
    <w:rsid w:val="007F1166"/>
    <w:rsid w:val="00805937"/>
    <w:rsid w:val="00813B70"/>
    <w:rsid w:val="008152AF"/>
    <w:rsid w:val="0082050B"/>
    <w:rsid w:val="008368F0"/>
    <w:rsid w:val="00837298"/>
    <w:rsid w:val="00841B69"/>
    <w:rsid w:val="008520FE"/>
    <w:rsid w:val="008552FC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BD1"/>
    <w:rsid w:val="00882067"/>
    <w:rsid w:val="0088247F"/>
    <w:rsid w:val="008979E1"/>
    <w:rsid w:val="008A12C0"/>
    <w:rsid w:val="008A18EF"/>
    <w:rsid w:val="008A61D2"/>
    <w:rsid w:val="008B759F"/>
    <w:rsid w:val="008C0AFB"/>
    <w:rsid w:val="008C16A5"/>
    <w:rsid w:val="008C2660"/>
    <w:rsid w:val="008C34A8"/>
    <w:rsid w:val="008C6383"/>
    <w:rsid w:val="008C6A66"/>
    <w:rsid w:val="008C6FC8"/>
    <w:rsid w:val="008D42AD"/>
    <w:rsid w:val="008F0AB5"/>
    <w:rsid w:val="008F1455"/>
    <w:rsid w:val="00901C11"/>
    <w:rsid w:val="00905184"/>
    <w:rsid w:val="00906B35"/>
    <w:rsid w:val="00906DBD"/>
    <w:rsid w:val="00907708"/>
    <w:rsid w:val="00907EEC"/>
    <w:rsid w:val="00911F34"/>
    <w:rsid w:val="00914C4A"/>
    <w:rsid w:val="00920533"/>
    <w:rsid w:val="00920DAC"/>
    <w:rsid w:val="00922BEC"/>
    <w:rsid w:val="00924356"/>
    <w:rsid w:val="00931FF2"/>
    <w:rsid w:val="00935979"/>
    <w:rsid w:val="00945ECD"/>
    <w:rsid w:val="00947EC5"/>
    <w:rsid w:val="009511BD"/>
    <w:rsid w:val="00952F0F"/>
    <w:rsid w:val="00953F22"/>
    <w:rsid w:val="009542DA"/>
    <w:rsid w:val="0096422D"/>
    <w:rsid w:val="00970633"/>
    <w:rsid w:val="00980D44"/>
    <w:rsid w:val="0098381A"/>
    <w:rsid w:val="009861A6"/>
    <w:rsid w:val="0099049B"/>
    <w:rsid w:val="00990943"/>
    <w:rsid w:val="00994AA7"/>
    <w:rsid w:val="009A2553"/>
    <w:rsid w:val="009A41DA"/>
    <w:rsid w:val="009A5A1D"/>
    <w:rsid w:val="009C37F1"/>
    <w:rsid w:val="009D2571"/>
    <w:rsid w:val="009D5E58"/>
    <w:rsid w:val="009D6EF6"/>
    <w:rsid w:val="009D757C"/>
    <w:rsid w:val="009E3DC3"/>
    <w:rsid w:val="009E6BDD"/>
    <w:rsid w:val="009F130F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55D8B"/>
    <w:rsid w:val="00A67A30"/>
    <w:rsid w:val="00A709A5"/>
    <w:rsid w:val="00A72578"/>
    <w:rsid w:val="00A742B9"/>
    <w:rsid w:val="00A759A4"/>
    <w:rsid w:val="00A7677E"/>
    <w:rsid w:val="00A76EEE"/>
    <w:rsid w:val="00A80373"/>
    <w:rsid w:val="00A846D3"/>
    <w:rsid w:val="00A86B8E"/>
    <w:rsid w:val="00A92981"/>
    <w:rsid w:val="00A9423C"/>
    <w:rsid w:val="00A96951"/>
    <w:rsid w:val="00AA012D"/>
    <w:rsid w:val="00AA023F"/>
    <w:rsid w:val="00AA4168"/>
    <w:rsid w:val="00AA4E27"/>
    <w:rsid w:val="00AA4FC7"/>
    <w:rsid w:val="00AC00DF"/>
    <w:rsid w:val="00AC0D8B"/>
    <w:rsid w:val="00AC30AB"/>
    <w:rsid w:val="00AD081F"/>
    <w:rsid w:val="00AD0967"/>
    <w:rsid w:val="00AD61B4"/>
    <w:rsid w:val="00AE1FA7"/>
    <w:rsid w:val="00AF34CA"/>
    <w:rsid w:val="00AF6453"/>
    <w:rsid w:val="00B011A9"/>
    <w:rsid w:val="00B01982"/>
    <w:rsid w:val="00B0642E"/>
    <w:rsid w:val="00B14ED1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A497A"/>
    <w:rsid w:val="00BA75B2"/>
    <w:rsid w:val="00BA77BA"/>
    <w:rsid w:val="00BB41AA"/>
    <w:rsid w:val="00BB6CC8"/>
    <w:rsid w:val="00BB7F91"/>
    <w:rsid w:val="00BC394E"/>
    <w:rsid w:val="00BC3EBB"/>
    <w:rsid w:val="00BC5077"/>
    <w:rsid w:val="00BD0B69"/>
    <w:rsid w:val="00BD1781"/>
    <w:rsid w:val="00BE1764"/>
    <w:rsid w:val="00BE1F7D"/>
    <w:rsid w:val="00BE34A7"/>
    <w:rsid w:val="00BF11C4"/>
    <w:rsid w:val="00BF4EE7"/>
    <w:rsid w:val="00BF7846"/>
    <w:rsid w:val="00C07D38"/>
    <w:rsid w:val="00C122DB"/>
    <w:rsid w:val="00C31BB2"/>
    <w:rsid w:val="00C3405F"/>
    <w:rsid w:val="00C3569E"/>
    <w:rsid w:val="00C44786"/>
    <w:rsid w:val="00C4669A"/>
    <w:rsid w:val="00C469F2"/>
    <w:rsid w:val="00C50467"/>
    <w:rsid w:val="00C51FCD"/>
    <w:rsid w:val="00C5501E"/>
    <w:rsid w:val="00C633BE"/>
    <w:rsid w:val="00C64B43"/>
    <w:rsid w:val="00C64F46"/>
    <w:rsid w:val="00C7000B"/>
    <w:rsid w:val="00C74A58"/>
    <w:rsid w:val="00C75FB9"/>
    <w:rsid w:val="00C777A0"/>
    <w:rsid w:val="00C87EBA"/>
    <w:rsid w:val="00C95BBF"/>
    <w:rsid w:val="00CA30C7"/>
    <w:rsid w:val="00CA5C1B"/>
    <w:rsid w:val="00CA6E5D"/>
    <w:rsid w:val="00CB0ACA"/>
    <w:rsid w:val="00CC2348"/>
    <w:rsid w:val="00CD21DA"/>
    <w:rsid w:val="00CD2605"/>
    <w:rsid w:val="00CD573D"/>
    <w:rsid w:val="00CD77F6"/>
    <w:rsid w:val="00CD7926"/>
    <w:rsid w:val="00CD7FE0"/>
    <w:rsid w:val="00CE19A6"/>
    <w:rsid w:val="00CE2CED"/>
    <w:rsid w:val="00CE410A"/>
    <w:rsid w:val="00D11A20"/>
    <w:rsid w:val="00D13A5C"/>
    <w:rsid w:val="00D20C76"/>
    <w:rsid w:val="00D20D4A"/>
    <w:rsid w:val="00D26A78"/>
    <w:rsid w:val="00D34134"/>
    <w:rsid w:val="00D4019B"/>
    <w:rsid w:val="00D4170E"/>
    <w:rsid w:val="00D41B6C"/>
    <w:rsid w:val="00D42BC0"/>
    <w:rsid w:val="00D43DD3"/>
    <w:rsid w:val="00D454BE"/>
    <w:rsid w:val="00D60CE3"/>
    <w:rsid w:val="00D651CD"/>
    <w:rsid w:val="00D678FF"/>
    <w:rsid w:val="00D70AB1"/>
    <w:rsid w:val="00D71667"/>
    <w:rsid w:val="00D76621"/>
    <w:rsid w:val="00D81033"/>
    <w:rsid w:val="00D84E68"/>
    <w:rsid w:val="00D97C65"/>
    <w:rsid w:val="00DA5667"/>
    <w:rsid w:val="00DA721D"/>
    <w:rsid w:val="00DB33AC"/>
    <w:rsid w:val="00DB4BEA"/>
    <w:rsid w:val="00DC225C"/>
    <w:rsid w:val="00DC4E11"/>
    <w:rsid w:val="00DC67F6"/>
    <w:rsid w:val="00DD5248"/>
    <w:rsid w:val="00DE0419"/>
    <w:rsid w:val="00DE4B30"/>
    <w:rsid w:val="00DF257B"/>
    <w:rsid w:val="00DF3636"/>
    <w:rsid w:val="00DF62FA"/>
    <w:rsid w:val="00E01F8E"/>
    <w:rsid w:val="00E05552"/>
    <w:rsid w:val="00E07012"/>
    <w:rsid w:val="00E074D0"/>
    <w:rsid w:val="00E12CFC"/>
    <w:rsid w:val="00E30959"/>
    <w:rsid w:val="00E41E24"/>
    <w:rsid w:val="00E44B9E"/>
    <w:rsid w:val="00E65B02"/>
    <w:rsid w:val="00E70A8B"/>
    <w:rsid w:val="00E77FFD"/>
    <w:rsid w:val="00E8569C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3F85"/>
    <w:rsid w:val="00ED482F"/>
    <w:rsid w:val="00ED61F2"/>
    <w:rsid w:val="00EE29D5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211CB"/>
    <w:rsid w:val="00F21516"/>
    <w:rsid w:val="00F25AF3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432A0"/>
    <w:rsid w:val="00F44725"/>
    <w:rsid w:val="00F50866"/>
    <w:rsid w:val="00F53CA1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A6C93"/>
    <w:rsid w:val="00FB0830"/>
    <w:rsid w:val="00FB413F"/>
    <w:rsid w:val="00FC24E8"/>
    <w:rsid w:val="00FC5B73"/>
    <w:rsid w:val="00FD3FF6"/>
    <w:rsid w:val="00FD792E"/>
    <w:rsid w:val="00FE22D2"/>
    <w:rsid w:val="00FE5D3F"/>
    <w:rsid w:val="00FF297F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079F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7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46C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  <w:style w:type="paragraph" w:styleId="NormalWeb">
    <w:name w:val="Normal (Web)"/>
    <w:basedOn w:val="Normal"/>
    <w:uiPriority w:val="99"/>
    <w:unhideWhenUsed/>
    <w:rsid w:val="00CA5C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A5C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646C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60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4E606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72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586</cp:revision>
  <dcterms:created xsi:type="dcterms:W3CDTF">2023-09-11T09:50:00Z</dcterms:created>
  <dcterms:modified xsi:type="dcterms:W3CDTF">2025-04-19T11:01:00Z</dcterms:modified>
</cp:coreProperties>
</file>