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2A122" w14:textId="77777777" w:rsidR="00DB1438" w:rsidRDefault="00DB1438" w:rsidP="00DB1438"/>
    <w:p w14:paraId="2C12A123" w14:textId="77777777" w:rsidR="00DB1438" w:rsidRDefault="00DB1438" w:rsidP="00DB1438">
      <w:r w:rsidRPr="00DB1438">
        <w:rPr>
          <w:noProof/>
          <w:lang w:val="en-US"/>
        </w:rPr>
        <w:drawing>
          <wp:inline distT="0" distB="0" distL="0" distR="0" wp14:anchorId="2C12A142" wp14:editId="2C12A143">
            <wp:extent cx="5731510" cy="4365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4365625"/>
                    </a:xfrm>
                    <a:prstGeom prst="rect">
                      <a:avLst/>
                    </a:prstGeom>
                  </pic:spPr>
                </pic:pic>
              </a:graphicData>
            </a:graphic>
          </wp:inline>
        </w:drawing>
      </w:r>
    </w:p>
    <w:p w14:paraId="2C12A124" w14:textId="77777777" w:rsidR="00DB1438" w:rsidRPr="00DB1438" w:rsidRDefault="00DB1438" w:rsidP="00DB1438"/>
    <w:p w14:paraId="2C12A125" w14:textId="77777777" w:rsidR="00DB1438" w:rsidRDefault="00DB1438" w:rsidP="00DB1438"/>
    <w:p w14:paraId="2C12A126" w14:textId="77777777" w:rsidR="00DB1438" w:rsidRDefault="00DB1438" w:rsidP="00DB1438"/>
    <w:p w14:paraId="2C12A127" w14:textId="77777777" w:rsidR="00DB1438" w:rsidRDefault="00DB1438" w:rsidP="00DB1438"/>
    <w:p w14:paraId="2C12A128" w14:textId="77777777" w:rsidR="00DB1438" w:rsidRDefault="00DB1438" w:rsidP="00DB1438">
      <w:proofErr w:type="spellStart"/>
      <w:r>
        <w:t>const</w:t>
      </w:r>
      <w:proofErr w:type="spellEnd"/>
      <w:r>
        <w:t xml:space="preserve"> int </w:t>
      </w:r>
      <w:proofErr w:type="spellStart"/>
      <w:r>
        <w:t>ldrPin</w:t>
      </w:r>
      <w:proofErr w:type="spellEnd"/>
      <w:r>
        <w:t xml:space="preserve">= A0;   </w:t>
      </w:r>
    </w:p>
    <w:p w14:paraId="2C12A129" w14:textId="77777777" w:rsidR="00DB1438" w:rsidRDefault="00DB1438" w:rsidP="00DB1438">
      <w:proofErr w:type="spellStart"/>
      <w:r>
        <w:t>const</w:t>
      </w:r>
      <w:proofErr w:type="spellEnd"/>
      <w:r>
        <w:t xml:space="preserve"> int </w:t>
      </w:r>
      <w:proofErr w:type="spellStart"/>
      <w:r>
        <w:t>ledPin</w:t>
      </w:r>
      <w:proofErr w:type="spellEnd"/>
      <w:r>
        <w:t xml:space="preserve"> = 9;</w:t>
      </w:r>
    </w:p>
    <w:p w14:paraId="2C12A12A" w14:textId="77777777" w:rsidR="00DB1438" w:rsidRDefault="00DB1438" w:rsidP="00DB1438">
      <w:r>
        <w:t xml:space="preserve">int </w:t>
      </w:r>
      <w:proofErr w:type="spellStart"/>
      <w:r>
        <w:t>ldrValue</w:t>
      </w:r>
      <w:proofErr w:type="spellEnd"/>
      <w:r>
        <w:t xml:space="preserve"> = 0;         </w:t>
      </w:r>
    </w:p>
    <w:p w14:paraId="2C12A12B" w14:textId="77777777" w:rsidR="00DB1438" w:rsidRDefault="00DB1438" w:rsidP="00DB1438">
      <w:r>
        <w:t>int threshold = 500;</w:t>
      </w:r>
    </w:p>
    <w:p w14:paraId="2C12A12C" w14:textId="77777777" w:rsidR="00DB1438" w:rsidRDefault="00DB1438" w:rsidP="00DB1438"/>
    <w:p w14:paraId="2C12A12D" w14:textId="77777777" w:rsidR="00DB1438" w:rsidRDefault="00DB1438" w:rsidP="00DB1438">
      <w:r>
        <w:t xml:space="preserve">void </w:t>
      </w:r>
      <w:proofErr w:type="gramStart"/>
      <w:r>
        <w:t>setup(</w:t>
      </w:r>
      <w:proofErr w:type="gramEnd"/>
      <w:r>
        <w:t>) {</w:t>
      </w:r>
    </w:p>
    <w:p w14:paraId="2C12A12E" w14:textId="77777777" w:rsidR="00DB1438" w:rsidRDefault="00DB1438" w:rsidP="00DB1438">
      <w:r>
        <w:t xml:space="preserve">  </w:t>
      </w:r>
      <w:proofErr w:type="spellStart"/>
      <w:proofErr w:type="gramStart"/>
      <w:r>
        <w:t>pinMode</w:t>
      </w:r>
      <w:proofErr w:type="spellEnd"/>
      <w:r>
        <w:t>(</w:t>
      </w:r>
      <w:proofErr w:type="spellStart"/>
      <w:proofErr w:type="gramEnd"/>
      <w:r>
        <w:t>ledPin</w:t>
      </w:r>
      <w:proofErr w:type="spellEnd"/>
      <w:r>
        <w:t>, OUTPUT);</w:t>
      </w:r>
    </w:p>
    <w:p w14:paraId="2C12A12F" w14:textId="77777777" w:rsidR="00DB1438" w:rsidRDefault="00DB1438" w:rsidP="00DB1438">
      <w:r>
        <w:t xml:space="preserve">  </w:t>
      </w:r>
      <w:proofErr w:type="spellStart"/>
      <w:r>
        <w:t>Serial.begin</w:t>
      </w:r>
      <w:proofErr w:type="spellEnd"/>
      <w:r>
        <w:t xml:space="preserve">(9600);     </w:t>
      </w:r>
    </w:p>
    <w:p w14:paraId="2C12A130" w14:textId="77777777" w:rsidR="00DB1438" w:rsidRDefault="00DB1438" w:rsidP="00DB1438">
      <w:r>
        <w:t>}</w:t>
      </w:r>
    </w:p>
    <w:p w14:paraId="2C12A131" w14:textId="77777777" w:rsidR="00DB1438" w:rsidRDefault="00DB1438" w:rsidP="00DB1438"/>
    <w:p w14:paraId="2C12A132" w14:textId="77777777" w:rsidR="00DB1438" w:rsidRDefault="00DB1438" w:rsidP="00DB1438">
      <w:r>
        <w:lastRenderedPageBreak/>
        <w:t xml:space="preserve">void </w:t>
      </w:r>
      <w:proofErr w:type="gramStart"/>
      <w:r>
        <w:t>loop(</w:t>
      </w:r>
      <w:proofErr w:type="gramEnd"/>
      <w:r>
        <w:t>) {</w:t>
      </w:r>
    </w:p>
    <w:p w14:paraId="2C12A133" w14:textId="77777777" w:rsidR="00DB1438" w:rsidRDefault="00DB1438" w:rsidP="00DB1438">
      <w:r>
        <w:t xml:space="preserve">  </w:t>
      </w:r>
      <w:proofErr w:type="spellStart"/>
      <w:r>
        <w:t>ldrValue</w:t>
      </w:r>
      <w:proofErr w:type="spellEnd"/>
      <w:r>
        <w:t xml:space="preserve"> = </w:t>
      </w:r>
      <w:proofErr w:type="spellStart"/>
      <w:r>
        <w:t>analogRead</w:t>
      </w:r>
      <w:proofErr w:type="spellEnd"/>
      <w:r>
        <w:t>(</w:t>
      </w:r>
      <w:proofErr w:type="spellStart"/>
      <w:r>
        <w:t>ldrPin</w:t>
      </w:r>
      <w:proofErr w:type="spellEnd"/>
      <w:r>
        <w:t xml:space="preserve">);  </w:t>
      </w:r>
    </w:p>
    <w:p w14:paraId="2C12A134" w14:textId="77777777" w:rsidR="00DB1438" w:rsidRDefault="00DB1438" w:rsidP="00DB1438">
      <w:r>
        <w:t xml:space="preserve">  </w:t>
      </w:r>
    </w:p>
    <w:p w14:paraId="2C12A135" w14:textId="77777777" w:rsidR="00DB1438" w:rsidRDefault="00DB1438" w:rsidP="00DB1438">
      <w:r>
        <w:t xml:space="preserve">  </w:t>
      </w:r>
      <w:proofErr w:type="spellStart"/>
      <w:r>
        <w:t>Serial.print</w:t>
      </w:r>
      <w:proofErr w:type="spellEnd"/>
      <w:r>
        <w:t>("LDR Value: ");</w:t>
      </w:r>
    </w:p>
    <w:p w14:paraId="2C12A136" w14:textId="77777777" w:rsidR="00DB1438" w:rsidRDefault="00DB1438" w:rsidP="00DB1438">
      <w:r>
        <w:t xml:space="preserve">  </w:t>
      </w:r>
      <w:proofErr w:type="spellStart"/>
      <w:r>
        <w:t>Serial.println</w:t>
      </w:r>
      <w:proofErr w:type="spellEnd"/>
      <w:r>
        <w:t>(</w:t>
      </w:r>
      <w:proofErr w:type="spellStart"/>
      <w:r>
        <w:t>ldrValue</w:t>
      </w:r>
      <w:proofErr w:type="spellEnd"/>
      <w:r>
        <w:t xml:space="preserve">);       </w:t>
      </w:r>
    </w:p>
    <w:p w14:paraId="2C12A137" w14:textId="77777777" w:rsidR="00DB1438" w:rsidRDefault="00DB1438" w:rsidP="00DB1438">
      <w:r>
        <w:t xml:space="preserve">  </w:t>
      </w:r>
    </w:p>
    <w:p w14:paraId="2C12A138" w14:textId="77777777" w:rsidR="00DB1438" w:rsidRDefault="00DB1438" w:rsidP="00DB1438">
      <w:r>
        <w:t xml:space="preserve">  </w:t>
      </w:r>
    </w:p>
    <w:p w14:paraId="2C12A139" w14:textId="77777777" w:rsidR="00DB1438" w:rsidRDefault="00DB1438" w:rsidP="00DB1438">
      <w:r>
        <w:t xml:space="preserve">  if (</w:t>
      </w:r>
      <w:proofErr w:type="spellStart"/>
      <w:r>
        <w:t>ldrValue</w:t>
      </w:r>
      <w:proofErr w:type="spellEnd"/>
      <w:r>
        <w:t xml:space="preserve"> &lt; threshold) {</w:t>
      </w:r>
    </w:p>
    <w:p w14:paraId="2C12A13A" w14:textId="77777777" w:rsidR="00DB1438" w:rsidRDefault="00DB1438" w:rsidP="00DB1438">
      <w:r>
        <w:t xml:space="preserve">    </w:t>
      </w:r>
      <w:proofErr w:type="spellStart"/>
      <w:proofErr w:type="gramStart"/>
      <w:r>
        <w:t>digitalWrite</w:t>
      </w:r>
      <w:proofErr w:type="spellEnd"/>
      <w:r>
        <w:t>(</w:t>
      </w:r>
      <w:proofErr w:type="spellStart"/>
      <w:proofErr w:type="gramEnd"/>
      <w:r>
        <w:t>ledPin</w:t>
      </w:r>
      <w:proofErr w:type="spellEnd"/>
      <w:r>
        <w:t>, HIGH);</w:t>
      </w:r>
    </w:p>
    <w:p w14:paraId="2C12A13B" w14:textId="77777777" w:rsidR="00DB1438" w:rsidRDefault="00DB1438" w:rsidP="00DB1438">
      <w:r>
        <w:t xml:space="preserve">    </w:t>
      </w:r>
      <w:proofErr w:type="spellStart"/>
      <w:r>
        <w:t>Serial.println</w:t>
      </w:r>
      <w:proofErr w:type="spellEnd"/>
      <w:r>
        <w:t>("Environment: DARK LED ON");</w:t>
      </w:r>
    </w:p>
    <w:p w14:paraId="2C12A13C" w14:textId="77777777" w:rsidR="00DB1438" w:rsidRDefault="00DB1438" w:rsidP="00DB1438">
      <w:r>
        <w:t xml:space="preserve">  } else { </w:t>
      </w:r>
    </w:p>
    <w:p w14:paraId="2C12A13D" w14:textId="77777777" w:rsidR="00DB1438" w:rsidRDefault="00DB1438" w:rsidP="00DB1438">
      <w:r>
        <w:t xml:space="preserve">    </w:t>
      </w:r>
      <w:proofErr w:type="spellStart"/>
      <w:proofErr w:type="gramStart"/>
      <w:r>
        <w:t>digitalWrite</w:t>
      </w:r>
      <w:proofErr w:type="spellEnd"/>
      <w:r>
        <w:t>(</w:t>
      </w:r>
      <w:proofErr w:type="spellStart"/>
      <w:proofErr w:type="gramEnd"/>
      <w:r>
        <w:t>ledPin</w:t>
      </w:r>
      <w:proofErr w:type="spellEnd"/>
      <w:r>
        <w:t>, LOW);</w:t>
      </w:r>
    </w:p>
    <w:p w14:paraId="2C12A13E" w14:textId="77777777" w:rsidR="00DB1438" w:rsidRDefault="00DB1438" w:rsidP="00DB1438">
      <w:r>
        <w:t xml:space="preserve">    </w:t>
      </w:r>
      <w:proofErr w:type="spellStart"/>
      <w:r>
        <w:t>Serial.println</w:t>
      </w:r>
      <w:proofErr w:type="spellEnd"/>
      <w:r>
        <w:t>("Environment: DARK LED OFF");</w:t>
      </w:r>
    </w:p>
    <w:p w14:paraId="2C12A13F" w14:textId="77777777" w:rsidR="00DB1438" w:rsidRDefault="00DB1438" w:rsidP="00DB1438">
      <w:r>
        <w:t xml:space="preserve">  } </w:t>
      </w:r>
    </w:p>
    <w:p w14:paraId="2C12A140" w14:textId="77777777" w:rsidR="00DB1438" w:rsidRDefault="00DB1438" w:rsidP="00DB1438">
      <w:r>
        <w:t xml:space="preserve">  </w:t>
      </w:r>
      <w:proofErr w:type="gramStart"/>
      <w:r>
        <w:t>delay(</w:t>
      </w:r>
      <w:proofErr w:type="gramEnd"/>
      <w:r>
        <w:t>300</w:t>
      </w:r>
      <w:proofErr w:type="gramStart"/>
      <w:r>
        <w:t>);  /</w:t>
      </w:r>
      <w:proofErr w:type="gramEnd"/>
      <w:r>
        <w:t>/ Wait half a second before next reading</w:t>
      </w:r>
    </w:p>
    <w:p w14:paraId="2C12A141" w14:textId="77777777" w:rsidR="000D206A" w:rsidRDefault="00DB1438" w:rsidP="00DB1438">
      <w:r>
        <w:t>}</w:t>
      </w:r>
    </w:p>
    <w:p w14:paraId="204DEEF5" w14:textId="77777777" w:rsidR="00EE3B42" w:rsidRDefault="00EE3B42" w:rsidP="00DB1438"/>
    <w:p w14:paraId="4B248FCD" w14:textId="2307AB55" w:rsidR="00EE3B42" w:rsidRPr="00DB1438" w:rsidRDefault="00EE3B42" w:rsidP="00DB1438">
      <w:proofErr w:type="gramStart"/>
      <w:r>
        <w:t>Conclusion :</w:t>
      </w:r>
      <w:proofErr w:type="gramEnd"/>
      <w:r>
        <w:t xml:space="preserve"> </w:t>
      </w:r>
      <w:r w:rsidR="00B7311A" w:rsidRPr="00B7311A">
        <w:t xml:space="preserve">The </w:t>
      </w:r>
      <w:proofErr w:type="spellStart"/>
      <w:r w:rsidR="00B7311A" w:rsidRPr="00B7311A">
        <w:t>Tinkercad</w:t>
      </w:r>
      <w:proofErr w:type="spellEnd"/>
      <w:r w:rsidR="00B7311A" w:rsidRPr="00B7311A">
        <w:t xml:space="preserve"> LDR experiment showed that the LDR’s resistance decreases when light increases and rises when light decreases. This change directly affects the circuit’s output, proving that an LDR can effectively detect variations in light intensity.</w:t>
      </w:r>
    </w:p>
    <w:sectPr w:rsidR="00EE3B42" w:rsidRPr="00DB1438">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8AE66" w14:textId="77777777" w:rsidR="008936B4" w:rsidRDefault="008936B4" w:rsidP="00DB1438">
      <w:pPr>
        <w:spacing w:after="0" w:line="240" w:lineRule="auto"/>
      </w:pPr>
      <w:r>
        <w:separator/>
      </w:r>
    </w:p>
  </w:endnote>
  <w:endnote w:type="continuationSeparator" w:id="0">
    <w:p w14:paraId="03EB859A" w14:textId="77777777" w:rsidR="008936B4" w:rsidRDefault="008936B4" w:rsidP="00DB14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8EF17" w14:textId="77777777" w:rsidR="008936B4" w:rsidRDefault="008936B4" w:rsidP="00DB1438">
      <w:pPr>
        <w:spacing w:after="0" w:line="240" w:lineRule="auto"/>
      </w:pPr>
      <w:r>
        <w:separator/>
      </w:r>
    </w:p>
  </w:footnote>
  <w:footnote w:type="continuationSeparator" w:id="0">
    <w:p w14:paraId="741D38A7" w14:textId="77777777" w:rsidR="008936B4" w:rsidRDefault="008936B4" w:rsidP="00DB14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2A148" w14:textId="77777777" w:rsidR="00DB1438" w:rsidRPr="00DB1438" w:rsidRDefault="00DB1438">
    <w:pPr>
      <w:pStyle w:val="Header"/>
      <w:rPr>
        <w:b/>
        <w:sz w:val="44"/>
        <w:szCs w:val="44"/>
        <w:lang w:val="en-US"/>
      </w:rPr>
    </w:pPr>
    <w:r w:rsidRPr="00DB1438">
      <w:rPr>
        <w:b/>
        <w:sz w:val="44"/>
        <w:szCs w:val="44"/>
        <w:lang w:val="en-US"/>
      </w:rPr>
      <w:t>LDR(Arduino)</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1438"/>
    <w:rsid w:val="000D206A"/>
    <w:rsid w:val="006263CE"/>
    <w:rsid w:val="00677172"/>
    <w:rsid w:val="008936B4"/>
    <w:rsid w:val="009D43B7"/>
    <w:rsid w:val="00B7311A"/>
    <w:rsid w:val="00DB1438"/>
    <w:rsid w:val="00EE3B42"/>
    <w:rsid w:val="00F37E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12A122"/>
  <w15:chartTrackingRefBased/>
  <w15:docId w15:val="{9CF868B2-F4CD-4DC5-A4CA-4836C97AB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B14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1438"/>
  </w:style>
  <w:style w:type="paragraph" w:styleId="Footer">
    <w:name w:val="footer"/>
    <w:basedOn w:val="Normal"/>
    <w:link w:val="FooterChar"/>
    <w:uiPriority w:val="99"/>
    <w:unhideWhenUsed/>
    <w:rsid w:val="00DB14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14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123</Words>
  <Characters>706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SSITNGP-02-09</dc:creator>
  <cp:keywords/>
  <dc:description/>
  <cp:lastModifiedBy>Chaitanya Soni</cp:lastModifiedBy>
  <cp:revision>4</cp:revision>
  <dcterms:created xsi:type="dcterms:W3CDTF">2025-11-12T10:18:00Z</dcterms:created>
  <dcterms:modified xsi:type="dcterms:W3CDTF">2025-11-17T05:05:00Z</dcterms:modified>
</cp:coreProperties>
</file>