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616" w:type="dxa"/>
        <w:tblInd w:w="108" w:type="dxa"/>
        <w:tblLook w:val="04A0" w:firstRow="1" w:lastRow="0" w:firstColumn="1" w:lastColumn="0" w:noHBand="0" w:noVBand="1"/>
      </w:tblPr>
      <w:tblGrid>
        <w:gridCol w:w="19816"/>
      </w:tblGrid>
      <w:tr w:rsidR="00B2222B" w:rsidRPr="00B2222B" w14:paraId="1596B061" w14:textId="77777777" w:rsidTr="00B2222B">
        <w:trPr>
          <w:trHeight w:val="517"/>
        </w:trPr>
        <w:tc>
          <w:tcPr>
            <w:tcW w:w="196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0089" w14:textId="77777777" w:rsidR="00B2222B" w:rsidRPr="00B2222B" w:rsidRDefault="00B2222B" w:rsidP="00B22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00"/>
            </w:tblGrid>
            <w:tr w:rsidR="00B2222B" w:rsidRPr="00B2222B" w14:paraId="0D2D3240" w14:textId="77777777">
              <w:trPr>
                <w:trHeight w:val="517"/>
                <w:tblCellSpacing w:w="0" w:type="dxa"/>
              </w:trPr>
              <w:tc>
                <w:tcPr>
                  <w:tcW w:w="196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D7278" w14:textId="77777777" w:rsidR="00B2222B" w:rsidRPr="00B2222B" w:rsidRDefault="00B2222B" w:rsidP="00B2222B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sz w:val="22"/>
                      <w:szCs w:val="22"/>
                      <w:lang w:eastAsia="en-IN"/>
                    </w:rPr>
                  </w:pPr>
                  <w:r w:rsidRPr="00B2222B">
                    <w:rPr>
                      <w:rFonts w:eastAsia="Times New Roman"/>
                      <w:b/>
                      <w:bCs/>
                      <w:noProof/>
                      <w:sz w:val="22"/>
                      <w:szCs w:val="22"/>
                      <w:lang w:eastAsia="en-IN"/>
                    </w:rPr>
                    <w:drawing>
                      <wp:anchor distT="0" distB="0" distL="114300" distR="114300" simplePos="0" relativeHeight="251658240" behindDoc="0" locked="0" layoutInCell="1" allowOverlap="1" wp14:anchorId="785AF29E" wp14:editId="541A9773">
                        <wp:simplePos x="0" y="0"/>
                        <wp:positionH relativeFrom="column">
                          <wp:posOffset>-205740</wp:posOffset>
                        </wp:positionH>
                        <wp:positionV relativeFrom="paragraph">
                          <wp:posOffset>358140</wp:posOffset>
                        </wp:positionV>
                        <wp:extent cx="560070" cy="577850"/>
                        <wp:effectExtent l="19050" t="0" r="0" b="0"/>
                        <wp:wrapNone/>
                        <wp:docPr id="2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05" name="Picture 1" descr="Backup_of_HMGI Logo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0070" cy="577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B2222B">
                    <w:rPr>
                      <w:rFonts w:eastAsia="Times New Roman"/>
                      <w:b/>
                      <w:bCs/>
                      <w:sz w:val="22"/>
                      <w:szCs w:val="22"/>
                      <w:lang w:eastAsia="en-IN"/>
                    </w:rPr>
                    <w:t xml:space="preserve">                     HOLY MARY INSTITUTE OF TECHNOLOGY &amp; SCIENCE</w:t>
                  </w:r>
                </w:p>
              </w:tc>
            </w:tr>
            <w:tr w:rsidR="00B2222B" w:rsidRPr="00B2222B" w14:paraId="44988145" w14:textId="77777777">
              <w:trPr>
                <w:trHeight w:val="517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9ED6DC3" w14:textId="77777777" w:rsidR="00B2222B" w:rsidRPr="00B2222B" w:rsidRDefault="00B2222B" w:rsidP="00B2222B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</w:tbl>
          <w:p w14:paraId="29A40D15" w14:textId="77777777" w:rsidR="00B2222B" w:rsidRPr="00B2222B" w:rsidRDefault="00B2222B" w:rsidP="00B22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</w:tr>
      <w:tr w:rsidR="00B2222B" w:rsidRPr="00B2222B" w14:paraId="032F4EE8" w14:textId="77777777" w:rsidTr="00B2222B">
        <w:trPr>
          <w:trHeight w:val="517"/>
        </w:trPr>
        <w:tc>
          <w:tcPr>
            <w:tcW w:w="196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9333B" w14:textId="77777777" w:rsidR="00B2222B" w:rsidRPr="00B2222B" w:rsidRDefault="00B2222B" w:rsidP="00B22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</w:tr>
      <w:tr w:rsidR="00B2222B" w:rsidRPr="00B2222B" w14:paraId="57C8B934" w14:textId="77777777" w:rsidTr="00B2222B">
        <w:trPr>
          <w:trHeight w:val="420"/>
        </w:trPr>
        <w:tc>
          <w:tcPr>
            <w:tcW w:w="19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C00B" w14:textId="77777777" w:rsidR="00B2222B" w:rsidRPr="00B2222B" w:rsidRDefault="00B2222B" w:rsidP="00B2222B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sz w:val="22"/>
                <w:szCs w:val="22"/>
                <w:lang w:eastAsia="en-IN"/>
              </w:rPr>
            </w:pPr>
            <w:r w:rsidRPr="00B2222B">
              <w:rPr>
                <w:rFonts w:eastAsia="Times New Roman"/>
                <w:b/>
                <w:bCs/>
                <w:i/>
                <w:iCs/>
                <w:sz w:val="22"/>
                <w:szCs w:val="22"/>
                <w:lang w:eastAsia="en-IN"/>
              </w:rPr>
              <w:t xml:space="preserve">           (Approved by AICTE, Affiliated to JNTU Hyderabad, </w:t>
            </w:r>
            <w:proofErr w:type="spellStart"/>
            <w:r w:rsidRPr="00B2222B">
              <w:rPr>
                <w:rFonts w:eastAsia="Times New Roman"/>
                <w:b/>
                <w:bCs/>
                <w:i/>
                <w:iCs/>
                <w:sz w:val="22"/>
                <w:szCs w:val="22"/>
                <w:lang w:eastAsia="en-IN"/>
              </w:rPr>
              <w:t>Accrediated</w:t>
            </w:r>
            <w:proofErr w:type="spellEnd"/>
            <w:r w:rsidRPr="00B2222B">
              <w:rPr>
                <w:rFonts w:eastAsia="Times New Roman"/>
                <w:b/>
                <w:bCs/>
                <w:i/>
                <w:iCs/>
                <w:sz w:val="22"/>
                <w:szCs w:val="22"/>
                <w:lang w:eastAsia="en-IN"/>
              </w:rPr>
              <w:t xml:space="preserve"> by NAAC 'A' grade)</w:t>
            </w:r>
          </w:p>
          <w:p w14:paraId="23BE54D2" w14:textId="77777777" w:rsidR="00B2222B" w:rsidRPr="00B2222B" w:rsidRDefault="00B2222B" w:rsidP="00B2222B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sz w:val="22"/>
                <w:szCs w:val="22"/>
                <w:lang w:eastAsia="en-IN"/>
              </w:rPr>
            </w:pPr>
          </w:p>
        </w:tc>
      </w:tr>
      <w:tr w:rsidR="00B2222B" w:rsidRPr="00B2222B" w14:paraId="2A0E5FFD" w14:textId="77777777" w:rsidTr="00B2222B">
        <w:trPr>
          <w:trHeight w:val="315"/>
        </w:trPr>
        <w:tc>
          <w:tcPr>
            <w:tcW w:w="19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F394" w14:textId="77777777" w:rsidR="00B2222B" w:rsidRPr="00B2222B" w:rsidRDefault="00B2222B" w:rsidP="00B2222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B2222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 xml:space="preserve">                           </w:t>
            </w:r>
            <w:proofErr w:type="spellStart"/>
            <w:r w:rsidRPr="00B2222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>Bogaram</w:t>
            </w:r>
            <w:proofErr w:type="spellEnd"/>
            <w:r w:rsidRPr="00B2222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 xml:space="preserve"> (V), </w:t>
            </w:r>
            <w:proofErr w:type="spellStart"/>
            <w:r w:rsidRPr="00B2222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>Keesara</w:t>
            </w:r>
            <w:proofErr w:type="spellEnd"/>
            <w:r w:rsidRPr="00B2222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 xml:space="preserve"> (M), </w:t>
            </w:r>
            <w:proofErr w:type="spellStart"/>
            <w:r w:rsidRPr="00B2222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>Medchal</w:t>
            </w:r>
            <w:proofErr w:type="spellEnd"/>
            <w:r w:rsidRPr="00B2222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 xml:space="preserve"> Dist. – 501 301</w:t>
            </w:r>
          </w:p>
        </w:tc>
      </w:tr>
    </w:tbl>
    <w:p w14:paraId="048543FB" w14:textId="77777777" w:rsidR="001508DB" w:rsidRPr="00B2222B" w:rsidRDefault="001508DB" w:rsidP="00B2222B">
      <w:pPr>
        <w:rPr>
          <w:sz w:val="22"/>
          <w:szCs w:val="22"/>
        </w:rPr>
      </w:pPr>
    </w:p>
    <w:p w14:paraId="335B30CC" w14:textId="0F71DAB1" w:rsidR="0033246C" w:rsidRDefault="001508DB" w:rsidP="001508DB">
      <w:pPr>
        <w:jc w:val="center"/>
      </w:pPr>
      <w:proofErr w:type="gramStart"/>
      <w:r>
        <w:t>PROJECT  TITLE</w:t>
      </w:r>
      <w:proofErr w:type="gramEnd"/>
      <w:r>
        <w:t xml:space="preserve"> </w:t>
      </w:r>
    </w:p>
    <w:p w14:paraId="47EB30E5" w14:textId="77777777" w:rsidR="00CE38EE" w:rsidRDefault="00CE38EE" w:rsidP="00CE38EE">
      <w:r>
        <w:t xml:space="preserve">                                      </w:t>
      </w:r>
    </w:p>
    <w:p w14:paraId="4CB01D48" w14:textId="047D9745" w:rsidR="00CE38EE" w:rsidRPr="00E83B4C" w:rsidRDefault="00CE38EE" w:rsidP="00CE38EE">
      <w:pPr>
        <w:rPr>
          <w:b/>
          <w:bCs/>
          <w:sz w:val="36"/>
          <w:szCs w:val="36"/>
        </w:rPr>
      </w:pPr>
      <w:r w:rsidRPr="00E83B4C">
        <w:rPr>
          <w:b/>
          <w:bCs/>
          <w:sz w:val="36"/>
          <w:szCs w:val="36"/>
        </w:rPr>
        <w:t xml:space="preserve">                          </w:t>
      </w:r>
      <w:r w:rsidR="00E83B4C" w:rsidRPr="00E83B4C">
        <w:rPr>
          <w:b/>
          <w:bCs/>
          <w:sz w:val="36"/>
          <w:szCs w:val="36"/>
        </w:rPr>
        <w:t>CRIME RATE PREDICTION</w:t>
      </w:r>
    </w:p>
    <w:p w14:paraId="7E864ACD" w14:textId="6120F6C6" w:rsidR="009E2F20" w:rsidRPr="00E83B4C" w:rsidRDefault="001508DB" w:rsidP="001508DB">
      <w:pPr>
        <w:rPr>
          <w:b/>
          <w:bCs/>
        </w:rPr>
      </w:pPr>
      <w:r w:rsidRPr="00CE38EE">
        <w:rPr>
          <w:b/>
          <w:bCs/>
        </w:rPr>
        <w:t xml:space="preserve">CONTENT OF THE </w:t>
      </w:r>
      <w:proofErr w:type="gramStart"/>
      <w:r w:rsidRPr="00CE38EE">
        <w:rPr>
          <w:b/>
          <w:bCs/>
        </w:rPr>
        <w:t>PROJECT</w:t>
      </w:r>
      <w:r w:rsidR="00CE38EE">
        <w:rPr>
          <w:b/>
          <w:bCs/>
        </w:rPr>
        <w:t xml:space="preserve"> :</w:t>
      </w:r>
      <w:proofErr w:type="gramEnd"/>
    </w:p>
    <w:p w14:paraId="40C5670A" w14:textId="00F0A2C5" w:rsidR="009E2F20" w:rsidRDefault="00CE38EE" w:rsidP="001508DB">
      <w:proofErr w:type="gramStart"/>
      <w:r>
        <w:t>ABSTRAC</w:t>
      </w:r>
      <w:r w:rsidR="007F2908">
        <w:t>T :</w:t>
      </w:r>
      <w:proofErr w:type="gramEnd"/>
    </w:p>
    <w:p w14:paraId="544326D1" w14:textId="07C6BEE5" w:rsidR="00E83B4C" w:rsidRPr="00E83B4C" w:rsidRDefault="00E83B4C" w:rsidP="00E83B4C">
      <w:pPr>
        <w:rPr>
          <w:sz w:val="32"/>
          <w:szCs w:val="32"/>
        </w:rPr>
      </w:pPr>
      <w:r w:rsidRPr="00E83B4C">
        <w:rPr>
          <w:sz w:val="32"/>
          <w:szCs w:val="32"/>
          <w:lang w:val="en-US"/>
        </w:rPr>
        <w:t xml:space="preserve">This project involves building a prediction system that can </w:t>
      </w:r>
      <w:proofErr w:type="spellStart"/>
      <w:r w:rsidRPr="00E83B4C">
        <w:rPr>
          <w:sz w:val="32"/>
          <w:szCs w:val="32"/>
          <w:lang w:val="en-US"/>
        </w:rPr>
        <w:t>analyse</w:t>
      </w:r>
      <w:proofErr w:type="spellEnd"/>
      <w:r w:rsidRPr="00E83B4C">
        <w:rPr>
          <w:sz w:val="32"/>
          <w:szCs w:val="32"/>
          <w:lang w:val="en-US"/>
        </w:rPr>
        <w:t xml:space="preserve"> and predict the crime rate of a particular </w:t>
      </w:r>
      <w:proofErr w:type="spellStart"/>
      <w:proofErr w:type="gramStart"/>
      <w:r w:rsidRPr="00E83B4C">
        <w:rPr>
          <w:sz w:val="32"/>
          <w:szCs w:val="32"/>
          <w:lang w:val="en-US"/>
        </w:rPr>
        <w:t>location.The</w:t>
      </w:r>
      <w:proofErr w:type="spellEnd"/>
      <w:proofErr w:type="gramEnd"/>
      <w:r w:rsidRPr="00E83B4C">
        <w:rPr>
          <w:sz w:val="32"/>
          <w:szCs w:val="32"/>
          <w:lang w:val="en-US"/>
        </w:rPr>
        <w:t xml:space="preserve"> system needs to be fed with relevant data. It uses data mining algorithm to predict the crime rate.</w:t>
      </w:r>
    </w:p>
    <w:p w14:paraId="0812B8C8" w14:textId="68D28001" w:rsidR="00E83B4C" w:rsidRPr="00E83B4C" w:rsidRDefault="00E83B4C" w:rsidP="00E83B4C">
      <w:pPr>
        <w:rPr>
          <w:sz w:val="32"/>
          <w:szCs w:val="32"/>
        </w:rPr>
      </w:pPr>
      <w:r w:rsidRPr="00E83B4C">
        <w:rPr>
          <w:sz w:val="32"/>
          <w:szCs w:val="32"/>
          <w:lang w:val="en-US"/>
        </w:rPr>
        <w:t>Using the concept of data mining we can extract previously unknown, useful information from an unstructured data. Here we have an approach between computer science and criminal justice to develop a data mining procedure that can help solve crimes faster.</w:t>
      </w:r>
    </w:p>
    <w:p w14:paraId="49FF9036" w14:textId="77777777" w:rsidR="00B955FC" w:rsidRPr="009E2F20" w:rsidRDefault="00B955FC" w:rsidP="001508DB">
      <w:pPr>
        <w:rPr>
          <w:sz w:val="32"/>
          <w:szCs w:val="32"/>
        </w:rPr>
      </w:pPr>
    </w:p>
    <w:p w14:paraId="448EF624" w14:textId="77777777" w:rsidR="00B955FC" w:rsidRDefault="00B955FC" w:rsidP="001508DB"/>
    <w:p w14:paraId="51813DCE" w14:textId="5269BE66" w:rsidR="00B955FC" w:rsidRDefault="001508DB" w:rsidP="001508DB">
      <w:r>
        <w:t xml:space="preserve">GUIDE NAME                                                                                      </w:t>
      </w:r>
    </w:p>
    <w:p w14:paraId="64DFE43D" w14:textId="658D50B8" w:rsidR="00B955FC" w:rsidRDefault="00B955FC" w:rsidP="001508DB">
      <w:proofErr w:type="spellStart"/>
      <w:proofErr w:type="gramStart"/>
      <w:r>
        <w:t>Dr.Narsimha</w:t>
      </w:r>
      <w:proofErr w:type="spellEnd"/>
      <w:proofErr w:type="gramEnd"/>
      <w:r>
        <w:t xml:space="preserve"> </w:t>
      </w:r>
      <w:proofErr w:type="spellStart"/>
      <w:r>
        <w:t>banothu</w:t>
      </w:r>
      <w:proofErr w:type="spellEnd"/>
      <w:r>
        <w:t>.</w:t>
      </w:r>
    </w:p>
    <w:p w14:paraId="15EDB254" w14:textId="77777777" w:rsidR="00C161C0" w:rsidRDefault="00B955FC" w:rsidP="001508DB">
      <w:r>
        <w:t xml:space="preserve">                                                                                                      </w:t>
      </w:r>
    </w:p>
    <w:p w14:paraId="549C307A" w14:textId="7B1BCBAE" w:rsidR="00B955FC" w:rsidRPr="00B955FC" w:rsidRDefault="00C161C0" w:rsidP="001508DB">
      <w:pPr>
        <w:rPr>
          <w:b/>
          <w:bCs/>
        </w:rPr>
      </w:pPr>
      <w:r>
        <w:t xml:space="preserve">                                                                                               </w:t>
      </w:r>
      <w:r w:rsidR="00B955FC">
        <w:t xml:space="preserve">      </w:t>
      </w:r>
      <w:r w:rsidR="00B955FC">
        <w:rPr>
          <w:b/>
          <w:bCs/>
        </w:rPr>
        <w:t>BATCH NO: B1</w:t>
      </w:r>
    </w:p>
    <w:p w14:paraId="2320F954" w14:textId="24E42F6E" w:rsidR="00B955FC" w:rsidRDefault="00B955FC" w:rsidP="001508DB">
      <w:r>
        <w:t xml:space="preserve">                                                                                            </w:t>
      </w:r>
      <w:proofErr w:type="spellStart"/>
      <w:r>
        <w:t>Neetadi</w:t>
      </w:r>
      <w:proofErr w:type="spellEnd"/>
      <w:r>
        <w:t xml:space="preserve"> Aryan Raj (18C91A0561)</w:t>
      </w:r>
    </w:p>
    <w:p w14:paraId="67C8A9C1" w14:textId="0E318FAC" w:rsidR="00B955FC" w:rsidRDefault="00B955FC" w:rsidP="001508DB">
      <w:r>
        <w:t xml:space="preserve">     </w:t>
      </w:r>
      <w:r w:rsidR="00CE38EE">
        <w:t xml:space="preserve">                                                                                     </w:t>
      </w:r>
      <w:r w:rsidR="00E83B4C">
        <w:t xml:space="preserve"> </w:t>
      </w:r>
      <w:r w:rsidR="00CE38EE">
        <w:t xml:space="preserve"> Panniru Soumya (18C91A0569) </w:t>
      </w:r>
    </w:p>
    <w:p w14:paraId="0972134C" w14:textId="091299C6" w:rsidR="00B2222B" w:rsidRDefault="00CE38EE" w:rsidP="00B955FC">
      <w:r>
        <w:t xml:space="preserve">                                                                                            </w:t>
      </w:r>
      <w:proofErr w:type="spellStart"/>
      <w:r>
        <w:t>Pingili</w:t>
      </w:r>
      <w:proofErr w:type="spellEnd"/>
      <w:r>
        <w:t xml:space="preserve"> Rakesh </w:t>
      </w:r>
      <w:proofErr w:type="spellStart"/>
      <w:r>
        <w:t>reddy</w:t>
      </w:r>
      <w:proofErr w:type="spellEnd"/>
      <w:r>
        <w:t>(18C</w:t>
      </w:r>
      <w:r w:rsidR="009E2F20">
        <w:t>91A0575)</w:t>
      </w:r>
    </w:p>
    <w:sectPr w:rsidR="00B2222B" w:rsidSect="0033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8185C"/>
    <w:multiLevelType w:val="hybridMultilevel"/>
    <w:tmpl w:val="489E629C"/>
    <w:lvl w:ilvl="0" w:tplc="8B6C1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6D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CF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8EC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682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8D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44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07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66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DB"/>
    <w:rsid w:val="00094F52"/>
    <w:rsid w:val="001508DB"/>
    <w:rsid w:val="0033246C"/>
    <w:rsid w:val="005401E8"/>
    <w:rsid w:val="007906D7"/>
    <w:rsid w:val="007F2908"/>
    <w:rsid w:val="009E2F20"/>
    <w:rsid w:val="00A02ADC"/>
    <w:rsid w:val="00B2222B"/>
    <w:rsid w:val="00B955FC"/>
    <w:rsid w:val="00C161C0"/>
    <w:rsid w:val="00CE38EE"/>
    <w:rsid w:val="00E75C53"/>
    <w:rsid w:val="00E8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52E1"/>
  <w15:docId w15:val="{C9AC8EE9-76FA-4EB4-A855-6018B562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4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4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3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 LAB 12</dc:creator>
  <cp:lastModifiedBy>soumya panniru</cp:lastModifiedBy>
  <cp:revision>2</cp:revision>
  <dcterms:created xsi:type="dcterms:W3CDTF">2021-10-29T06:14:00Z</dcterms:created>
  <dcterms:modified xsi:type="dcterms:W3CDTF">2021-10-29T06:14:00Z</dcterms:modified>
</cp:coreProperties>
</file>