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E373C" w14:textId="0E5D1D23" w:rsidR="001413DB" w:rsidRPr="001413DB" w:rsidRDefault="000A757D" w:rsidP="000A757D">
      <w:pPr>
        <w:rPr>
          <w:b/>
          <w:bCs/>
          <w:sz w:val="24"/>
          <w:szCs w:val="24"/>
        </w:rPr>
      </w:pPr>
      <w:proofErr w:type="spellStart"/>
      <w:r w:rsidRPr="001413DB">
        <w:rPr>
          <w:b/>
          <w:bCs/>
          <w:sz w:val="24"/>
          <w:szCs w:val="24"/>
        </w:rPr>
        <w:t>PyCity</w:t>
      </w:r>
      <w:proofErr w:type="spellEnd"/>
      <w:r w:rsidRPr="001413DB">
        <w:rPr>
          <w:b/>
          <w:bCs/>
          <w:sz w:val="24"/>
          <w:szCs w:val="24"/>
        </w:rPr>
        <w:t xml:space="preserve"> Schools </w:t>
      </w:r>
      <w:r w:rsidRPr="001413DB">
        <w:rPr>
          <w:b/>
          <w:bCs/>
          <w:sz w:val="24"/>
          <w:szCs w:val="24"/>
        </w:rPr>
        <w:t>report</w:t>
      </w:r>
    </w:p>
    <w:p w14:paraId="3DFF9B63" w14:textId="287AE983" w:rsidR="000A757D" w:rsidRDefault="001413DB" w:rsidP="000A757D">
      <w:r>
        <w:t>This report analyzes</w:t>
      </w:r>
      <w:r w:rsidRPr="001413DB">
        <w:t xml:space="preserve"> the district-wide standardized test results</w:t>
      </w:r>
      <w:r>
        <w:t xml:space="preserve"> for Math and Reading for various schools. There is a strong correlation between the results, passing rate and school spending. Some of the conclusions from the analysis are as follows:</w:t>
      </w:r>
    </w:p>
    <w:p w14:paraId="11F8F990" w14:textId="77777777" w:rsidR="000A757D" w:rsidRDefault="000A757D" w:rsidP="000A757D">
      <w:r>
        <w:t xml:space="preserve"> - Overall passing rate is less than the passing rate for individual subjects.</w:t>
      </w:r>
    </w:p>
    <w:p w14:paraId="178ABF90" w14:textId="77777777" w:rsidR="000A757D" w:rsidRDefault="000A757D" w:rsidP="000A757D">
      <w:r>
        <w:t xml:space="preserve"> - Charter schools performed better than District schools in overall performance.</w:t>
      </w:r>
    </w:p>
    <w:p w14:paraId="40E3BE45" w14:textId="77777777" w:rsidR="000A757D" w:rsidRDefault="000A757D" w:rsidP="000A757D">
      <w:r>
        <w:t xml:space="preserve"> - Average Overall Passing % decreases as average spending per student increase. </w:t>
      </w:r>
    </w:p>
    <w:p w14:paraId="116AF66B" w14:textId="7C28BEA0" w:rsidR="009C44E3" w:rsidRDefault="000A757D" w:rsidP="000A757D">
      <w:r>
        <w:t xml:space="preserve"> - Small and Medium size schools performed better than </w:t>
      </w:r>
      <w:r>
        <w:t>l</w:t>
      </w:r>
      <w:r>
        <w:t>arge size schools with respect to overall passing rate.</w:t>
      </w:r>
    </w:p>
    <w:p w14:paraId="1D879F6D" w14:textId="7CFCCF28" w:rsidR="000A757D" w:rsidRDefault="000A757D" w:rsidP="000A757D">
      <w:r>
        <w:t>- School budget and overall passing rate appear highly correlated.</w:t>
      </w:r>
    </w:p>
    <w:p w14:paraId="5F70ADDA" w14:textId="32C110A0" w:rsidR="001413DB" w:rsidRDefault="001413DB" w:rsidP="000A757D">
      <w:r>
        <w:t>- Reading and Math scores appear to be consistent across all grades for all the schools.</w:t>
      </w:r>
    </w:p>
    <w:sectPr w:rsidR="001413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7D"/>
    <w:rsid w:val="000577BB"/>
    <w:rsid w:val="000A757D"/>
    <w:rsid w:val="000C76BA"/>
    <w:rsid w:val="001413DB"/>
    <w:rsid w:val="009C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1B78A"/>
  <w15:chartTrackingRefBased/>
  <w15:docId w15:val="{E7434536-7049-49AE-B801-5995B8AB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5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5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5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5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5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5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5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5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5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5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5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5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5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5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5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5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5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5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5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5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5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5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5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5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5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5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5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5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5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41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0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Swain</dc:creator>
  <cp:keywords/>
  <dc:description/>
  <cp:lastModifiedBy>Soumya Swain</cp:lastModifiedBy>
  <cp:revision>2</cp:revision>
  <dcterms:created xsi:type="dcterms:W3CDTF">2024-03-28T12:35:00Z</dcterms:created>
  <dcterms:modified xsi:type="dcterms:W3CDTF">2024-03-28T12:57:00Z</dcterms:modified>
</cp:coreProperties>
</file>