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560" w:rsidRDefault="002B110B">
      <w:r>
        <w:rPr>
          <w:noProof/>
        </w:rPr>
        <w:drawing>
          <wp:inline distT="0" distB="0" distL="0" distR="0">
            <wp:extent cx="6642763" cy="6810375"/>
            <wp:effectExtent l="0" t="0" r="0" b="0"/>
            <wp:docPr id="2" name="Picture 2" descr="C:\Users\mwmpg4\AppData\Local\Temp\SNAGHTML2a25dd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2a25dd7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82" cy="68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10B" w:rsidRDefault="002B110B"/>
    <w:p w:rsidR="002B110B" w:rsidRDefault="002B110B"/>
    <w:p w:rsidR="002B110B" w:rsidRDefault="002B110B">
      <w:r>
        <w:rPr>
          <w:noProof/>
        </w:rPr>
        <w:drawing>
          <wp:inline distT="0" distB="0" distL="0" distR="0" wp14:anchorId="32A1D524" wp14:editId="7726E2E4">
            <wp:extent cx="5943600" cy="3631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FF7A3" wp14:editId="366BDB3E">
            <wp:extent cx="5914286" cy="1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2B110B">
      <w:pPr>
        <w:rPr>
          <w:noProof/>
        </w:rPr>
      </w:pPr>
      <w:r>
        <w:rPr>
          <w:noProof/>
        </w:rPr>
        <w:drawing>
          <wp:inline distT="0" distB="0" distL="0" distR="0" wp14:anchorId="77575463" wp14:editId="292EE809">
            <wp:extent cx="594360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pPr>
        <w:rPr>
          <w:noProof/>
        </w:rPr>
      </w:pPr>
    </w:p>
    <w:p w:rsidR="002B110B" w:rsidRDefault="002B110B">
      <w:r>
        <w:rPr>
          <w:noProof/>
        </w:rPr>
        <w:drawing>
          <wp:inline distT="0" distB="0" distL="0" distR="0" wp14:anchorId="3B3E63BB" wp14:editId="6384DDBD">
            <wp:extent cx="5943600" cy="2121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4F5" w:rsidRDefault="002E74F5"/>
    <w:p w:rsidR="002E74F5" w:rsidRDefault="002E74F5"/>
    <w:p w:rsidR="002B110B" w:rsidRDefault="002B110B">
      <w:r>
        <w:rPr>
          <w:noProof/>
        </w:rPr>
        <w:drawing>
          <wp:inline distT="0" distB="0" distL="0" distR="0" wp14:anchorId="1EFCCFF7" wp14:editId="63C30B19">
            <wp:extent cx="5943600" cy="148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6C" w:rsidRDefault="0029066C" w:rsidP="0029066C">
      <w:r>
        <w:t xml:space="preserve"> </w:t>
      </w:r>
    </w:p>
    <w:p w:rsidR="0029066C" w:rsidRDefault="0029066C" w:rsidP="0029066C">
      <w:r>
        <w:t>If Arrest/</w:t>
      </w:r>
      <w:proofErr w:type="spellStart"/>
      <w:r>
        <w:t>Det</w:t>
      </w:r>
      <w:proofErr w:type="spellEnd"/>
      <w:r>
        <w:t xml:space="preserve"> Date gains focus and</w:t>
      </w:r>
    </w:p>
    <w:p w:rsidR="0029066C" w:rsidRDefault="0029066C" w:rsidP="0029066C">
      <w:r>
        <w:t xml:space="preserve"> If </w:t>
      </w:r>
      <w:proofErr w:type="spellStart"/>
      <w:r>
        <w:t>optAPSBAC</w:t>
      </w:r>
      <w:proofErr w:type="spellEnd"/>
      <w:r>
        <w:t xml:space="preserve"> = False </w:t>
      </w:r>
      <w:proofErr w:type="gramStart"/>
      <w:r>
        <w:t>And</w:t>
      </w:r>
      <w:proofErr w:type="gramEnd"/>
      <w:r>
        <w:t xml:space="preserve"> </w:t>
      </w:r>
      <w:proofErr w:type="spellStart"/>
      <w:r>
        <w:t>optAPSRefusal</w:t>
      </w:r>
      <w:proofErr w:type="spellEnd"/>
      <w:r>
        <w:t xml:space="preserve"> = False Then</w:t>
      </w:r>
    </w:p>
    <w:p w:rsidR="0029066C" w:rsidRDefault="0029066C" w:rsidP="0029066C">
      <w:r>
        <w:t>Display message "APS Type must be selected"</w:t>
      </w:r>
    </w:p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29066C"/>
    <w:p w:rsidR="003A54A8" w:rsidRDefault="003A54A8" w:rsidP="003A54A8">
      <w:r>
        <w:rPr>
          <w:noProof/>
        </w:rPr>
        <w:drawing>
          <wp:inline distT="0" distB="0" distL="0" distR="0">
            <wp:extent cx="1627414" cy="1095375"/>
            <wp:effectExtent l="0" t="0" r="0" b="0"/>
            <wp:docPr id="33" name="Picture 33" descr="C:\Users\mwmpg4\AppData\Local\Temp\SNAGHTML2a90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wmpg4\AppData\Local\Temp\SNAGHTML2a9018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20" cy="11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3A54A8" w:rsidRDefault="003A54A8" w:rsidP="003A54A8">
      <w:r>
        <w:t xml:space="preserve">       </w:t>
      </w:r>
      <w:proofErr w:type="spellStart"/>
      <w:proofErr w:type="gramStart"/>
      <w:r>
        <w:t>chkOrigAPS</w:t>
      </w:r>
      <w:proofErr w:type="spellEnd"/>
      <w:proofErr w:type="gramEnd"/>
      <w:r>
        <w:t xml:space="preserve"> = 0</w:t>
      </w:r>
    </w:p>
    <w:p w:rsidR="003A54A8" w:rsidRDefault="003A54A8" w:rsidP="003A54A8">
      <w:r>
        <w:t xml:space="preserve">        </w:t>
      </w:r>
      <w:proofErr w:type="spellStart"/>
      <w:r>
        <w:t>chkOrigAPS.Enabled</w:t>
      </w:r>
      <w:proofErr w:type="spellEnd"/>
      <w:r>
        <w:t xml:space="preserve"> = False</w:t>
      </w:r>
    </w:p>
    <w:p w:rsidR="003A54A8" w:rsidRDefault="003A54A8" w:rsidP="003A54A8">
      <w:r>
        <w:t xml:space="preserve">        </w:t>
      </w:r>
      <w:proofErr w:type="spellStart"/>
      <w:r>
        <w:t>txtAPSTestType</w:t>
      </w:r>
      <w:proofErr w:type="spellEnd"/>
      <w:r>
        <w:t xml:space="preserve"> = ""</w:t>
      </w:r>
    </w:p>
    <w:p w:rsidR="003A54A8" w:rsidRDefault="003A54A8" w:rsidP="003A54A8">
      <w:r>
        <w:t xml:space="preserve">        </w:t>
      </w:r>
      <w:proofErr w:type="spellStart"/>
      <w:r>
        <w:t>txtAPSTestType.Enabled</w:t>
      </w:r>
      <w:proofErr w:type="spellEnd"/>
      <w:r>
        <w:t xml:space="preserve"> = True</w:t>
      </w:r>
    </w:p>
    <w:p w:rsidR="003A54A8" w:rsidRDefault="003A54A8" w:rsidP="003A54A8">
      <w:r>
        <w:t xml:space="preserve">        </w:t>
      </w:r>
      <w:proofErr w:type="spellStart"/>
      <w:r>
        <w:t>lblBAC.Visible</w:t>
      </w:r>
      <w:proofErr w:type="spellEnd"/>
      <w:r>
        <w:t xml:space="preserve"> = True</w:t>
      </w:r>
    </w:p>
    <w:p w:rsidR="003A54A8" w:rsidRDefault="003A54A8" w:rsidP="003A54A8">
      <w:r>
        <w:t xml:space="preserve">        medBAC1.Visible = True</w:t>
      </w:r>
    </w:p>
    <w:p w:rsidR="003A54A8" w:rsidRDefault="003A54A8" w:rsidP="003A54A8">
      <w:r>
        <w:t xml:space="preserve">        medBAC2.Visible = True</w:t>
      </w:r>
    </w:p>
    <w:p w:rsidR="003A54A8" w:rsidRDefault="003A54A8" w:rsidP="003A54A8"/>
    <w:p w:rsidR="00902A14" w:rsidRDefault="00902A14" w:rsidP="003A54A8">
      <w:r>
        <w:rPr>
          <w:noProof/>
        </w:rPr>
        <w:drawing>
          <wp:inline distT="0" distB="0" distL="0" distR="0">
            <wp:extent cx="1381125" cy="1027662"/>
            <wp:effectExtent l="0" t="0" r="0" b="0"/>
            <wp:docPr id="34" name="Picture 34" descr="C:\Users\mwmpg4\AppData\Local\Temp\SNAGHTML2a93f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wmpg4\AppData\Local\Temp\SNAGHTML2a93f55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232" cy="104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14" w:rsidRDefault="00902A14" w:rsidP="00902A14">
      <w:proofErr w:type="spellStart"/>
      <w:r>
        <w:t>chkOrigAPS.Enabled</w:t>
      </w:r>
      <w:proofErr w:type="spellEnd"/>
      <w:r>
        <w:t xml:space="preserve"> = True</w:t>
      </w:r>
    </w:p>
    <w:p w:rsidR="00902A14" w:rsidRDefault="00902A14" w:rsidP="00902A14">
      <w:r>
        <w:t xml:space="preserve">        </w:t>
      </w:r>
      <w:proofErr w:type="spellStart"/>
      <w:proofErr w:type="gramStart"/>
      <w:r>
        <w:t>txtAPSTestType</w:t>
      </w:r>
      <w:proofErr w:type="spellEnd"/>
      <w:proofErr w:type="gramEnd"/>
      <w:r>
        <w:t xml:space="preserve"> = "RE"</w:t>
      </w:r>
    </w:p>
    <w:p w:rsidR="00902A14" w:rsidRDefault="00902A14" w:rsidP="00902A14">
      <w:r>
        <w:t xml:space="preserve">        </w:t>
      </w:r>
      <w:proofErr w:type="spellStart"/>
      <w:r>
        <w:t>txtAPSTestType.Enabled</w:t>
      </w:r>
      <w:proofErr w:type="spellEnd"/>
      <w:r>
        <w:t xml:space="preserve"> = False</w:t>
      </w:r>
    </w:p>
    <w:p w:rsidR="00902A14" w:rsidRDefault="00902A14" w:rsidP="00902A14">
      <w:r>
        <w:t xml:space="preserve">        </w:t>
      </w:r>
      <w:proofErr w:type="spellStart"/>
      <w:r>
        <w:t>lblBAC.Visible</w:t>
      </w:r>
      <w:proofErr w:type="spellEnd"/>
      <w:r>
        <w:t xml:space="preserve"> = False</w:t>
      </w:r>
    </w:p>
    <w:p w:rsidR="00902A14" w:rsidRDefault="00902A14" w:rsidP="00902A14">
      <w:r>
        <w:t xml:space="preserve">        medBAC1.Visible = False</w:t>
      </w:r>
    </w:p>
    <w:p w:rsidR="00902A14" w:rsidRDefault="00902A14" w:rsidP="00902A14">
      <w:r>
        <w:t xml:space="preserve">        medBAC2.Visible = False</w:t>
      </w:r>
    </w:p>
    <w:p w:rsidR="00902A14" w:rsidRDefault="00902A14">
      <w:r>
        <w:br w:type="page"/>
      </w:r>
    </w:p>
    <w:p w:rsidR="00902A14" w:rsidRDefault="00902A14" w:rsidP="003A54A8"/>
    <w:p w:rsidR="003A54A8" w:rsidRDefault="003A54A8" w:rsidP="003A54A8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</w:t>
      </w:r>
    </w:p>
    <w:p w:rsidR="003A54A8" w:rsidRDefault="003A54A8" w:rsidP="003A54A8">
      <w:r>
        <w:rPr>
          <w:noProof/>
        </w:rPr>
        <w:drawing>
          <wp:inline distT="0" distB="0" distL="0" distR="0" wp14:anchorId="21A5282C" wp14:editId="5802F57A">
            <wp:extent cx="5943600" cy="9899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3A54A8" w:rsidRDefault="003A54A8" w:rsidP="003A54A8">
      <w:r>
        <w:t xml:space="preserve">When focus has left </w:t>
      </w:r>
      <w:proofErr w:type="spellStart"/>
      <w:r>
        <w:t>Arrestdate</w:t>
      </w:r>
      <w:proofErr w:type="spellEnd"/>
      <w:r>
        <w:t xml:space="preserve"> field</w:t>
      </w:r>
      <w:proofErr w:type="gramStart"/>
      <w:r>
        <w:t>…..</w:t>
      </w:r>
      <w:proofErr w:type="gramEnd"/>
    </w:p>
    <w:p w:rsidR="003A54A8" w:rsidRDefault="003A54A8" w:rsidP="003A54A8">
      <w:r>
        <w:t>If Arrest Date is greater than current date, display message “Arrest Date cannot be in the future”</w:t>
      </w:r>
      <w:r>
        <w:br/>
      </w:r>
    </w:p>
    <w:p w:rsidR="003A54A8" w:rsidRDefault="003A54A8" w:rsidP="003A54A8">
      <w:r>
        <w:br w:type="page"/>
      </w:r>
    </w:p>
    <w:p w:rsidR="0029066C" w:rsidRDefault="0029066C" w:rsidP="0029066C"/>
    <w:p w:rsidR="0029066C" w:rsidRDefault="0029066C" w:rsidP="0029066C"/>
    <w:p w:rsidR="0029066C" w:rsidRDefault="0029066C" w:rsidP="0029066C"/>
    <w:p w:rsidR="00BB0EDF" w:rsidRDefault="00BB0EDF">
      <w:r>
        <w:rPr>
          <w:noProof/>
        </w:rPr>
        <w:drawing>
          <wp:inline distT="0" distB="0" distL="0" distR="0" wp14:anchorId="56989E4E" wp14:editId="52344ACD">
            <wp:extent cx="5943600" cy="4893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DF" w:rsidRDefault="00BB0EDF">
      <w:r>
        <w:rPr>
          <w:noProof/>
        </w:rPr>
        <w:drawing>
          <wp:inline distT="0" distB="0" distL="0" distR="0" wp14:anchorId="04F56E91" wp14:editId="03ACA459">
            <wp:extent cx="5943600" cy="5893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>
      <w:r>
        <w:rPr>
          <w:noProof/>
        </w:rPr>
        <w:drawing>
          <wp:inline distT="0" distB="0" distL="0" distR="0" wp14:anchorId="40C1C06B" wp14:editId="4671F3D9">
            <wp:extent cx="5943600" cy="5252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19" w:rsidRDefault="00AB4A19" w:rsidP="00AB4A19"/>
    <w:p w:rsidR="00AB4A19" w:rsidRDefault="002D52AD" w:rsidP="00AB4A19">
      <w:r>
        <w:rPr>
          <w:noProof/>
        </w:rPr>
        <w:drawing>
          <wp:inline distT="0" distB="0" distL="0" distR="0">
            <wp:extent cx="1752946" cy="800100"/>
            <wp:effectExtent l="0" t="0" r="0" b="0"/>
            <wp:docPr id="35" name="Picture 35" descr="C:\Users\mwmpg4\AppData\Local\Temp\SNAGHTML2a970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wmpg4\AppData\Local\Temp\SNAGHTML2a9708f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105" cy="8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2AD" w:rsidRDefault="002D52AD" w:rsidP="002D52AD">
      <w:r>
        <w:t xml:space="preserve">  </w:t>
      </w:r>
      <w:proofErr w:type="spellStart"/>
      <w:r>
        <w:t>lblPVBAC.Visible</w:t>
      </w:r>
      <w:proofErr w:type="spellEnd"/>
      <w:r>
        <w:t xml:space="preserve"> = False</w:t>
      </w:r>
    </w:p>
    <w:p w:rsidR="002D52AD" w:rsidRDefault="002D52AD" w:rsidP="002D52AD">
      <w:r>
        <w:t xml:space="preserve">        pvBAC1.Visible = False</w:t>
      </w:r>
    </w:p>
    <w:p w:rsidR="002D52AD" w:rsidRDefault="002D52AD" w:rsidP="002D52AD">
      <w:r>
        <w:t xml:space="preserve">        pvBAC2.Visible = False</w:t>
      </w:r>
    </w:p>
    <w:p w:rsidR="002D52AD" w:rsidRDefault="002D52AD" w:rsidP="002D52AD">
      <w:r>
        <w:t xml:space="preserve">        </w:t>
      </w:r>
      <w:proofErr w:type="spellStart"/>
      <w:r>
        <w:t>txtPVTestType.Visible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txtPVTestType</w:t>
      </w:r>
      <w:proofErr w:type="spellEnd"/>
      <w:r>
        <w:t xml:space="preserve"> = ""</w:t>
      </w:r>
    </w:p>
    <w:p w:rsidR="002D52AD" w:rsidRDefault="002D52AD" w:rsidP="002D52AD">
      <w:r>
        <w:t xml:space="preserve">        </w:t>
      </w:r>
      <w:proofErr w:type="spellStart"/>
      <w:r>
        <w:t>txtPVTestType.Enabled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txtPVOrigAuthSect.Enabled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txtPVOrigAuthSect.BackColor</w:t>
      </w:r>
      <w:proofErr w:type="spellEnd"/>
      <w:r>
        <w:t xml:space="preserve"> = </w:t>
      </w:r>
      <w:proofErr w:type="spellStart"/>
      <w:r>
        <w:t>vbButtonFace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lblDUWMessage.Visible</w:t>
      </w:r>
      <w:proofErr w:type="spellEnd"/>
      <w:r>
        <w:t xml:space="preserve"> = False</w:t>
      </w:r>
    </w:p>
    <w:p w:rsidR="002D52AD" w:rsidRDefault="002D52AD" w:rsidP="002D52AD">
      <w:r>
        <w:t xml:space="preserve">        </w:t>
      </w:r>
      <w:proofErr w:type="spellStart"/>
      <w:r>
        <w:t>medHearingDate.Enabled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cboResult.Enabled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medModDate.Enabled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cboHearingType.Enabled</w:t>
      </w:r>
      <w:proofErr w:type="spellEnd"/>
      <w:r>
        <w:t xml:space="preserve"> = True</w:t>
      </w:r>
    </w:p>
    <w:p w:rsidR="002D52AD" w:rsidRDefault="002D52AD" w:rsidP="002D52AD">
      <w:r>
        <w:t xml:space="preserve">        </w:t>
      </w:r>
      <w:proofErr w:type="spellStart"/>
      <w:r>
        <w:t>medHearingDate.BackColor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cboResult.BackColor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2D52AD" w:rsidRDefault="002D52AD" w:rsidP="002D52AD">
      <w:r>
        <w:t xml:space="preserve">        </w:t>
      </w:r>
      <w:proofErr w:type="spellStart"/>
      <w:r>
        <w:t>medModDate.BackColor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2D52AD" w:rsidP="002D52AD">
      <w:r>
        <w:t xml:space="preserve">        </w:t>
      </w:r>
      <w:proofErr w:type="spellStart"/>
      <w:r>
        <w:t>cboHearingType.BackColor</w:t>
      </w:r>
      <w:proofErr w:type="spellEnd"/>
      <w:r>
        <w:t xml:space="preserve"> = </w:t>
      </w:r>
      <w:proofErr w:type="spellStart"/>
      <w:r>
        <w:t>vbWhite</w:t>
      </w:r>
      <w:proofErr w:type="spellEnd"/>
    </w:p>
    <w:p w:rsidR="00AB4A19" w:rsidRDefault="00AB4A19" w:rsidP="00AB4A19"/>
    <w:p w:rsidR="00AB4A19" w:rsidRDefault="00AB4A19" w:rsidP="00AB4A19"/>
    <w:p w:rsidR="00AB4A19" w:rsidRDefault="00AB4A19" w:rsidP="00AB4A19"/>
    <w:p w:rsidR="00AB4A19" w:rsidRDefault="00AB4A19" w:rsidP="00AB4A19">
      <w:r>
        <w:rPr>
          <w:noProof/>
        </w:rPr>
        <w:drawing>
          <wp:inline distT="0" distB="0" distL="0" distR="0" wp14:anchorId="5DBBCCFF" wp14:editId="08B433F9">
            <wp:extent cx="2031237" cy="1171575"/>
            <wp:effectExtent l="0" t="0" r="7620" b="0"/>
            <wp:docPr id="32" name="Picture 32" descr="C:\Users\mwmpg4\AppData\Local\Temp\SNAGHTML2a8b5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wmpg4\AppData\Local\Temp\SNAGHTML2a8b534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968" cy="1186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19" w:rsidRDefault="003A54A8" w:rsidP="00AB4A19">
      <w:r>
        <w:t>Take action to</w:t>
      </w:r>
      <w:r w:rsidR="00AB4A19">
        <w:t xml:space="preserve"> the following controls: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True</w:t>
      </w:r>
    </w:p>
    <w:p w:rsidR="00AB4A19" w:rsidRPr="009124BC" w:rsidRDefault="00AB4A19" w:rsidP="00AB4A19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AB4A19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</w:t>
      </w:r>
      <w:r w:rsidR="00490248" w:rsidRPr="009124BC">
        <w:rPr>
          <w:sz w:val="16"/>
          <w:szCs w:val="16"/>
        </w:rPr>
        <w:t>pvBAC2.Visible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</w:t>
      </w:r>
      <w:proofErr w:type="spellEnd"/>
      <w:r w:rsidRPr="009124BC">
        <w:rPr>
          <w:sz w:val="16"/>
          <w:szCs w:val="16"/>
        </w:rPr>
        <w:t xml:space="preserve"> = ""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490248" w:rsidRPr="009124BC" w:rsidRDefault="00490248" w:rsidP="00490248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490248" w:rsidRDefault="00490248" w:rsidP="00490248">
      <w:r>
        <w:t xml:space="preserve">   </w:t>
      </w:r>
    </w:p>
    <w:p w:rsidR="009124BC" w:rsidRDefault="009124BC" w:rsidP="00490248">
      <w:r>
        <w:rPr>
          <w:noProof/>
        </w:rPr>
        <w:drawing>
          <wp:inline distT="0" distB="0" distL="0" distR="0">
            <wp:extent cx="1895475" cy="816512"/>
            <wp:effectExtent l="0" t="0" r="0" b="0"/>
            <wp:docPr id="36" name="Picture 36" descr="C:\Users\mwmpg4\AppData\Local\Temp\SNAGHTML2a98cb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wmpg4\AppData\Local\Temp\SNAGHTML2a98cbd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99" cy="84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BC" w:rsidRDefault="009124BC" w:rsidP="00490248"/>
    <w:p w:rsidR="009124BC" w:rsidRDefault="009124BC" w:rsidP="00490248">
      <w:r>
        <w:t>Take action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</w:t>
      </w:r>
      <w:proofErr w:type="gramStart"/>
      <w:r w:rsidRPr="009124BC">
        <w:rPr>
          <w:sz w:val="16"/>
          <w:szCs w:val="16"/>
        </w:rPr>
        <w:t>And</w:t>
      </w:r>
      <w:proofErr w:type="gramEnd"/>
      <w:r w:rsidRPr="009124BC">
        <w:rPr>
          <w:sz w:val="16"/>
          <w:szCs w:val="16"/>
        </w:rPr>
        <w:t xml:space="preserve"> </w:t>
      </w:r>
      <w:proofErr w:type="spellStart"/>
      <w:r w:rsidRPr="009124BC">
        <w:rPr>
          <w:sz w:val="16"/>
          <w:szCs w:val="16"/>
        </w:rPr>
        <w:t>optAPSBAC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MsgBox</w:t>
      </w:r>
      <w:proofErr w:type="spellEnd"/>
      <w:r w:rsidRPr="009124BC">
        <w:rPr>
          <w:sz w:val="16"/>
          <w:szCs w:val="16"/>
        </w:rPr>
        <w:t xml:space="preserve"> "VOP Type-Refusal not allowed with APS Type-BAC.", </w:t>
      </w:r>
      <w:proofErr w:type="spellStart"/>
      <w:r w:rsidRPr="009124BC">
        <w:rPr>
          <w:sz w:val="16"/>
          <w:szCs w:val="16"/>
        </w:rPr>
        <w:t>vbCritical</w:t>
      </w:r>
      <w:proofErr w:type="spellEnd"/>
      <w:r w:rsidRPr="009124BC">
        <w:rPr>
          <w:sz w:val="16"/>
          <w:szCs w:val="16"/>
        </w:rPr>
        <w:t xml:space="preserve">, </w:t>
      </w:r>
      <w:proofErr w:type="spellStart"/>
      <w:r w:rsidRPr="009124BC">
        <w:rPr>
          <w:sz w:val="16"/>
          <w:szCs w:val="16"/>
        </w:rPr>
        <w:t>Me.Caption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</w:t>
      </w:r>
      <w:proofErr w:type="spellStart"/>
      <w:r w:rsidRPr="009124BC">
        <w:rPr>
          <w:sz w:val="16"/>
          <w:szCs w:val="16"/>
        </w:rPr>
        <w:t>optPVBAC.SetFocus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 </w:t>
      </w:r>
      <w:proofErr w:type="spellStart"/>
      <w:proofErr w:type="gramStart"/>
      <w:r w:rsidRPr="009124BC">
        <w:rPr>
          <w:sz w:val="16"/>
          <w:szCs w:val="16"/>
        </w:rPr>
        <w:t>optPVBAC</w:t>
      </w:r>
      <w:proofErr w:type="spellEnd"/>
      <w:proofErr w:type="gram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 Exit Sub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If </w:t>
      </w:r>
      <w:proofErr w:type="spellStart"/>
      <w:r w:rsidRPr="009124BC">
        <w:rPr>
          <w:sz w:val="16"/>
          <w:szCs w:val="16"/>
        </w:rPr>
        <w:t>optPVRefusal</w:t>
      </w:r>
      <w:proofErr w:type="spellEnd"/>
      <w:r w:rsidRPr="009124BC">
        <w:rPr>
          <w:sz w:val="16"/>
          <w:szCs w:val="16"/>
        </w:rPr>
        <w:t xml:space="preserve"> = True Then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lblPVBAC.Visible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pvBAC1.Visible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pvBAC2.Visible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</w:t>
      </w:r>
      <w:proofErr w:type="spellStart"/>
      <w:r w:rsidRPr="009124BC">
        <w:rPr>
          <w:sz w:val="16"/>
          <w:szCs w:val="16"/>
        </w:rPr>
        <w:t>txtPVTestType.Enabled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Me.lblDUWMessage.Visible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cboHearingType.Enabled</w:t>
      </w:r>
      <w:proofErr w:type="spellEnd"/>
      <w:r w:rsidRPr="009124BC">
        <w:rPr>
          <w:sz w:val="16"/>
          <w:szCs w:val="16"/>
        </w:rPr>
        <w:t xml:space="preserve"> = False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medHearingDate.BackColor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cboResult.BackColor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medModDate.BackColor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cboHearingType.BackColor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vbButtonFace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txtPVOrigAuthSect.Enabled</w:t>
      </w:r>
      <w:proofErr w:type="spellEnd"/>
      <w:r w:rsidRPr="009124BC">
        <w:rPr>
          <w:sz w:val="16"/>
          <w:szCs w:val="16"/>
        </w:rPr>
        <w:t xml:space="preserve"> = True</w:t>
      </w:r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        </w:t>
      </w:r>
      <w:proofErr w:type="spellStart"/>
      <w:r w:rsidRPr="009124BC">
        <w:rPr>
          <w:sz w:val="16"/>
          <w:szCs w:val="16"/>
        </w:rPr>
        <w:t>txtPVOrigAuthSect.BackColor</w:t>
      </w:r>
      <w:proofErr w:type="spellEnd"/>
      <w:r w:rsidRPr="009124BC">
        <w:rPr>
          <w:sz w:val="16"/>
          <w:szCs w:val="16"/>
        </w:rPr>
        <w:t xml:space="preserve"> = </w:t>
      </w:r>
      <w:proofErr w:type="spellStart"/>
      <w:r w:rsidRPr="009124BC">
        <w:rPr>
          <w:sz w:val="16"/>
          <w:szCs w:val="16"/>
        </w:rPr>
        <w:t>vbWhite</w:t>
      </w:r>
      <w:proofErr w:type="spellEnd"/>
    </w:p>
    <w:p w:rsidR="009124BC" w:rsidRP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End If</w:t>
      </w:r>
    </w:p>
    <w:p w:rsidR="009124BC" w:rsidRDefault="009124BC" w:rsidP="009124BC">
      <w:pPr>
        <w:rPr>
          <w:sz w:val="16"/>
          <w:szCs w:val="16"/>
        </w:rPr>
      </w:pPr>
      <w:r w:rsidRPr="009124BC">
        <w:rPr>
          <w:sz w:val="16"/>
          <w:szCs w:val="16"/>
        </w:rPr>
        <w:t xml:space="preserve">    </w:t>
      </w:r>
      <w:proofErr w:type="spellStart"/>
      <w:proofErr w:type="gramStart"/>
      <w:r w:rsidRPr="009124BC">
        <w:rPr>
          <w:sz w:val="16"/>
          <w:szCs w:val="16"/>
        </w:rPr>
        <w:t>txtPVTestType</w:t>
      </w:r>
      <w:proofErr w:type="spellEnd"/>
      <w:proofErr w:type="gramEnd"/>
      <w:r w:rsidRPr="009124BC">
        <w:rPr>
          <w:sz w:val="16"/>
          <w:szCs w:val="16"/>
        </w:rPr>
        <w:t xml:space="preserve"> = "RE"</w:t>
      </w:r>
    </w:p>
    <w:p w:rsidR="009124BC" w:rsidRDefault="009124BC" w:rsidP="009124BC">
      <w:pPr>
        <w:rPr>
          <w:sz w:val="16"/>
          <w:szCs w:val="16"/>
        </w:rPr>
      </w:pPr>
    </w:p>
    <w:p w:rsidR="00A86F76" w:rsidRDefault="00A86F76" w:rsidP="009124BC">
      <w:r>
        <w:br w:type="page"/>
      </w:r>
    </w:p>
    <w:p w:rsidR="00A86F76" w:rsidRDefault="009124BC">
      <w:r>
        <w:rPr>
          <w:noProof/>
        </w:rPr>
        <w:drawing>
          <wp:inline distT="0" distB="0" distL="0" distR="0" wp14:anchorId="1FB18560" wp14:editId="785666C0">
            <wp:extent cx="5943600" cy="993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5E22C4" w:rsidRDefault="00A86F76">
      <w:r>
        <w:rPr>
          <w:noProof/>
        </w:rPr>
        <w:drawing>
          <wp:inline distT="0" distB="0" distL="0" distR="0" wp14:anchorId="6A1BBE75" wp14:editId="4566808B">
            <wp:extent cx="5943600" cy="1325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226336">
      <w:r>
        <w:rPr>
          <w:noProof/>
        </w:rPr>
        <w:drawing>
          <wp:inline distT="0" distB="0" distL="0" distR="0">
            <wp:extent cx="5943600" cy="2786589"/>
            <wp:effectExtent l="0" t="0" r="0" b="0"/>
            <wp:docPr id="17" name="Picture 17" descr="C:\Users\mwmpg4\AppData\Local\Temp\SNAGHTML2a5c4a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wmpg4\AppData\Local\Temp\SNAGHTML2a5c4a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rPr>
          <w:noProof/>
        </w:rPr>
        <w:drawing>
          <wp:inline distT="0" distB="0" distL="0" distR="0">
            <wp:extent cx="5943600" cy="3019843"/>
            <wp:effectExtent l="0" t="0" r="0" b="9525"/>
            <wp:docPr id="20" name="Picture 20" descr="C:\Users\mwmpg4\AppData\Local\Temp\SNAGHTML2a6904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wmpg4\AppData\Local\Temp\SNAGHTML2a6904f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491" w:rsidRDefault="008E5491">
      <w:r>
        <w:rPr>
          <w:noProof/>
        </w:rPr>
        <w:drawing>
          <wp:inline distT="0" distB="0" distL="0" distR="0" wp14:anchorId="485AA647" wp14:editId="448F86B3">
            <wp:extent cx="5943600" cy="305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3C" w:rsidRDefault="00C16E3C"/>
    <w:p w:rsidR="00C16E3C" w:rsidRDefault="00C16E3C">
      <w:r>
        <w:t>For each box in BAC and VOP BAC:</w:t>
      </w:r>
    </w:p>
    <w:p w:rsidR="00C16E3C" w:rsidRDefault="00C16E3C" w:rsidP="00C16E3C">
      <w:r>
        <w:t>If BAC1 &lt;&gt; "" Then</w:t>
      </w:r>
    </w:p>
    <w:p w:rsidR="00C16E3C" w:rsidRDefault="00C16E3C" w:rsidP="00C16E3C">
      <w:r>
        <w:t xml:space="preserve">        If BAC1 / 100 &lt; 0 Or BAC1 / 100 &gt; 0.6 Then</w:t>
      </w:r>
    </w:p>
    <w:p w:rsidR="00C16E3C" w:rsidRDefault="00C16E3C" w:rsidP="00C16E3C">
      <w:r>
        <w:t xml:space="preserve">            </w:t>
      </w:r>
      <w:proofErr w:type="spellStart"/>
      <w:r>
        <w:t>MsgBox</w:t>
      </w:r>
      <w:proofErr w:type="spellEnd"/>
      <w:r>
        <w:t xml:space="preserve"> "Invalid BAC value", 16, </w:t>
      </w:r>
      <w:proofErr w:type="spellStart"/>
      <w:r>
        <w:t>Me.Caption</w:t>
      </w:r>
      <w:proofErr w:type="spellEnd"/>
    </w:p>
    <w:p w:rsidR="00C16E3C" w:rsidRDefault="00C16E3C" w:rsidP="00C16E3C">
      <w:r>
        <w:t xml:space="preserve">            BAC1.SetFocus</w:t>
      </w:r>
    </w:p>
    <w:p w:rsidR="00C16E3C" w:rsidRDefault="00C16E3C" w:rsidP="00C16E3C">
      <w:r>
        <w:t xml:space="preserve">        End If</w:t>
      </w:r>
    </w:p>
    <w:p w:rsidR="00C16E3C" w:rsidRDefault="00C16E3C" w:rsidP="00C16E3C">
      <w:r>
        <w:t xml:space="preserve">    End If</w:t>
      </w:r>
    </w:p>
    <w:p w:rsidR="00C16E3C" w:rsidRDefault="00C16E3C" w:rsidP="00C16E3C">
      <w:r>
        <w:t>End Sub</w:t>
      </w:r>
    </w:p>
    <w:p w:rsidR="008E5491" w:rsidRDefault="008E5491" w:rsidP="00C16E3C"/>
    <w:p w:rsidR="008E5491" w:rsidRDefault="002E22AE" w:rsidP="00C16E3C">
      <w:r>
        <w:rPr>
          <w:noProof/>
        </w:rPr>
        <w:drawing>
          <wp:inline distT="0" distB="0" distL="0" distR="0">
            <wp:extent cx="5943600" cy="3038404"/>
            <wp:effectExtent l="0" t="0" r="0" b="0"/>
            <wp:docPr id="23" name="Picture 23" descr="C:\Users\mwmpg4\AppData\Local\Temp\SNAGHTML2a6cf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wmpg4\AppData\Local\Temp\SNAGHTML2a6cf0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3C" w:rsidRDefault="00C16E3C" w:rsidP="00C16E3C"/>
    <w:p w:rsidR="00C43FD2" w:rsidRDefault="00C43FD2">
      <w:r>
        <w:rPr>
          <w:noProof/>
        </w:rPr>
        <w:drawing>
          <wp:inline distT="0" distB="0" distL="0" distR="0" wp14:anchorId="0F3C76D2" wp14:editId="44C15D7F">
            <wp:extent cx="5943600" cy="3041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0F78EDE1" wp14:editId="6977E775">
            <wp:extent cx="5943600" cy="1402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F76">
        <w:br w:type="page"/>
      </w:r>
    </w:p>
    <w:p w:rsidR="00A86F76" w:rsidRDefault="00C43FD2">
      <w:r>
        <w:rPr>
          <w:noProof/>
        </w:rPr>
        <w:drawing>
          <wp:inline distT="0" distB="0" distL="0" distR="0">
            <wp:extent cx="5943600" cy="4888478"/>
            <wp:effectExtent l="0" t="0" r="0" b="7620"/>
            <wp:docPr id="26" name="Picture 26" descr="C:\Users\mwmpg4\AppData\Local\Temp\SNAGHTML2a7c27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wmpg4\AppData\Local\Temp\SNAGHTML2a7c271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76" w:rsidRDefault="00C43FD2">
      <w:r>
        <w:rPr>
          <w:noProof/>
        </w:rPr>
        <w:drawing>
          <wp:inline distT="0" distB="0" distL="0" distR="0" wp14:anchorId="48973A82" wp14:editId="08C08100">
            <wp:extent cx="5943600" cy="26015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76" w:rsidRDefault="00A86F76"/>
    <w:p w:rsidR="00A86F76" w:rsidRDefault="00A86F76"/>
    <w:p w:rsidR="00A86F76" w:rsidRDefault="00200E9F">
      <w:r>
        <w:rPr>
          <w:noProof/>
        </w:rPr>
        <w:drawing>
          <wp:inline distT="0" distB="0" distL="0" distR="0" wp14:anchorId="490EBC83" wp14:editId="1F4A2E5E">
            <wp:extent cx="5943600" cy="40017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r>
        <w:rPr>
          <w:noProof/>
        </w:rPr>
        <w:drawing>
          <wp:inline distT="0" distB="0" distL="0" distR="0" wp14:anchorId="1C20B936" wp14:editId="56892222">
            <wp:extent cx="5943600" cy="5926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drawing>
          <wp:inline distT="0" distB="0" distL="0" distR="0" wp14:anchorId="42142EBC" wp14:editId="6053C852">
            <wp:extent cx="5943600" cy="11595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9F" w:rsidRDefault="00200E9F">
      <w:pPr>
        <w:rPr>
          <w:noProof/>
        </w:rPr>
      </w:pPr>
    </w:p>
    <w:p w:rsidR="00200E9F" w:rsidRDefault="00200E9F">
      <w:r>
        <w:rPr>
          <w:noProof/>
        </w:rPr>
        <w:drawing>
          <wp:inline distT="0" distB="0" distL="0" distR="0" wp14:anchorId="104CFA81" wp14:editId="0AFA8197">
            <wp:extent cx="5943600" cy="41459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5D" w:rsidRDefault="00252373">
      <w:r>
        <w:t xml:space="preserve">When New DL or Update button </w:t>
      </w:r>
      <w:proofErr w:type="gramStart"/>
      <w:r>
        <w:t>is pressed</w:t>
      </w:r>
      <w:proofErr w:type="gramEnd"/>
      <w:r>
        <w:t xml:space="preserve"> use endpoint </w:t>
      </w:r>
      <w:proofErr w:type="spellStart"/>
      <w:r>
        <w:t>ProcessDAP</w:t>
      </w:r>
      <w:proofErr w:type="spellEnd"/>
    </w:p>
    <w:p w:rsidR="002E335D" w:rsidRDefault="002E335D">
      <w:r>
        <w:t xml:space="preserve">If </w:t>
      </w:r>
      <w:proofErr w:type="spellStart"/>
      <w:r>
        <w:t>NewDL</w:t>
      </w:r>
      <w:proofErr w:type="spellEnd"/>
      <w:r>
        <w:t xml:space="preserve"> button is pressed</w:t>
      </w:r>
      <w:proofErr w:type="gramStart"/>
      <w:r>
        <w:t>,  the</w:t>
      </w:r>
      <w:proofErr w:type="gramEnd"/>
      <w:r>
        <w:t xml:space="preserve"> field on the DAPUIDTO “</w:t>
      </w:r>
      <w:proofErr w:type="spellStart"/>
      <w:r>
        <w:t>NextDLNumber</w:t>
      </w:r>
      <w:proofErr w:type="spellEnd"/>
      <w:r>
        <w:t>” is required as is the “NextTrans” text box.</w:t>
      </w:r>
    </w:p>
    <w:p w:rsidR="00252373" w:rsidRDefault="00252373">
      <w:r w:rsidRPr="00252373">
        <w:rPr>
          <w:noProof/>
        </w:rPr>
        <w:drawing>
          <wp:inline distT="0" distB="0" distL="0" distR="0">
            <wp:extent cx="5943600" cy="2210594"/>
            <wp:effectExtent l="0" t="0" r="0" b="0"/>
            <wp:docPr id="7" name="Picture 7" descr="C:\Users\mwmpg4\AppData\Local\Temp\SNAGHTML3ded6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3ded617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10B"/>
    <w:rsid w:val="00200E9F"/>
    <w:rsid w:val="00226336"/>
    <w:rsid w:val="00252373"/>
    <w:rsid w:val="0029066C"/>
    <w:rsid w:val="002B110B"/>
    <w:rsid w:val="002D52AD"/>
    <w:rsid w:val="002E22AE"/>
    <w:rsid w:val="002E335D"/>
    <w:rsid w:val="002E74F5"/>
    <w:rsid w:val="003A54A8"/>
    <w:rsid w:val="00490248"/>
    <w:rsid w:val="005E22C4"/>
    <w:rsid w:val="008E5491"/>
    <w:rsid w:val="00902A14"/>
    <w:rsid w:val="009124BC"/>
    <w:rsid w:val="00A86F76"/>
    <w:rsid w:val="00AB4A19"/>
    <w:rsid w:val="00BB0EDF"/>
    <w:rsid w:val="00C16E3C"/>
    <w:rsid w:val="00C43FD2"/>
    <w:rsid w:val="00DA5BDC"/>
    <w:rsid w:val="00EF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92320"/>
  <w15:chartTrackingRefBased/>
  <w15:docId w15:val="{3733E1B0-432E-4DC1-AE76-F41AC5249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 DMV</Company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Grahn, Michael P.@DMV</dc:creator>
  <cp:keywords/>
  <dc:description/>
  <cp:lastModifiedBy>Grahn, Michael P.@DMV</cp:lastModifiedBy>
  <cp:revision>13</cp:revision>
  <dcterms:created xsi:type="dcterms:W3CDTF">2018-09-28T19:57:00Z</dcterms:created>
  <dcterms:modified xsi:type="dcterms:W3CDTF">2018-10-02T21:02:00Z</dcterms:modified>
</cp:coreProperties>
</file>