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A340F5" w:rsidRDefault="0BA340F5" w14:paraId="425E51DC" w14:textId="60A939C6">
      <w:bookmarkStart w:name="_GoBack" w:id="0"/>
      <w:bookmarkEnd w:id="0"/>
      <w:r w:rsidR="0BA340F5">
        <w:rPr/>
        <w:t>Hi Team,</w:t>
      </w:r>
    </w:p>
    <w:p w:rsidR="0BA340F5" w:rsidP="0BA340F5" w:rsidRDefault="0BA340F5" w14:paraId="6B00A6A6" w14:textId="43FCD11E">
      <w:pPr>
        <w:pStyle w:val="Normal"/>
      </w:pPr>
      <w:r w:rsidR="0BA340F5">
        <w:rPr/>
        <w:t xml:space="preserve">This is </w:t>
      </w:r>
      <w:r w:rsidR="0BA340F5">
        <w:rPr/>
        <w:t>a representative</w:t>
      </w:r>
      <w:r w:rsidR="0BA340F5">
        <w:rPr/>
        <w:t xml:space="preserve"> document of a sample application I am building as part of CRA- Angular training.</w:t>
      </w:r>
    </w:p>
    <w:p w:rsidR="0BA340F5" w:rsidP="0BA340F5" w:rsidRDefault="0BA340F5" w14:paraId="6F91E931" w14:textId="7E3E7A25">
      <w:pPr>
        <w:pStyle w:val="Normal"/>
      </w:pPr>
      <w:r w:rsidR="0BA340F5">
        <w:rPr/>
        <w:t>This is an accounting app which lets a small business or vendor maintain a record of its customers, suppliers and sales figures.</w:t>
      </w:r>
    </w:p>
    <w:p w:rsidR="0BA340F5" w:rsidP="0BA340F5" w:rsidRDefault="0BA340F5" w14:paraId="71829F29" w14:textId="0B319A5D">
      <w:pPr>
        <w:pStyle w:val="Normal"/>
      </w:pPr>
      <w:r w:rsidR="0BA340F5">
        <w:rPr/>
        <w:t>This is the landing page. There is an addition of login option that I will be implementing to authorize the person.</w:t>
      </w:r>
    </w:p>
    <w:p w:rsidR="0BA340F5" w:rsidP="0BA340F5" w:rsidRDefault="0BA340F5" w14:paraId="05B27844" w14:textId="5F15E632">
      <w:pPr>
        <w:pStyle w:val="Normal"/>
      </w:pPr>
      <w:r w:rsidR="0BA340F5">
        <w:drawing>
          <wp:inline wp14:editId="73C6F341" wp14:anchorId="77FD1946">
            <wp:extent cx="6485467" cy="3648075"/>
            <wp:effectExtent l="0" t="0" r="0" b="0"/>
            <wp:docPr id="160911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d3c1fae99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46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340F5" w:rsidP="0BA340F5" w:rsidRDefault="0BA340F5" w14:paraId="6DE20363" w14:textId="72B2397E">
      <w:pPr>
        <w:pStyle w:val="Normal"/>
      </w:pPr>
    </w:p>
    <w:p w:rsidR="0BA340F5" w:rsidP="0BA340F5" w:rsidRDefault="0BA340F5" w14:paraId="4E249630" w14:textId="65D7ABC6">
      <w:pPr>
        <w:pStyle w:val="Normal"/>
      </w:pPr>
    </w:p>
    <w:p w:rsidR="0BA340F5" w:rsidP="0BA340F5" w:rsidRDefault="0BA340F5" w14:paraId="403C8A22" w14:textId="4CEF9E4D">
      <w:pPr>
        <w:pStyle w:val="Normal"/>
      </w:pPr>
    </w:p>
    <w:p w:rsidR="0BA340F5" w:rsidP="0BA340F5" w:rsidRDefault="0BA340F5" w14:paraId="18330078" w14:textId="5F0CF02C">
      <w:pPr>
        <w:pStyle w:val="Normal"/>
      </w:pPr>
    </w:p>
    <w:p w:rsidR="0BA340F5" w:rsidP="0BA340F5" w:rsidRDefault="0BA340F5" w14:paraId="3B01FC14" w14:textId="394460B7">
      <w:pPr>
        <w:pStyle w:val="Normal"/>
      </w:pPr>
      <w:r w:rsidR="0BA340F5">
        <w:rPr/>
        <w:t>An authorized</w:t>
      </w:r>
      <w:r w:rsidR="0BA340F5">
        <w:rPr/>
        <w:t xml:space="preserve"> person can access all the pages and </w:t>
      </w:r>
      <w:r w:rsidR="0BA340F5">
        <w:rPr/>
        <w:t>options</w:t>
      </w:r>
      <w:r w:rsidR="0BA340F5">
        <w:rPr/>
        <w:t xml:space="preserve"> of creating, editing the customers and suppliers and modifying and the sales data. </w:t>
      </w:r>
    </w:p>
    <w:p w:rsidR="0BA340F5" w:rsidP="0BA340F5" w:rsidRDefault="0BA340F5" w14:paraId="3C74CE5F" w14:textId="7C6B9CA1">
      <w:pPr>
        <w:pStyle w:val="Normal"/>
      </w:pPr>
      <w:r w:rsidR="0BA340F5">
        <w:rPr/>
        <w:t>Following are the page screenshots that an authorized person can access:</w:t>
      </w:r>
    </w:p>
    <w:p w:rsidR="0BA340F5" w:rsidP="0BA340F5" w:rsidRDefault="0BA340F5" w14:paraId="5226E0AB" w14:textId="751ECC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A340F5">
        <w:rPr/>
        <w:t>Customer list page.</w:t>
      </w:r>
    </w:p>
    <w:p w:rsidR="0BA340F5" w:rsidP="0BA340F5" w:rsidRDefault="0BA340F5" w14:paraId="6B9F65DE" w14:textId="730CF7DF">
      <w:pPr>
        <w:pStyle w:val="Normal"/>
      </w:pPr>
      <w:r w:rsidR="0BA340F5">
        <w:drawing>
          <wp:inline wp14:editId="62E6A620" wp14:anchorId="745754DF">
            <wp:extent cx="6403975" cy="4076700"/>
            <wp:effectExtent l="0" t="0" r="0" b="0"/>
            <wp:docPr id="132306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b57897c72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340F5" w:rsidP="0BA340F5" w:rsidRDefault="0BA340F5" w14:paraId="59AE948E" w14:textId="6FDAF639">
      <w:pPr>
        <w:pStyle w:val="Normal"/>
      </w:pPr>
    </w:p>
    <w:p w:rsidR="0BA340F5" w:rsidP="0BA340F5" w:rsidRDefault="0BA340F5" w14:paraId="17972D2B" w14:textId="3930B13D">
      <w:pPr>
        <w:pStyle w:val="Normal"/>
      </w:pPr>
    </w:p>
    <w:p w:rsidR="0BA340F5" w:rsidP="0BA340F5" w:rsidRDefault="0BA340F5" w14:paraId="52A311E4" w14:textId="7E7BEA1F">
      <w:pPr>
        <w:pStyle w:val="Normal"/>
      </w:pPr>
    </w:p>
    <w:p w:rsidR="0BA340F5" w:rsidP="0BA340F5" w:rsidRDefault="0BA340F5" w14:paraId="0611D501" w14:textId="4F282B8D">
      <w:pPr>
        <w:pStyle w:val="Normal"/>
      </w:pPr>
    </w:p>
    <w:p w:rsidR="0BA340F5" w:rsidP="0BA340F5" w:rsidRDefault="0BA340F5" w14:paraId="5F1C9356" w14:textId="14AB8ED4">
      <w:pPr>
        <w:pStyle w:val="Normal"/>
      </w:pPr>
    </w:p>
    <w:p w:rsidR="0BA340F5" w:rsidP="0BA340F5" w:rsidRDefault="0BA340F5" w14:paraId="27F50F7A" w14:textId="0729EFA9">
      <w:pPr>
        <w:pStyle w:val="Normal"/>
      </w:pPr>
      <w:r w:rsidR="0BA340F5">
        <w:rPr/>
        <w:t>2. Create Customer page</w:t>
      </w:r>
    </w:p>
    <w:p w:rsidR="0BA340F5" w:rsidP="0BA340F5" w:rsidRDefault="0BA340F5" w14:paraId="2BD8F487" w14:textId="5D32DFBE">
      <w:pPr>
        <w:pStyle w:val="Normal"/>
      </w:pPr>
      <w:r w:rsidR="0BA340F5">
        <w:rPr/>
        <w:t>.</w:t>
      </w:r>
      <w:r w:rsidR="0BA340F5">
        <w:drawing>
          <wp:inline wp14:editId="7A3C4A72" wp14:anchorId="3CF907EF">
            <wp:extent cx="6191250" cy="5006578"/>
            <wp:effectExtent l="0" t="0" r="0" b="0"/>
            <wp:docPr id="83358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31a15471b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0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340F5" w:rsidP="0BA340F5" w:rsidRDefault="0BA340F5" w14:paraId="5B7C0FF9" w14:textId="3C59F448">
      <w:pPr>
        <w:pStyle w:val="Normal"/>
      </w:pPr>
    </w:p>
    <w:p w:rsidR="0BA340F5" w:rsidP="0BA340F5" w:rsidRDefault="0BA340F5" w14:paraId="77F2CB38" w14:textId="3C23C4C6">
      <w:pPr>
        <w:pStyle w:val="Normal"/>
      </w:pPr>
      <w:r w:rsidR="0BA340F5">
        <w:rPr/>
        <w:t xml:space="preserve">Similar functionality with </w:t>
      </w:r>
      <w:r w:rsidR="0BA340F5">
        <w:rPr/>
        <w:t>supplier's</w:t>
      </w:r>
      <w:r w:rsidR="0BA340F5">
        <w:rPr/>
        <w:t xml:space="preserve"> page,</w:t>
      </w:r>
    </w:p>
    <w:p w:rsidR="0BA340F5" w:rsidP="0BA340F5" w:rsidRDefault="0BA340F5" w14:paraId="0862F281" w14:textId="1442E7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A340F5">
        <w:rPr/>
        <w:t>Sales figures page.</w:t>
      </w:r>
    </w:p>
    <w:p w:rsidR="0BA340F5" w:rsidP="0BA340F5" w:rsidRDefault="0BA340F5" w14:paraId="2556B3C9" w14:textId="7D47B3D9">
      <w:pPr>
        <w:pStyle w:val="Normal"/>
        <w:ind w:left="0"/>
      </w:pPr>
      <w:r w:rsidR="0BA340F5">
        <w:drawing>
          <wp:inline wp14:editId="789EFB80" wp14:anchorId="4BC2C561">
            <wp:extent cx="6328833" cy="4074318"/>
            <wp:effectExtent l="0" t="0" r="0" b="0"/>
            <wp:docPr id="1157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a106ff45b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833" cy="4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340F5" w:rsidP="0BA340F5" w:rsidRDefault="0BA340F5" w14:paraId="2A7C373B" w14:textId="0667732A">
      <w:pPr>
        <w:pStyle w:val="Normal"/>
        <w:ind w:left="0"/>
      </w:pPr>
      <w:r w:rsidR="0BA340F5">
        <w:rPr/>
        <w:t xml:space="preserve">All the feature modules of customer, supplier and sales will be lazy-loaded. Implementation of Auth guard and interceptor to access the modification of data and </w:t>
      </w:r>
      <w:proofErr w:type="spellStart"/>
      <w:r w:rsidR="0BA340F5">
        <w:rPr/>
        <w:t>devextreme</w:t>
      </w:r>
      <w:proofErr w:type="spellEnd"/>
      <w:r w:rsidR="0BA340F5">
        <w:rPr/>
        <w:t xml:space="preserve"> control will be implemented.</w:t>
      </w:r>
    </w:p>
    <w:p w:rsidR="1F8B62F7" w:rsidP="1F8B62F7" w:rsidRDefault="1F8B62F7" w14:paraId="78F74E4E" w14:textId="3F17616D">
      <w:pPr>
        <w:pStyle w:val="Normal"/>
        <w:ind w:left="0"/>
      </w:pPr>
    </w:p>
    <w:p w:rsidR="1F8B62F7" w:rsidP="1F8B62F7" w:rsidRDefault="1F8B62F7" w14:paraId="6805BA84" w14:textId="69ABE8CB">
      <w:pPr>
        <w:pStyle w:val="Normal"/>
        <w:ind w:left="0"/>
      </w:pPr>
    </w:p>
    <w:p w:rsidR="1F8B62F7" w:rsidP="1F8B62F7" w:rsidRDefault="1F8B62F7" w14:paraId="3D1BA9B4" w14:textId="797FCCBD">
      <w:pPr>
        <w:pStyle w:val="Normal"/>
        <w:ind w:left="0"/>
      </w:pPr>
      <w:r w:rsidR="1F8B62F7">
        <w:rPr/>
        <w:t>Basic Data flow of my application</w:t>
      </w:r>
    </w:p>
    <w:p w:rsidR="1F8B62F7" w:rsidP="1F8B62F7" w:rsidRDefault="1F8B62F7" w14:paraId="2C5DDDD0" w14:textId="5094E358">
      <w:pPr>
        <w:pStyle w:val="Normal"/>
        <w:ind w:left="0"/>
      </w:pPr>
      <w:r w:rsidR="1F8B62F7">
        <w:drawing>
          <wp:inline wp14:editId="48E1EBFB" wp14:anchorId="712EB22D">
            <wp:extent cx="5020236" cy="2133600"/>
            <wp:effectExtent l="0" t="0" r="0" b="0"/>
            <wp:docPr id="8507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9dfa485dc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23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926D9"/>
    <w:rsid w:val="00608E4E"/>
    <w:rsid w:val="086BA033"/>
    <w:rsid w:val="0BA340F5"/>
    <w:rsid w:val="104C4EE4"/>
    <w:rsid w:val="1624BDD1"/>
    <w:rsid w:val="16BB9068"/>
    <w:rsid w:val="17D9B68F"/>
    <w:rsid w:val="185760C9"/>
    <w:rsid w:val="1F8B62F7"/>
    <w:rsid w:val="206A6034"/>
    <w:rsid w:val="297A6FE3"/>
    <w:rsid w:val="297A6FE3"/>
    <w:rsid w:val="2D2FBADF"/>
    <w:rsid w:val="2D2FBADF"/>
    <w:rsid w:val="2ECB8B40"/>
    <w:rsid w:val="318581C8"/>
    <w:rsid w:val="372B9FFB"/>
    <w:rsid w:val="3B133BB1"/>
    <w:rsid w:val="3EE99C90"/>
    <w:rsid w:val="41581A01"/>
    <w:rsid w:val="4171425E"/>
    <w:rsid w:val="4171425E"/>
    <w:rsid w:val="4699B657"/>
    <w:rsid w:val="47E083E2"/>
    <w:rsid w:val="47E083E2"/>
    <w:rsid w:val="497C5443"/>
    <w:rsid w:val="4B1824A4"/>
    <w:rsid w:val="4CB3F505"/>
    <w:rsid w:val="5D11D054"/>
    <w:rsid w:val="5EA9B12F"/>
    <w:rsid w:val="5EE926D9"/>
    <w:rsid w:val="674B95AB"/>
    <w:rsid w:val="674B95AB"/>
    <w:rsid w:val="6A83366D"/>
    <w:rsid w:val="78EC4EFF"/>
    <w:rsid w:val="79F14CC9"/>
    <w:rsid w:val="7C23EFC1"/>
    <w:rsid w:val="7DD8E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26D9"/>
  <w15:chartTrackingRefBased/>
  <w15:docId w15:val="{1D00459C-0FF2-415C-B74E-1D4E1A1B3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c4d3c1fae994813" /><Relationship Type="http://schemas.openxmlformats.org/officeDocument/2006/relationships/image" Target="/media/image2.jpg" Id="R7beb57897c724fd4" /><Relationship Type="http://schemas.openxmlformats.org/officeDocument/2006/relationships/image" Target="/media/image3.jpg" Id="Ra1631a15471b4de4" /><Relationship Type="http://schemas.openxmlformats.org/officeDocument/2006/relationships/image" Target="/media/image4.jpg" Id="R87fa106ff45b4c89" /><Relationship Type="http://schemas.openxmlformats.org/officeDocument/2006/relationships/numbering" Target="numbering.xml" Id="Rb515f4b05c7d4859" /><Relationship Type="http://schemas.openxmlformats.org/officeDocument/2006/relationships/image" Target="/media/image.png" Id="Rd209dfa485dc47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2022-03-23T00:00:04.9224651Z</dcterms:created>
  <dcterms:modified xsi:type="dcterms:W3CDTF">2022-03-25T05:28:41.3646154Z</dcterms:modified>
  <dc:creator>Utkarsh Abhishu</dc:creator>
  <lastModifiedBy>Utkarsh Abhishu</lastModifiedBy>
</coreProperties>
</file>