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A1" w:rsidRPr="008F3878" w:rsidRDefault="0041613F" w:rsidP="00F87185">
      <w:pPr>
        <w:ind w:left="360"/>
        <w:rPr>
          <w:rFonts w:ascii="Corbel" w:hAnsi="Corbel"/>
        </w:rPr>
      </w:pPr>
      <w:r w:rsidRPr="008F3878">
        <w:rPr>
          <w:rFonts w:ascii="Corbel" w:hAnsi="Corbel"/>
        </w:rPr>
        <w:t>Summary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 xml:space="preserve">16% revenue growth in 2009 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Improved distribution channels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New store displays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25 books on CD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 xml:space="preserve">Over 20,000 </w:t>
      </w:r>
      <w:proofErr w:type="spellStart"/>
      <w:r w:rsidRPr="00843A29">
        <w:rPr>
          <w:rFonts w:ascii="Corbel" w:hAnsi="Corbel"/>
        </w:rPr>
        <w:t>sf</w:t>
      </w:r>
      <w:proofErr w:type="spellEnd"/>
      <w:r w:rsidRPr="00843A29">
        <w:rPr>
          <w:rFonts w:ascii="Corbel" w:hAnsi="Corbel"/>
        </w:rPr>
        <w:t xml:space="preserve"> of new floor space</w:t>
      </w:r>
    </w:p>
    <w:p w:rsidR="00E864A1" w:rsidRPr="008F3878" w:rsidRDefault="00A372AE" w:rsidP="00F87185">
      <w:pPr>
        <w:ind w:left="360"/>
        <w:rPr>
          <w:rFonts w:ascii="Corbel" w:hAnsi="Corbel"/>
        </w:rPr>
      </w:pPr>
      <w:r w:rsidRPr="008F3878">
        <w:rPr>
          <w:rFonts w:ascii="Corbel" w:hAnsi="Corbel"/>
        </w:rPr>
        <w:t>Goals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Communication with customers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Responsibility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Leadership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Increase market share</w:t>
      </w:r>
    </w:p>
    <w:p w:rsidR="00E864A1" w:rsidRPr="00B11025" w:rsidRDefault="00A372AE" w:rsidP="00F87185">
      <w:pPr>
        <w:ind w:left="720"/>
        <w:rPr>
          <w:rFonts w:asciiTheme="minorHAnsi" w:hAnsiTheme="minorHAnsi"/>
        </w:rPr>
      </w:pPr>
      <w:r w:rsidRPr="00843A29">
        <w:rPr>
          <w:rFonts w:ascii="Corbel" w:hAnsi="Corbel"/>
        </w:rPr>
        <w:t>Sustainable growth</w:t>
      </w:r>
    </w:p>
    <w:p w:rsidR="00E864A1" w:rsidRPr="008F3878" w:rsidRDefault="00A372AE" w:rsidP="00F87185">
      <w:pPr>
        <w:ind w:left="360"/>
        <w:rPr>
          <w:rFonts w:ascii="Corbel" w:hAnsi="Corbel"/>
        </w:rPr>
      </w:pPr>
      <w:r w:rsidRPr="008F3878">
        <w:rPr>
          <w:rFonts w:ascii="Corbel" w:hAnsi="Corbel"/>
        </w:rPr>
        <w:t xml:space="preserve">Predictions for 2010 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proofErr w:type="spellStart"/>
      <w:r w:rsidRPr="00843A29">
        <w:rPr>
          <w:rFonts w:ascii="Corbel" w:hAnsi="Corbel"/>
        </w:rPr>
        <w:t>Remastered</w:t>
      </w:r>
      <w:proofErr w:type="spellEnd"/>
      <w:r w:rsidRPr="00843A29">
        <w:rPr>
          <w:rFonts w:ascii="Corbel" w:hAnsi="Corbel"/>
        </w:rPr>
        <w:t xml:space="preserve"> over 25 rock classics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Reproduction of classic performances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More disposable income for leisure purchases</w:t>
      </w:r>
    </w:p>
    <w:p w:rsidR="00E864A1" w:rsidRPr="00B11025" w:rsidRDefault="00A372AE" w:rsidP="00F87185">
      <w:pPr>
        <w:ind w:left="720"/>
        <w:rPr>
          <w:rFonts w:asciiTheme="minorHAnsi" w:hAnsiTheme="minorHAnsi"/>
        </w:rPr>
      </w:pPr>
      <w:proofErr w:type="spellStart"/>
      <w:r w:rsidRPr="00843A29">
        <w:rPr>
          <w:rFonts w:ascii="Corbel" w:hAnsi="Corbel"/>
        </w:rPr>
        <w:t>Rerecordable</w:t>
      </w:r>
      <w:proofErr w:type="spellEnd"/>
      <w:r w:rsidRPr="00843A29">
        <w:rPr>
          <w:rFonts w:ascii="Corbel" w:hAnsi="Corbel"/>
        </w:rPr>
        <w:t xml:space="preserve"> CDs on the increase</w:t>
      </w:r>
    </w:p>
    <w:p w:rsidR="00E864A1" w:rsidRPr="008F3878" w:rsidRDefault="00A372AE" w:rsidP="008468B4">
      <w:pPr>
        <w:ind w:left="360"/>
        <w:rPr>
          <w:rFonts w:ascii="Corbel" w:hAnsi="Corbel"/>
        </w:rPr>
      </w:pPr>
      <w:r w:rsidRPr="008F3878">
        <w:rPr>
          <w:rFonts w:ascii="Corbel" w:hAnsi="Corbel"/>
        </w:rPr>
        <w:t>Expansion Potential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proofErr w:type="spellStart"/>
      <w:r w:rsidRPr="00843A29">
        <w:rPr>
          <w:rFonts w:ascii="Corbel" w:hAnsi="Corbel"/>
        </w:rPr>
        <w:t>SouthWest</w:t>
      </w:r>
      <w:proofErr w:type="spellEnd"/>
      <w:r w:rsidRPr="00843A29">
        <w:rPr>
          <w:rFonts w:ascii="Corbel" w:hAnsi="Corbel"/>
        </w:rPr>
        <w:t xml:space="preserve"> States</w:t>
      </w:r>
    </w:p>
    <w:p w:rsidR="00E864A1" w:rsidRPr="00843A29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Industrial Businesses</w:t>
      </w:r>
    </w:p>
    <w:p w:rsidR="00E864A1" w:rsidRPr="00627A1E" w:rsidRDefault="00A372AE" w:rsidP="00F87185">
      <w:pPr>
        <w:ind w:left="720"/>
        <w:rPr>
          <w:rFonts w:ascii="Corbel" w:hAnsi="Corbel"/>
        </w:rPr>
      </w:pPr>
      <w:r w:rsidRPr="00843A29">
        <w:rPr>
          <w:rFonts w:ascii="Corbel" w:hAnsi="Corbel"/>
        </w:rPr>
        <w:t>Internet</w:t>
      </w:r>
    </w:p>
    <w:sectPr w:rsidR="00E864A1" w:rsidRPr="00627A1E" w:rsidSect="00505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splitPgBreakAndParaMark/>
  </w:compat>
  <w:rsids>
    <w:rsidRoot w:val="00A372AE"/>
    <w:rsid w:val="003E2208"/>
    <w:rsid w:val="0041613F"/>
    <w:rsid w:val="00627A1E"/>
    <w:rsid w:val="007330BD"/>
    <w:rsid w:val="00843A29"/>
    <w:rsid w:val="008468B4"/>
    <w:rsid w:val="008F3878"/>
    <w:rsid w:val="009759AD"/>
    <w:rsid w:val="009F2FA0"/>
    <w:rsid w:val="00A372AE"/>
    <w:rsid w:val="00AA01D1"/>
    <w:rsid w:val="00B11025"/>
    <w:rsid w:val="00B65988"/>
    <w:rsid w:val="00C458F5"/>
    <w:rsid w:val="00D153F5"/>
    <w:rsid w:val="00E864A1"/>
    <w:rsid w:val="00F559E2"/>
    <w:rsid w:val="00F87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7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37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David Beskeen</dc:creator>
  <cp:keywords/>
  <dc:description/>
  <cp:lastModifiedBy>Your Name</cp:lastModifiedBy>
  <cp:revision>9</cp:revision>
  <dcterms:created xsi:type="dcterms:W3CDTF">2006-09-25T20:32:00Z</dcterms:created>
  <dcterms:modified xsi:type="dcterms:W3CDTF">2007-01-04T00:36:00Z</dcterms:modified>
</cp:coreProperties>
</file>