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B73" w:rsidRDefault="00E544F9">
      <w:pPr>
        <w:pBdr>
          <w:bottom w:val="single" w:sz="4" w:space="1" w:color="auto"/>
        </w:pBdr>
        <w:jc w:val="center"/>
        <w:rPr>
          <w:b/>
          <w:smallCaps/>
          <w:spacing w:val="60"/>
          <w:sz w:val="52"/>
          <w:szCs w:val="52"/>
        </w:rPr>
      </w:pPr>
      <w:r>
        <w:rPr>
          <w:b/>
          <w:smallCaps/>
          <w:spacing w:val="60"/>
          <w:sz w:val="52"/>
          <w:szCs w:val="52"/>
        </w:rPr>
        <w:t>G</w:t>
      </w:r>
      <w:r w:rsidR="00A17B02" w:rsidRPr="00CC704A">
        <w:rPr>
          <w:b/>
          <w:smallCaps/>
          <w:spacing w:val="60"/>
          <w:sz w:val="52"/>
          <w:szCs w:val="52"/>
        </w:rPr>
        <w:t>ardener’s Corner</w:t>
      </w:r>
    </w:p>
    <w:p w:rsidR="00667B73" w:rsidRDefault="00667B73"/>
    <w:p w:rsidR="00667B73" w:rsidRDefault="00A17B02">
      <w:pPr>
        <w:jc w:val="center"/>
        <w:rPr>
          <w:sz w:val="72"/>
          <w:szCs w:val="72"/>
        </w:rPr>
      </w:pPr>
      <w:r w:rsidRPr="00CC704A">
        <w:rPr>
          <w:sz w:val="72"/>
          <w:szCs w:val="72"/>
        </w:rPr>
        <w:t xml:space="preserve">Putting a Perennial Garden to Bed </w:t>
      </w:r>
    </w:p>
    <w:p w:rsidR="00667B73" w:rsidRDefault="00667B73">
      <w:pPr>
        <w:jc w:val="center"/>
      </w:pPr>
    </w:p>
    <w:p w:rsidR="00667B73" w:rsidRDefault="00A17B02">
      <w:pPr>
        <w:jc w:val="center"/>
        <w:rPr>
          <w:i/>
          <w:sz w:val="28"/>
          <w:szCs w:val="28"/>
        </w:rPr>
      </w:pPr>
      <w:r w:rsidRPr="00CC704A">
        <w:rPr>
          <w:i/>
          <w:sz w:val="28"/>
          <w:szCs w:val="28"/>
        </w:rPr>
        <w:t>By Your Name</w:t>
      </w:r>
    </w:p>
    <w:p w:rsidR="00667B73" w:rsidRDefault="00667B73">
      <w:pPr>
        <w:jc w:val="center"/>
        <w:rPr>
          <w:i/>
          <w:sz w:val="28"/>
          <w:szCs w:val="28"/>
        </w:rPr>
      </w:pPr>
    </w:p>
    <w:p w:rsidR="00667B73" w:rsidRDefault="00CC704A">
      <w:pPr>
        <w:rPr>
          <w:sz w:val="23"/>
          <w:szCs w:val="23"/>
        </w:rPr>
      </w:pPr>
      <w:r>
        <w:t>A</w:t>
      </w:r>
      <w:r w:rsidR="00A17B02" w:rsidRPr="00CC704A">
        <w:t xml:space="preserve"> </w:t>
      </w:r>
      <w:r w:rsidR="00A17B02" w:rsidRPr="00CC704A">
        <w:rPr>
          <w:sz w:val="23"/>
          <w:szCs w:val="23"/>
        </w:rPr>
        <w:t>certain sense of peace descends when a perennial garden is put to bed for the season. The plants are safely tucked in against the elements, and the garden is ready to welcome the first signs of life. When the work is done, you can sit back and anticipate the bright blooms of spring. Many gardeners are uncertain of how to close a perennial garden. This week’s column demystifies the process.</w:t>
      </w:r>
    </w:p>
    <w:p w:rsidR="00667B73" w:rsidRDefault="00A17B02">
      <w:pPr>
        <w:spacing w:before="120" w:after="60"/>
        <w:rPr>
          <w:b/>
          <w:sz w:val="26"/>
          <w:szCs w:val="26"/>
        </w:rPr>
      </w:pPr>
      <w:r w:rsidRPr="00CC704A">
        <w:rPr>
          <w:b/>
          <w:sz w:val="26"/>
          <w:szCs w:val="26"/>
        </w:rPr>
        <w:t>Clean up</w:t>
      </w:r>
    </w:p>
    <w:p w:rsidR="00667B73" w:rsidRDefault="00A17B02">
      <w:pPr>
        <w:spacing w:after="60"/>
        <w:rPr>
          <w:sz w:val="23"/>
          <w:szCs w:val="23"/>
        </w:rPr>
      </w:pPr>
      <w:r w:rsidRPr="00CC704A">
        <w:rPr>
          <w:sz w:val="23"/>
          <w:szCs w:val="23"/>
        </w:rPr>
        <w:t xml:space="preserve">Garden clean up can be a gradual process—plants will deteriorate at different rates, allowing you to do a little bit each week. </w:t>
      </w:r>
    </w:p>
    <w:p w:rsidR="00667B73" w:rsidRDefault="00A17B02">
      <w:pPr>
        <w:numPr>
          <w:ilvl w:val="0"/>
          <w:numId w:val="4"/>
        </w:numPr>
        <w:rPr>
          <w:sz w:val="23"/>
          <w:szCs w:val="23"/>
        </w:rPr>
      </w:pPr>
      <w:r w:rsidRPr="00CC704A">
        <w:rPr>
          <w:sz w:val="23"/>
          <w:szCs w:val="23"/>
        </w:rPr>
        <w:t>Edge beds and borders and remove stakes and other plant supports.</w:t>
      </w:r>
    </w:p>
    <w:p w:rsidR="00667B73" w:rsidRDefault="00A17B02">
      <w:pPr>
        <w:numPr>
          <w:ilvl w:val="0"/>
          <w:numId w:val="4"/>
        </w:numPr>
        <w:rPr>
          <w:sz w:val="23"/>
          <w:szCs w:val="23"/>
        </w:rPr>
      </w:pPr>
      <w:r w:rsidRPr="00CC704A">
        <w:rPr>
          <w:sz w:val="23"/>
          <w:szCs w:val="23"/>
        </w:rPr>
        <w:t>Dig and divide irises, daylilies, and other early bloomers.</w:t>
      </w:r>
    </w:p>
    <w:p w:rsidR="00667B73" w:rsidRDefault="00A17B02">
      <w:pPr>
        <w:numPr>
          <w:ilvl w:val="0"/>
          <w:numId w:val="4"/>
        </w:numPr>
        <w:rPr>
          <w:sz w:val="23"/>
          <w:szCs w:val="23"/>
        </w:rPr>
      </w:pPr>
      <w:r w:rsidRPr="00CC704A">
        <w:rPr>
          <w:sz w:val="23"/>
          <w:szCs w:val="23"/>
        </w:rPr>
        <w:t>Cut back plants when foliage starts to deteriorate</w:t>
      </w:r>
      <w:r w:rsidR="00FB4A2D" w:rsidRPr="00CC704A">
        <w:rPr>
          <w:sz w:val="23"/>
          <w:szCs w:val="23"/>
        </w:rPr>
        <w:t>, then r</w:t>
      </w:r>
      <w:r w:rsidRPr="00CC704A">
        <w:rPr>
          <w:sz w:val="23"/>
          <w:szCs w:val="23"/>
        </w:rPr>
        <w:t>ake all debris out of the garden and pull any weeds that remain.</w:t>
      </w:r>
    </w:p>
    <w:p w:rsidR="00667B73" w:rsidRDefault="00A17B02">
      <w:pPr>
        <w:spacing w:before="120" w:after="60"/>
        <w:rPr>
          <w:b/>
          <w:sz w:val="26"/>
          <w:szCs w:val="26"/>
        </w:rPr>
      </w:pPr>
      <w:r w:rsidRPr="00CC704A">
        <w:rPr>
          <w:b/>
          <w:sz w:val="26"/>
          <w:szCs w:val="26"/>
        </w:rPr>
        <w:t>Plant perennials</w:t>
      </w:r>
    </w:p>
    <w:p w:rsidR="00667B73" w:rsidRDefault="00A17B02">
      <w:pPr>
        <w:spacing w:after="60"/>
        <w:rPr>
          <w:sz w:val="23"/>
          <w:szCs w:val="23"/>
        </w:rPr>
      </w:pPr>
      <w:r w:rsidRPr="00CC704A">
        <w:rPr>
          <w:sz w:val="23"/>
          <w:szCs w:val="23"/>
        </w:rPr>
        <w:t xml:space="preserve">Fall is the perfect time to plant perennials! The warm, sunny days and cool nights provide optimal conditions for new root growth. </w:t>
      </w:r>
    </w:p>
    <w:p w:rsidR="00667B73" w:rsidRDefault="00A17B02">
      <w:pPr>
        <w:numPr>
          <w:ilvl w:val="0"/>
          <w:numId w:val="2"/>
        </w:numPr>
        <w:rPr>
          <w:sz w:val="23"/>
          <w:szCs w:val="23"/>
        </w:rPr>
      </w:pPr>
      <w:r w:rsidRPr="00CC704A">
        <w:rPr>
          <w:sz w:val="23"/>
          <w:szCs w:val="23"/>
        </w:rPr>
        <w:t>Dig deeply and enhance soil with organic matter.</w:t>
      </w:r>
    </w:p>
    <w:p w:rsidR="00667B73" w:rsidRDefault="00A17B02">
      <w:pPr>
        <w:numPr>
          <w:ilvl w:val="0"/>
          <w:numId w:val="2"/>
        </w:numPr>
        <w:rPr>
          <w:sz w:val="23"/>
          <w:szCs w:val="23"/>
        </w:rPr>
      </w:pPr>
      <w:r w:rsidRPr="00CC704A">
        <w:rPr>
          <w:sz w:val="23"/>
          <w:szCs w:val="23"/>
        </w:rPr>
        <w:t>Use a good starter fertilizer to speed up new root growth</w:t>
      </w:r>
      <w:r w:rsidR="00FB4A2D" w:rsidRPr="00CC704A">
        <w:rPr>
          <w:sz w:val="23"/>
          <w:szCs w:val="23"/>
        </w:rPr>
        <w:t>.</w:t>
      </w:r>
    </w:p>
    <w:p w:rsidR="00667B73" w:rsidRDefault="00FB4A2D">
      <w:pPr>
        <w:numPr>
          <w:ilvl w:val="0"/>
          <w:numId w:val="2"/>
        </w:numPr>
        <w:rPr>
          <w:sz w:val="23"/>
          <w:szCs w:val="23"/>
        </w:rPr>
      </w:pPr>
      <w:r w:rsidRPr="00CC704A">
        <w:rPr>
          <w:sz w:val="23"/>
          <w:szCs w:val="23"/>
        </w:rPr>
        <w:t>U</w:t>
      </w:r>
      <w:r w:rsidR="00A17B02" w:rsidRPr="00CC704A">
        <w:rPr>
          <w:sz w:val="23"/>
          <w:szCs w:val="23"/>
        </w:rPr>
        <w:t>ntangle the roots of new plants before planting.</w:t>
      </w:r>
    </w:p>
    <w:p w:rsidR="00667B73" w:rsidRDefault="00A17B02">
      <w:pPr>
        <w:numPr>
          <w:ilvl w:val="0"/>
          <w:numId w:val="2"/>
        </w:numPr>
        <w:spacing w:after="60"/>
        <w:rPr>
          <w:sz w:val="23"/>
          <w:szCs w:val="23"/>
        </w:rPr>
      </w:pPr>
      <w:r w:rsidRPr="00CC704A">
        <w:rPr>
          <w:sz w:val="23"/>
          <w:szCs w:val="23"/>
        </w:rPr>
        <w:t>Water deeply after planting as the weather dictates</w:t>
      </w:r>
      <w:r w:rsidR="00FB4A2D" w:rsidRPr="00CC704A">
        <w:rPr>
          <w:sz w:val="23"/>
          <w:szCs w:val="23"/>
        </w:rPr>
        <w:t>, and keep plants moist for several days after planting</w:t>
      </w:r>
      <w:r w:rsidRPr="00CC704A">
        <w:rPr>
          <w:sz w:val="23"/>
          <w:szCs w:val="23"/>
        </w:rPr>
        <w:t>.</w:t>
      </w:r>
    </w:p>
    <w:p w:rsidR="00667B73" w:rsidRDefault="00A17B02">
      <w:pPr>
        <w:spacing w:after="60"/>
        <w:rPr>
          <w:b/>
          <w:sz w:val="26"/>
          <w:szCs w:val="26"/>
        </w:rPr>
      </w:pPr>
      <w:r w:rsidRPr="00CC704A">
        <w:rPr>
          <w:b/>
          <w:sz w:val="26"/>
          <w:szCs w:val="26"/>
        </w:rPr>
        <w:t xml:space="preserve">Add compost </w:t>
      </w:r>
    </w:p>
    <w:p w:rsidR="00667B73" w:rsidRDefault="00A17B02">
      <w:pPr>
        <w:spacing w:after="60"/>
        <w:rPr>
          <w:sz w:val="23"/>
          <w:szCs w:val="23"/>
        </w:rPr>
      </w:pPr>
      <w:r w:rsidRPr="00CC704A">
        <w:rPr>
          <w:sz w:val="23"/>
          <w:szCs w:val="23"/>
        </w:rPr>
        <w:t xml:space="preserve">Organic matter is the key ingredient to healthy </w:t>
      </w:r>
      <w:r w:rsidR="00450860" w:rsidRPr="00CC704A">
        <w:rPr>
          <w:sz w:val="23"/>
          <w:szCs w:val="23"/>
        </w:rPr>
        <w:t xml:space="preserve">garden </w:t>
      </w:r>
      <w:r w:rsidRPr="00CC704A">
        <w:rPr>
          <w:sz w:val="23"/>
          <w:szCs w:val="23"/>
        </w:rPr>
        <w:t xml:space="preserve">soil. Composting adds nutrients to the soil, helps the soil retain water and nutrients, and keeps the soil well aerated. If you take care of the soil, your plants will become strong and disease resistant. </w:t>
      </w:r>
      <w:r w:rsidR="00DF5B88" w:rsidRPr="00CC704A">
        <w:rPr>
          <w:sz w:val="23"/>
          <w:szCs w:val="23"/>
        </w:rPr>
        <w:t>Before adding compost, u</w:t>
      </w:r>
      <w:r w:rsidRPr="00CC704A">
        <w:rPr>
          <w:sz w:val="23"/>
          <w:szCs w:val="23"/>
        </w:rPr>
        <w:t>se an iron rake to lo</w:t>
      </w:r>
      <w:r w:rsidRPr="00CC704A">
        <w:rPr>
          <w:sz w:val="23"/>
          <w:szCs w:val="23"/>
        </w:rPr>
        <w:t>o</w:t>
      </w:r>
      <w:r w:rsidRPr="00CC704A">
        <w:rPr>
          <w:sz w:val="23"/>
          <w:szCs w:val="23"/>
        </w:rPr>
        <w:t>sen the top few inches of soil.</w:t>
      </w:r>
      <w:r w:rsidR="00DF5B88" w:rsidRPr="00CC704A">
        <w:rPr>
          <w:sz w:val="23"/>
          <w:szCs w:val="23"/>
        </w:rPr>
        <w:t xml:space="preserve"> </w:t>
      </w:r>
      <w:r w:rsidRPr="00CC704A">
        <w:rPr>
          <w:sz w:val="23"/>
          <w:szCs w:val="23"/>
        </w:rPr>
        <w:t>Spread a one to two inch layer of compost over the entire garden</w:t>
      </w:r>
      <w:r w:rsidR="000C751C" w:rsidRPr="00CC704A">
        <w:rPr>
          <w:sz w:val="23"/>
          <w:szCs w:val="23"/>
        </w:rPr>
        <w:t xml:space="preserve">—the best compost is made up of yard waste and kitchen scraps—and </w:t>
      </w:r>
      <w:r w:rsidR="00DF5B88" w:rsidRPr="00CC704A">
        <w:rPr>
          <w:sz w:val="23"/>
          <w:szCs w:val="23"/>
        </w:rPr>
        <w:t>then r</w:t>
      </w:r>
      <w:r w:rsidRPr="00CC704A">
        <w:rPr>
          <w:sz w:val="23"/>
          <w:szCs w:val="23"/>
        </w:rPr>
        <w:t>efrain from stepping on the area and compacting the soil.</w:t>
      </w:r>
    </w:p>
    <w:p w:rsidR="00667B73" w:rsidRDefault="00A17B02">
      <w:pPr>
        <w:spacing w:before="120" w:after="60"/>
        <w:rPr>
          <w:b/>
          <w:sz w:val="26"/>
          <w:szCs w:val="26"/>
        </w:rPr>
      </w:pPr>
      <w:r w:rsidRPr="00CC704A">
        <w:rPr>
          <w:b/>
          <w:sz w:val="26"/>
          <w:szCs w:val="26"/>
        </w:rPr>
        <w:t>To mulch or not to mulch?</w:t>
      </w:r>
    </w:p>
    <w:p w:rsidR="00667B73" w:rsidRDefault="00A17B02">
      <w:pPr>
        <w:spacing w:after="60"/>
        <w:rPr>
          <w:sz w:val="23"/>
          <w:szCs w:val="23"/>
        </w:rPr>
      </w:pPr>
      <w:r w:rsidRPr="00CC704A">
        <w:rPr>
          <w:sz w:val="23"/>
          <w:szCs w:val="23"/>
        </w:rPr>
        <w:t xml:space="preserve">Winter protection for perennial beds can only help plants survive the winter. </w:t>
      </w:r>
      <w:r w:rsidR="006A3DCB" w:rsidRPr="00CC704A">
        <w:rPr>
          <w:sz w:val="23"/>
          <w:szCs w:val="23"/>
        </w:rPr>
        <w:t>W</w:t>
      </w:r>
      <w:r w:rsidRPr="00CC704A">
        <w:rPr>
          <w:sz w:val="23"/>
          <w:szCs w:val="23"/>
        </w:rPr>
        <w:t>inter mulch prevents the freezing and thawing cycles, which cause plant</w:t>
      </w:r>
      <w:r w:rsidR="006A3DCB" w:rsidRPr="00CC704A">
        <w:rPr>
          <w:sz w:val="23"/>
          <w:szCs w:val="23"/>
        </w:rPr>
        <w:t>s</w:t>
      </w:r>
      <w:r w:rsidRPr="00CC704A">
        <w:rPr>
          <w:sz w:val="23"/>
          <w:szCs w:val="23"/>
        </w:rPr>
        <w:t xml:space="preserve"> to heave and eventually die. Here’s what works and what doesn’t:</w:t>
      </w:r>
    </w:p>
    <w:p w:rsidR="00667B73" w:rsidRDefault="00A17B02">
      <w:pPr>
        <w:numPr>
          <w:ilvl w:val="0"/>
          <w:numId w:val="1"/>
        </w:numPr>
        <w:rPr>
          <w:sz w:val="23"/>
          <w:szCs w:val="23"/>
        </w:rPr>
      </w:pPr>
      <w:r w:rsidRPr="00CC704A">
        <w:rPr>
          <w:sz w:val="23"/>
          <w:szCs w:val="23"/>
        </w:rPr>
        <w:t>Always apply mulch after the ground is frozen.</w:t>
      </w:r>
    </w:p>
    <w:p w:rsidR="00667B73" w:rsidRDefault="00A17B02">
      <w:pPr>
        <w:numPr>
          <w:ilvl w:val="0"/>
          <w:numId w:val="1"/>
        </w:numPr>
        <w:rPr>
          <w:sz w:val="23"/>
          <w:szCs w:val="23"/>
        </w:rPr>
      </w:pPr>
      <w:r w:rsidRPr="00CC704A">
        <w:rPr>
          <w:sz w:val="23"/>
          <w:szCs w:val="23"/>
        </w:rPr>
        <w:lastRenderedPageBreak/>
        <w:t>Never apply generic hay because is contains billions of weed seeds. Also, whole leaves and bark mulch hold too much moisture.</w:t>
      </w:r>
    </w:p>
    <w:p w:rsidR="00667B73" w:rsidRDefault="00A17B02">
      <w:pPr>
        <w:numPr>
          <w:ilvl w:val="0"/>
          <w:numId w:val="1"/>
        </w:numPr>
        <w:rPr>
          <w:sz w:val="23"/>
          <w:szCs w:val="23"/>
        </w:rPr>
      </w:pPr>
      <w:r w:rsidRPr="00CC704A">
        <w:rPr>
          <w:sz w:val="23"/>
          <w:szCs w:val="23"/>
        </w:rPr>
        <w:t>Use a loose material to allow air filtration. Straw and salt marsh hay are excellent choices for mulch. If using leaves, use only stiff leaves such as Oak or Beech. Soft leaves, such as Maple, mak</w:t>
      </w:r>
      <w:r w:rsidR="00C0426A" w:rsidRPr="00CC704A">
        <w:rPr>
          <w:sz w:val="23"/>
          <w:szCs w:val="23"/>
        </w:rPr>
        <w:t>e</w:t>
      </w:r>
      <w:r w:rsidRPr="00CC704A">
        <w:rPr>
          <w:sz w:val="23"/>
          <w:szCs w:val="23"/>
        </w:rPr>
        <w:t xml:space="preserve"> it difficult for air and water </w:t>
      </w:r>
      <w:r w:rsidR="00C0426A" w:rsidRPr="00CC704A">
        <w:rPr>
          <w:sz w:val="23"/>
          <w:szCs w:val="23"/>
        </w:rPr>
        <w:t xml:space="preserve">to </w:t>
      </w:r>
      <w:r w:rsidRPr="00CC704A">
        <w:rPr>
          <w:sz w:val="23"/>
          <w:szCs w:val="23"/>
        </w:rPr>
        <w:t>filtrat</w:t>
      </w:r>
      <w:r w:rsidR="00C0426A" w:rsidRPr="00CC704A">
        <w:rPr>
          <w:sz w:val="23"/>
          <w:szCs w:val="23"/>
        </w:rPr>
        <w:t>e</w:t>
      </w:r>
      <w:r w:rsidRPr="00CC704A">
        <w:rPr>
          <w:sz w:val="23"/>
          <w:szCs w:val="23"/>
        </w:rPr>
        <w:t>.</w:t>
      </w:r>
    </w:p>
    <w:p w:rsidR="00667B73" w:rsidRDefault="00A17B02">
      <w:pPr>
        <w:numPr>
          <w:ilvl w:val="0"/>
          <w:numId w:val="1"/>
        </w:numPr>
        <w:rPr>
          <w:sz w:val="23"/>
          <w:szCs w:val="23"/>
        </w:rPr>
      </w:pPr>
      <w:r w:rsidRPr="00CC704A">
        <w:rPr>
          <w:sz w:val="23"/>
          <w:szCs w:val="23"/>
        </w:rPr>
        <w:t xml:space="preserve">Remove the winter mulch in the spring as soon as new growth begins. </w:t>
      </w:r>
    </w:p>
    <w:p w:rsidR="00667B73" w:rsidRDefault="00667B73">
      <w:pPr>
        <w:rPr>
          <w:sz w:val="23"/>
          <w:szCs w:val="23"/>
        </w:rPr>
      </w:pPr>
    </w:p>
    <w:p w:rsidR="00667B73" w:rsidRDefault="00A17B02">
      <w:r w:rsidRPr="00CC704A">
        <w:rPr>
          <w:i/>
          <w:sz w:val="23"/>
          <w:szCs w:val="23"/>
        </w:rPr>
        <w:t>For copies of earlier Gardener’s Corner columns, call 1-800-555-3827.</w:t>
      </w:r>
    </w:p>
    <w:sectPr w:rsidR="00667B73" w:rsidSect="00CC704A">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1CF" w:rsidRDefault="00D141CF" w:rsidP="00185A04">
      <w:r>
        <w:separator/>
      </w:r>
    </w:p>
  </w:endnote>
  <w:endnote w:type="continuationSeparator" w:id="1">
    <w:p w:rsidR="00D141CF" w:rsidRDefault="00D141CF" w:rsidP="00185A0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04" w:rsidRDefault="00185A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04" w:rsidRDefault="00185A0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04" w:rsidRDefault="00185A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1CF" w:rsidRDefault="00D141CF" w:rsidP="00185A04">
      <w:r>
        <w:separator/>
      </w:r>
    </w:p>
  </w:footnote>
  <w:footnote w:type="continuationSeparator" w:id="1">
    <w:p w:rsidR="00D141CF" w:rsidRDefault="00D141CF" w:rsidP="00185A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04" w:rsidRDefault="00185A0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04" w:rsidRDefault="00185A0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04" w:rsidRDefault="00185A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3536A"/>
    <w:multiLevelType w:val="hybridMultilevel"/>
    <w:tmpl w:val="AB345A96"/>
    <w:lvl w:ilvl="0" w:tplc="E2F8011A">
      <w:start w:val="1"/>
      <w:numFmt w:val="bullet"/>
      <w:lvlText w:val=""/>
      <w:lvlJc w:val="left"/>
      <w:pPr>
        <w:tabs>
          <w:tab w:val="num" w:pos="360"/>
        </w:tabs>
        <w:ind w:left="360" w:hanging="360"/>
      </w:pPr>
      <w:rPr>
        <w:rFonts w:ascii="Wingdings" w:hAnsi="Wingdings"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4001B6D"/>
    <w:multiLevelType w:val="hybridMultilevel"/>
    <w:tmpl w:val="C598F03C"/>
    <w:lvl w:ilvl="0" w:tplc="E2F8011A">
      <w:start w:val="1"/>
      <w:numFmt w:val="bullet"/>
      <w:lvlText w:val=""/>
      <w:lvlJc w:val="left"/>
      <w:pPr>
        <w:tabs>
          <w:tab w:val="num" w:pos="360"/>
        </w:tabs>
        <w:ind w:left="360" w:hanging="360"/>
      </w:pPr>
      <w:rPr>
        <w:rFonts w:ascii="Wingdings" w:hAnsi="Wingding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18B2156"/>
    <w:multiLevelType w:val="hybridMultilevel"/>
    <w:tmpl w:val="444C7380"/>
    <w:lvl w:ilvl="0" w:tplc="E2F8011A">
      <w:start w:val="1"/>
      <w:numFmt w:val="bullet"/>
      <w:lvlText w:val=""/>
      <w:lvlJc w:val="left"/>
      <w:pPr>
        <w:tabs>
          <w:tab w:val="num" w:pos="360"/>
        </w:tabs>
        <w:ind w:left="360" w:hanging="360"/>
      </w:pPr>
      <w:rPr>
        <w:rFonts w:ascii="Wingdings" w:hAnsi="Wingdings"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AFE25AF"/>
    <w:multiLevelType w:val="hybridMultilevel"/>
    <w:tmpl w:val="E44CFDA6"/>
    <w:lvl w:ilvl="0" w:tplc="E2F8011A">
      <w:start w:val="1"/>
      <w:numFmt w:val="bullet"/>
      <w:lvlText w:val=""/>
      <w:lvlJc w:val="left"/>
      <w:pPr>
        <w:tabs>
          <w:tab w:val="num" w:pos="360"/>
        </w:tabs>
        <w:ind w:left="360" w:hanging="360"/>
      </w:pPr>
      <w:rPr>
        <w:rFonts w:ascii="Wingdings" w:hAnsi="Wingdings"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0"/>
  <w:removePersonalInformation/>
  <w:removeDateAndTime/>
  <w:defaultTabStop w:val="720"/>
  <w:autoHyphenation/>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splitPgBreakAndParaMark/>
  </w:compat>
  <w:rsids>
    <w:rsidRoot w:val="00A17B02"/>
    <w:rsid w:val="00044992"/>
    <w:rsid w:val="000474CE"/>
    <w:rsid w:val="000A17B6"/>
    <w:rsid w:val="000C751C"/>
    <w:rsid w:val="00137680"/>
    <w:rsid w:val="00185A04"/>
    <w:rsid w:val="00267DD5"/>
    <w:rsid w:val="00321E20"/>
    <w:rsid w:val="00384526"/>
    <w:rsid w:val="003D1D2C"/>
    <w:rsid w:val="003F3315"/>
    <w:rsid w:val="003F4CFD"/>
    <w:rsid w:val="00450860"/>
    <w:rsid w:val="00481A27"/>
    <w:rsid w:val="00667B73"/>
    <w:rsid w:val="006A3DCB"/>
    <w:rsid w:val="00735176"/>
    <w:rsid w:val="008D100D"/>
    <w:rsid w:val="009021D1"/>
    <w:rsid w:val="009064DC"/>
    <w:rsid w:val="00923170"/>
    <w:rsid w:val="0097579B"/>
    <w:rsid w:val="00A17B02"/>
    <w:rsid w:val="00A91017"/>
    <w:rsid w:val="00AB0A78"/>
    <w:rsid w:val="00C0426A"/>
    <w:rsid w:val="00CC704A"/>
    <w:rsid w:val="00D141CF"/>
    <w:rsid w:val="00DF5B88"/>
    <w:rsid w:val="00E06638"/>
    <w:rsid w:val="00E544F9"/>
    <w:rsid w:val="00F21230"/>
    <w:rsid w:val="00F51C49"/>
    <w:rsid w:val="00F979EF"/>
    <w:rsid w:val="00FB4A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B02"/>
    <w:pPr>
      <w:spacing w:before="0"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21D1"/>
    <w:rPr>
      <w:rFonts w:ascii="Tahoma" w:hAnsi="Tahoma" w:cs="Tahoma"/>
      <w:sz w:val="16"/>
      <w:szCs w:val="16"/>
    </w:rPr>
  </w:style>
  <w:style w:type="character" w:customStyle="1" w:styleId="BalloonTextChar">
    <w:name w:val="Balloon Text Char"/>
    <w:basedOn w:val="DefaultParagraphFont"/>
    <w:link w:val="BalloonText"/>
    <w:uiPriority w:val="99"/>
    <w:semiHidden/>
    <w:rsid w:val="009021D1"/>
    <w:rPr>
      <w:rFonts w:ascii="Tahoma" w:eastAsia="Times New Roman" w:hAnsi="Tahoma" w:cs="Tahoma"/>
      <w:sz w:val="16"/>
      <w:szCs w:val="16"/>
    </w:rPr>
  </w:style>
  <w:style w:type="paragraph" w:styleId="Header">
    <w:name w:val="header"/>
    <w:basedOn w:val="Normal"/>
    <w:link w:val="HeaderChar"/>
    <w:uiPriority w:val="99"/>
    <w:semiHidden/>
    <w:unhideWhenUsed/>
    <w:rsid w:val="00185A04"/>
    <w:pPr>
      <w:tabs>
        <w:tab w:val="center" w:pos="4680"/>
        <w:tab w:val="right" w:pos="9360"/>
      </w:tabs>
    </w:pPr>
  </w:style>
  <w:style w:type="character" w:customStyle="1" w:styleId="HeaderChar">
    <w:name w:val="Header Char"/>
    <w:basedOn w:val="DefaultParagraphFont"/>
    <w:link w:val="Header"/>
    <w:uiPriority w:val="99"/>
    <w:semiHidden/>
    <w:rsid w:val="00185A04"/>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185A04"/>
    <w:pPr>
      <w:tabs>
        <w:tab w:val="center" w:pos="4680"/>
        <w:tab w:val="right" w:pos="9360"/>
      </w:tabs>
    </w:pPr>
  </w:style>
  <w:style w:type="character" w:customStyle="1" w:styleId="FooterChar">
    <w:name w:val="Footer Char"/>
    <w:basedOn w:val="DefaultParagraphFont"/>
    <w:link w:val="Footer"/>
    <w:uiPriority w:val="99"/>
    <w:semiHidden/>
    <w:rsid w:val="00185A0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2006-12-11T03:57:00Z</dcterms:created>
  <dcterms:modified xsi:type="dcterms:W3CDTF">2006-12-11T03:57:00Z</dcterms:modified>
</cp:coreProperties>
</file>