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DB" w:rsidRPr="00E04EDB" w:rsidRDefault="00E04EDB" w:rsidP="00E04EDB">
      <w:pPr>
        <w:pStyle w:val="Heading2"/>
        <w:spacing w:before="0"/>
        <w:rPr>
          <w:color w:val="auto"/>
        </w:rPr>
      </w:pPr>
      <w:r w:rsidRPr="00E04EDB">
        <w:rPr>
          <w:color w:val="auto"/>
        </w:rPr>
        <w:t>Composting</w:t>
      </w:r>
    </w:p>
    <w:p w:rsidR="00E04EDB" w:rsidRPr="00E04EDB" w:rsidRDefault="00E04EDB" w:rsidP="00E04EDB">
      <w:pPr>
        <w:spacing w:before="100" w:beforeAutospacing="1" w:after="100" w:afterAutospacing="1" w:line="240" w:lineRule="auto"/>
      </w:pPr>
      <w:r w:rsidRPr="00E04EDB">
        <w:rPr>
          <w:noProof/>
        </w:rPr>
        <w:drawing>
          <wp:inline distT="0" distB="0" distL="0" distR="0">
            <wp:extent cx="2103120" cy="1599060"/>
            <wp:effectExtent l="19050" t="0" r="0" b="0"/>
            <wp:docPr id="1" name="Picture 12" descr="C:\Users\Jen\AppData\Local\Microsoft\Windows\Temporary Internet Files\Content.IE5\4JSZZAPZ\MPj0433167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n\AppData\Local\Microsoft\Windows\Temporary Internet Files\Content.IE5\4JSZZAPZ\MPj04331670000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59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EDB" w:rsidRPr="00E04EDB" w:rsidRDefault="00E04EDB" w:rsidP="00E04EDB">
      <w:pPr>
        <w:spacing w:before="100" w:beforeAutospacing="1" w:after="100" w:afterAutospacing="1" w:line="240" w:lineRule="auto"/>
        <w:rPr>
          <w:sz w:val="20"/>
          <w:szCs w:val="20"/>
        </w:rPr>
      </w:pPr>
      <w:r w:rsidRPr="00E04EDB">
        <w:rPr>
          <w:sz w:val="20"/>
          <w:szCs w:val="20"/>
        </w:rPr>
        <w:t xml:space="preserve">Yard trimmings and food waste together </w:t>
      </w:r>
      <w:r w:rsidR="00BB2AF5">
        <w:rPr>
          <w:sz w:val="20"/>
          <w:szCs w:val="20"/>
        </w:rPr>
        <w:t>constitute 24% of the waste sent</w:t>
      </w:r>
      <w:r w:rsidRPr="00E04EDB">
        <w:rPr>
          <w:sz w:val="20"/>
          <w:szCs w:val="20"/>
        </w:rPr>
        <w:t xml:space="preserve"> to U.S. landfills -- a lot to waste when it could become useful and environmentally beneficial organic compost instead. Composting is also easy to do. </w:t>
      </w:r>
    </w:p>
    <w:p w:rsidR="00E04EDB" w:rsidRPr="00E04EDB" w:rsidRDefault="00E04EDB" w:rsidP="00E04EDB">
      <w:pPr>
        <w:pStyle w:val="NoSpacing"/>
        <w:spacing w:after="120"/>
        <w:rPr>
          <w:rFonts w:asciiTheme="majorHAnsi" w:hAnsiTheme="majorHAnsi"/>
          <w:b/>
          <w:sz w:val="24"/>
        </w:rPr>
      </w:pPr>
      <w:r w:rsidRPr="00E04EDB">
        <w:rPr>
          <w:rFonts w:asciiTheme="majorHAnsi" w:hAnsiTheme="majorHAnsi"/>
          <w:b/>
          <w:sz w:val="24"/>
        </w:rPr>
        <w:t>What to Compost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Animal manure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Cardboard rolls and clean paper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Coffee grounds and filters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Cotton and wool rags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Dryer and vacuum cleaner lint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 xml:space="preserve">Eggshells and nut shells 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Fireplace ashes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Fruits and vegetables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Grass clippings and leaves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Hair and fur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Hay and straw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Houseplants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Shredded newspaper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Tea bags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Wood chips and sawdust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Yard trimmings</w:t>
      </w:r>
    </w:p>
    <w:p w:rsidR="00E04EDB" w:rsidRPr="00E04EDB" w:rsidRDefault="00E04EDB" w:rsidP="00E04EDB">
      <w:pPr>
        <w:pStyle w:val="NoSpacing"/>
        <w:spacing w:after="120"/>
        <w:rPr>
          <w:rFonts w:asciiTheme="majorHAnsi" w:hAnsiTheme="majorHAnsi"/>
          <w:b/>
          <w:sz w:val="24"/>
        </w:rPr>
      </w:pPr>
      <w:r w:rsidRPr="00E04EDB">
        <w:rPr>
          <w:rFonts w:asciiTheme="majorHAnsi" w:hAnsiTheme="majorHAnsi"/>
          <w:b/>
          <w:sz w:val="24"/>
        </w:rPr>
        <w:t>What Not to Compost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Black walnut leaves or trimmings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Coal or charcoal ash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 xml:space="preserve">Dairy products 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Diseased or insect-ridden plants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Fats, grease, lard, or oils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Meat or fish bones and scraps</w:t>
      </w:r>
    </w:p>
    <w:p w:rsidR="00E04EDB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 xml:space="preserve">Pet wastes </w:t>
      </w:r>
    </w:p>
    <w:p w:rsidR="00AD0453" w:rsidRPr="00E04EDB" w:rsidRDefault="00E04EDB" w:rsidP="00E04EDB">
      <w:pPr>
        <w:pStyle w:val="ListParagraph"/>
        <w:ind w:left="0"/>
        <w:rPr>
          <w:sz w:val="20"/>
          <w:szCs w:val="20"/>
        </w:rPr>
      </w:pPr>
      <w:r w:rsidRPr="00E04EDB">
        <w:rPr>
          <w:sz w:val="20"/>
          <w:szCs w:val="20"/>
        </w:rPr>
        <w:t>Yard trimmings treated with pesticides</w:t>
      </w:r>
    </w:p>
    <w:sectPr w:rsidR="00AD0453" w:rsidRPr="00E04EDB" w:rsidSect="00AD04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09C" w:rsidRDefault="0076409C" w:rsidP="009433AB">
      <w:pPr>
        <w:spacing w:after="0" w:line="240" w:lineRule="auto"/>
      </w:pPr>
      <w:r>
        <w:separator/>
      </w:r>
    </w:p>
  </w:endnote>
  <w:endnote w:type="continuationSeparator" w:id="1">
    <w:p w:rsidR="0076409C" w:rsidRDefault="0076409C" w:rsidP="0094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AB" w:rsidRDefault="009433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AB" w:rsidRDefault="009433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AB" w:rsidRDefault="009433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09C" w:rsidRDefault="0076409C" w:rsidP="009433AB">
      <w:pPr>
        <w:spacing w:after="0" w:line="240" w:lineRule="auto"/>
      </w:pPr>
      <w:r>
        <w:separator/>
      </w:r>
    </w:p>
  </w:footnote>
  <w:footnote w:type="continuationSeparator" w:id="1">
    <w:p w:rsidR="0076409C" w:rsidRDefault="0076409C" w:rsidP="0094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AB" w:rsidRDefault="009433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AB" w:rsidRDefault="009433A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AB" w:rsidRDefault="009433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removePersonalInformation/>
  <w:removeDateAndTim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44A45"/>
    <w:rsid w:val="00042A5D"/>
    <w:rsid w:val="00073F03"/>
    <w:rsid w:val="00140C54"/>
    <w:rsid w:val="001429E5"/>
    <w:rsid w:val="00144A45"/>
    <w:rsid w:val="001D4591"/>
    <w:rsid w:val="00283C1D"/>
    <w:rsid w:val="004C4957"/>
    <w:rsid w:val="005327F1"/>
    <w:rsid w:val="005736B5"/>
    <w:rsid w:val="005D7277"/>
    <w:rsid w:val="0076409C"/>
    <w:rsid w:val="00925569"/>
    <w:rsid w:val="009433AB"/>
    <w:rsid w:val="009A767B"/>
    <w:rsid w:val="00AD0453"/>
    <w:rsid w:val="00BB2AF5"/>
    <w:rsid w:val="00BE1AFC"/>
    <w:rsid w:val="00C65C06"/>
    <w:rsid w:val="00D5377F"/>
    <w:rsid w:val="00E04EDB"/>
    <w:rsid w:val="00E41F4E"/>
    <w:rsid w:val="00E802BA"/>
    <w:rsid w:val="00EE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EDB"/>
  </w:style>
  <w:style w:type="paragraph" w:styleId="Heading1">
    <w:name w:val="heading 1"/>
    <w:basedOn w:val="Normal"/>
    <w:next w:val="Normal"/>
    <w:link w:val="Heading1Char"/>
    <w:uiPriority w:val="9"/>
    <w:qFormat/>
    <w:rsid w:val="00144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55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4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4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4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A4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D7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E04EDB"/>
  </w:style>
  <w:style w:type="paragraph" w:styleId="Header">
    <w:name w:val="header"/>
    <w:basedOn w:val="Normal"/>
    <w:link w:val="HeaderChar"/>
    <w:uiPriority w:val="99"/>
    <w:semiHidden/>
    <w:unhideWhenUsed/>
    <w:rsid w:val="0094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3AB"/>
  </w:style>
  <w:style w:type="paragraph" w:styleId="Footer">
    <w:name w:val="footer"/>
    <w:basedOn w:val="Normal"/>
    <w:link w:val="FooterChar"/>
    <w:uiPriority w:val="99"/>
    <w:semiHidden/>
    <w:unhideWhenUsed/>
    <w:rsid w:val="0094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3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2007-04-03T05:06:00Z</dcterms:created>
  <dcterms:modified xsi:type="dcterms:W3CDTF">2007-04-03T05:06:00Z</dcterms:modified>
</cp:coreProperties>
</file>