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A6" w:rsidRDefault="00E647A6" w:rsidP="004C2C02">
      <w:pPr>
        <w:spacing w:before="360"/>
      </w:pPr>
      <w:bookmarkStart w:id="0" w:name="_GoBack"/>
      <w:bookmarkEnd w:id="0"/>
      <w:r w:rsidRPr="00753E9F">
        <w:rPr>
          <w:b/>
        </w:rPr>
        <w:t>Cell Phone Cases:</w:t>
      </w:r>
      <w:r>
        <w:t xml:space="preserve"> These cover the cell phone screen with a thin membrane fully usable without removing the case. These ruggedized cases offer protection from bumps, drops, and shocks.</w:t>
      </w:r>
    </w:p>
    <w:p w:rsidR="00E647A6" w:rsidRDefault="00E647A6" w:rsidP="00753E9F">
      <w:r w:rsidRPr="00753E9F">
        <w:rPr>
          <w:b/>
        </w:rPr>
        <w:t>MP3 Player Cases:</w:t>
      </w:r>
      <w:r>
        <w:t xml:space="preserve"> If you’re tired of bumping, scratching, and dropping your MP3 player, a ruggedized case will help keep it in great condition. These cases are available in many colors and patterns, so you can make a style statement while protecting your device.</w:t>
      </w:r>
    </w:p>
    <w:p w:rsidR="00E647A6" w:rsidRDefault="00E647A6" w:rsidP="00753E9F">
      <w:r w:rsidRPr="00753E9F">
        <w:rPr>
          <w:b/>
        </w:rPr>
        <w:t>Sports Headphones:</w:t>
      </w:r>
      <w:r>
        <w:t xml:space="preserve"> Frequently used by swimmers and surfers, these waterproof headphones are completely submersible.</w:t>
      </w:r>
    </w:p>
    <w:p w:rsidR="00E647A6" w:rsidRDefault="00E647A6" w:rsidP="00753E9F">
      <w:r w:rsidRPr="00753E9F">
        <w:rPr>
          <w:b/>
        </w:rPr>
        <w:t>Wireless Headset System:</w:t>
      </w:r>
      <w:r>
        <w:t xml:space="preserve"> These are ideal for swimming instructors, water aerobics, and other outdoor uses. It is lightweight and completely waterproof.</w:t>
      </w:r>
    </w:p>
    <w:p w:rsidR="0010618B" w:rsidRDefault="00E647A6">
      <w:r w:rsidRPr="00753E9F">
        <w:rPr>
          <w:b/>
        </w:rPr>
        <w:t>Wireless Speakers:</w:t>
      </w:r>
      <w:r>
        <w:t xml:space="preserve"> These waterproof speakers will meet your outdoor audio needs anytime you will be near the water. Each speaker also comes equipped with a light for nighttime use. These are small and lightweight, but provide powerful sound.</w:t>
      </w:r>
    </w:p>
    <w:sectPr w:rsidR="0010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A6"/>
    <w:rsid w:val="0010618B"/>
    <w:rsid w:val="004C2C02"/>
    <w:rsid w:val="00844CB4"/>
    <w:rsid w:val="00BB149B"/>
    <w:rsid w:val="00E647A6"/>
    <w:rsid w:val="00ED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D4DAB-513B-4E92-9EAE-D0D1DFAB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CB4"/>
  </w:style>
  <w:style w:type="paragraph" w:styleId="Heading1">
    <w:name w:val="heading 1"/>
    <w:basedOn w:val="Normal"/>
    <w:next w:val="Normal"/>
    <w:link w:val="Heading1Char"/>
    <w:uiPriority w:val="9"/>
    <w:qFormat/>
    <w:rsid w:val="00844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C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C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C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C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C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C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CB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CB4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C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CB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CB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CB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CB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CB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4C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4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CB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CB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4CB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4CB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4CB4"/>
    <w:rPr>
      <w:i/>
      <w:iCs/>
      <w:color w:val="auto"/>
    </w:rPr>
  </w:style>
  <w:style w:type="paragraph" w:styleId="NoSpacing">
    <w:name w:val="No Spacing"/>
    <w:uiPriority w:val="1"/>
    <w:qFormat/>
    <w:rsid w:val="00844C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4CB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C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C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CB4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44C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4CB4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44CB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44CB4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44CB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C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3</cp:revision>
  <dcterms:created xsi:type="dcterms:W3CDTF">2015-11-05T19:47:00Z</dcterms:created>
  <dcterms:modified xsi:type="dcterms:W3CDTF">2015-11-05T23:47:00Z</dcterms:modified>
</cp:coreProperties>
</file>