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036D5" w:rsidRDefault="009036D5">
      <w:r>
        <w:rPr>
          <w:noProof/>
        </w:rPr>
        <mc:AlternateContent>
          <mc:Choice Requires="wps">
            <w:drawing>
              <wp:inline distT="0" distB="0" distL="0" distR="0">
                <wp:extent cx="3688080" cy="1181100"/>
                <wp:effectExtent l="57150" t="57150" r="102870" b="114300"/>
                <wp:docPr id="9" name="Striped 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1181100"/>
                        </a:xfrm>
                        <a:prstGeom prst="striped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6D5" w:rsidRPr="008D1167" w:rsidRDefault="009036D5" w:rsidP="008021C1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  <w:sz w:val="56"/>
                              </w:rPr>
                            </w:pPr>
                            <w:r w:rsidRPr="008D1167">
                              <w:rPr>
                                <w:b/>
                                <w:i/>
                                <w:color w:val="FFFFFF" w:themeColor="background1"/>
                                <w:sz w:val="56"/>
                              </w:rPr>
                              <w:t>RETURNS</w:t>
                            </w:r>
                            <w:bookmarkStart w:id="1" w:name="_l-35#Yz!|0VWlx6JfyQEDGx}|86wCM@@&lt;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 Right Arrow 9" o:spid="_x0000_s1026" type="#_x0000_t93" style="width:290.4pt;height:9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" adj="18141" fillcolor="#375623 [1609]" strokecolor="#70ad47 [3209]">
                <v:shadow on="t" color="black" opacity="41287f" offset="0,1.5pt"/>
                <v:textbox>
                  <w:txbxContent>
                    <w:p w:rsidR="009036D5" w:rsidRPr="008D1167" w:rsidRDefault="009036D5" w:rsidP="008021C1">
                      <w:pPr>
                        <w:spacing w:after="0"/>
                        <w:jc w:val="center"/>
                        <w:rPr>
                          <w:b/>
                          <w:i/>
                          <w:color w:val="FFFFFF" w:themeColor="background1"/>
                          <w:sz w:val="56"/>
                        </w:rPr>
                      </w:pPr>
                      <w:r w:rsidRPr="008D1167">
                        <w:rPr>
                          <w:b/>
                          <w:i/>
                          <w:color w:val="FFFFFF" w:themeColor="background1"/>
                          <w:sz w:val="56"/>
                        </w:rPr>
                        <w:t>RETURNS</w:t>
                      </w:r>
                      <w:bookmarkStart w:name="_l-30#Y{&amp;|/QWm}6IayRJDFs}}=6v&gt;MAE&lt;" w:id="3"/>
                      <w:bookmarkEnd w:id="3"/>
                    </w:p>
                  </w:txbxContent>
                </v:textbox>
                <w10:anchorlock/>
              </v:shape>
            </w:pict>
          </mc:Fallback>
        </mc:AlternateContent>
      </w:r>
      <w:bookmarkStart w:id="2" w:name="_l-39#Yz%|0RWl|6JbyQIDGt}|&lt;6w?M@D&lt;"/>
      <w:bookmarkEnd w:id="2"/>
    </w:p>
    <w:p w:rsidR="009D1E8C" w:rsidRDefault="009036D5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4A8DA4AA">
                <wp:simplePos x="0" y="0"/>
                <wp:positionH relativeFrom="column">
                  <wp:posOffset>-799465</wp:posOffset>
                </wp:positionH>
                <wp:positionV relativeFrom="paragraph">
                  <wp:posOffset>-4464050</wp:posOffset>
                </wp:positionV>
                <wp:extent cx="3265170" cy="1202690"/>
                <wp:effectExtent l="19685" t="31115" r="39370" b="23495"/>
                <wp:wrapNone/>
                <wp:docPr id="5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5170" cy="1202692"/>
                          <a:chOff x="4376" y="5244"/>
                          <a:chExt cx="3955" cy="1457"/>
                        </a:xfrm>
                      </wpg:grpSpPr>
                      <wps:wsp>
                        <wps:cNvPr id="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685" y="5782"/>
                            <a:ext cx="3448" cy="481"/>
                          </a:xfrm>
                          <a:prstGeom prst="rect">
                            <a:avLst/>
                          </a:prstGeom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36D5" w:rsidRPr="005C0230" w:rsidRDefault="009036D5" w:rsidP="00EF1BC4">
                              <w:pPr>
                                <w:rPr>
                                  <w:rFonts w:ascii="Arial Black" w:hAnsi="Arial Black"/>
                                  <w:sz w:val="32"/>
                                  <w:szCs w:val="32"/>
                                </w:rPr>
                              </w:pPr>
                              <w:r w:rsidRPr="005C0230">
                                <w:rPr>
                                  <w:rFonts w:ascii="Arial Black" w:hAnsi="Arial Black"/>
                                  <w:sz w:val="32"/>
                                  <w:szCs w:val="32"/>
                                </w:rPr>
                                <w:t>Returns and Exchanges</w:t>
                              </w:r>
                              <w:bookmarkStart w:id="3" w:name="_l-2V#Y{!|/VWmx6IfyREDFx}}86vCMA@&lt;"/>
                              <w:bookmarkEnd w:id="3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4376" y="5364"/>
                            <a:ext cx="1780" cy="1337"/>
                          </a:xfrm>
                          <a:prstGeom prst="curvedRightArrow">
                            <a:avLst>
                              <a:gd name="adj1" fmla="val 20000"/>
                              <a:gd name="adj2" fmla="val 40000"/>
                              <a:gd name="adj3" fmla="val 44378"/>
                            </a:avLst>
                          </a:prstGeom>
                          <a:solidFill>
                            <a:srgbClr val="F79646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dist="28398" dir="3806097" algn="ctr" rotWithShape="0">
                              <a:srgbClr val="974706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24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6551" y="5244"/>
                            <a:ext cx="1780" cy="1337"/>
                          </a:xfrm>
                          <a:prstGeom prst="curvedRightArrow">
                            <a:avLst>
                              <a:gd name="adj1" fmla="val 20000"/>
                              <a:gd name="adj2" fmla="val 40000"/>
                              <a:gd name="adj3" fmla="val 44378"/>
                            </a:avLst>
                          </a:prstGeom>
                          <a:solidFill>
                            <a:srgbClr val="F79646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dist="28398" dir="3806097" algn="ctr" rotWithShape="0">
                              <a:srgbClr val="974706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7" style="position:absolute;margin-left:-62.95pt;margin-top:-351.5pt;width:257.1pt;height:94.7pt;z-index:251659264;mso-position-horizontal-relative:text;mso-position-vertical-relative:text" coordorigin="4376,5244" coordsize="3955,1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8" type="#_x0000_t202" style="position:absolute;left:4685;top:5782;width:3448;height: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9036D5" w:rsidRPr="005C0230" w:rsidRDefault="009036D5" w:rsidP="00EF1BC4">
                        <w:pPr>
                          <w:rPr>
                            <w:rFonts w:ascii="Arial Black" w:hAnsi="Arial Black"/>
                            <w:sz w:val="32"/>
                            <w:szCs w:val="32"/>
                          </w:rPr>
                        </w:pPr>
                        <w:r w:rsidRPr="005C0230">
                          <w:rPr>
                            <w:rFonts w:ascii="Arial Black" w:hAnsi="Arial Black"/>
                            <w:sz w:val="32"/>
                            <w:szCs w:val="32"/>
                          </w:rPr>
                          <w:t>Returns and Exchanges</w:t>
                        </w:r>
                        <w:bookmarkStart w:name="_l-2S#Y{||/YWmu6IiyRBDF{}}56vFMA=&lt;" w:id="0"/>
                        <w:bookmarkEnd w:id="0"/>
                      </w:p>
                    </w:txbxContent>
                  </v:textbox>
                </v:shape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AutoShape 23" o:spid="_x0000_s1029" type="#_x0000_t102" style="position:absolute;left:4376;top:5364;width:1780;height:1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qQ0cEA&#10;AADaAAAADwAAAGRycy9kb3ducmV2LnhtbESPzarCMBSE94LvEI7gTlOv4E81iggXRXBhK+Ly0Bzb&#10;YnNSmqi9b38jCC6HmfmGWa5bU4knNa60rGA0jEAQZ1aXnCs4p7+DGQjnkTVWlknBHzlYr7qdJcba&#10;vvhEz8TnIkDYxaig8L6OpXRZQQbd0NbEwbvZxqAPssmlbvAV4KaSP1E0kQZLDgsF1rQtKLsnD6NA&#10;l+fRHC/H+zS9jl2G6eEx2aFS/V67WYDw1Ppv+NPeawVTeF8JN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akNHBAAAA2gAAAA8AAAAAAAAAAAAAAAAAmAIAAGRycy9kb3du&#10;cmV2LnhtbFBLBQYAAAAABAAEAPUAAACGAwAAAAA=&#10;" fillcolor="#f79646" strokecolor="#f2f2f2" strokeweight="3pt">
                  <v:shadow on="t" color="#974706" opacity=".5" offset="1pt"/>
                </v:shape>
                <v:shape id="AutoShape 24" o:spid="_x0000_s1030" type="#_x0000_t102" style="position:absolute;left:6551;top:5244;width:1780;height:1337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y4/L8A&#10;AADaAAAADwAAAGRycy9kb3ducmV2LnhtbERPu27CMBTdK/UfrFuJrTh0QCjFIFSEFGDg1YHxKr4k&#10;Ue3ryHaT8Pd4QGI8Ou/5crBGdORD41jBZJyBIC6dbrhS8HvZfM5AhIis0TgmBXcKsFy8v80x167n&#10;E3XnWIkUwiFHBXWMbS5lKGuyGMauJU7czXmLMUFfSe2xT+HWyK8sm0qLDaeGGlv6qan8O/9bBbu9&#10;6TO66mZr6WjXm0Nx8O1VqdHHsPoGEWmIL/HTXWgFaWu6km6AXD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HLj8vwAAANoAAAAPAAAAAAAAAAAAAAAAAJgCAABkcnMvZG93bnJl&#10;di54bWxQSwUGAAAAAAQABAD1AAAAhAMAAAAA&#10;" fillcolor="#f79646" strokecolor="#f2f2f2" strokeweight="3pt">
                  <v:shadow on="t" color="#974706" opacity=".5" offset="1pt"/>
                </v:shape>
              </v:group>
            </w:pict>
          </mc:Fallback>
        </mc:AlternateContent>
      </w:r>
      <w:bookmarkStart w:id="4" w:name="_l-2Z#Y{%|/RWm|6IbyRIDFt}}&lt;6v?MAD&lt;"/>
      <w:bookmarkEnd w:id="4"/>
    </w:p>
    <w:sectPr w:rsidR="009D1E8C" w:rsidSect="00035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6D5"/>
    <w:rsid w:val="00103C22"/>
    <w:rsid w:val="001702AA"/>
    <w:rsid w:val="008D1167"/>
    <w:rsid w:val="009036D5"/>
    <w:rsid w:val="00967EEE"/>
    <w:rsid w:val="009D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457B1-8A42-476F-B55E-6A345824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C22"/>
  </w:style>
  <w:style w:type="paragraph" w:styleId="Heading1">
    <w:name w:val="heading 1"/>
    <w:basedOn w:val="Normal"/>
    <w:next w:val="Normal"/>
    <w:link w:val="Heading1Char"/>
    <w:uiPriority w:val="9"/>
    <w:qFormat/>
    <w:rsid w:val="00103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C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C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C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C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C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C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C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C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C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C2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C22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C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C2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C22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C2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C2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C2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3C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03C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C2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C2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C22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03C2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03C22"/>
    <w:rPr>
      <w:i/>
      <w:iCs/>
      <w:color w:val="auto"/>
    </w:rPr>
  </w:style>
  <w:style w:type="paragraph" w:styleId="NoSpacing">
    <w:name w:val="No Spacing"/>
    <w:uiPriority w:val="1"/>
    <w:qFormat/>
    <w:rsid w:val="00103C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3C2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C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C2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C22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103C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03C22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03C2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03C22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03C2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3C2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>
  <id>pX6hIAe77X4PKRiVaAvCNYo217Vnzwoz1R8osjtqPew=-~kq8ktO8quNFEMzegFSuHMg==</id>
</project>
</file>

<file path=customXml/itemProps1.xml><?xml version="1.0" encoding="utf-8"?>
<ds:datastoreItem xmlns:ds="http://schemas.openxmlformats.org/officeDocument/2006/customXml" ds:itemID="{B34C1846-4174-4C96-81B4-9FF933860D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Firstname Lastname</cp:lastModifiedBy>
  <cp:revision>2</cp:revision>
  <dcterms:created xsi:type="dcterms:W3CDTF">2015-11-06T02:45:00Z</dcterms:created>
  <dcterms:modified xsi:type="dcterms:W3CDTF">2015-11-06T02:45:00Z</dcterms:modified>
</cp:coreProperties>
</file>