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B6" w:rsidRDefault="002069B6" w:rsidP="007A486E">
      <w:pPr>
        <w:rPr>
          <w:sz w:val="24"/>
          <w:szCs w:val="24"/>
        </w:rPr>
      </w:pPr>
      <w:bookmarkStart w:id="0" w:name="_GoBack"/>
      <w:bookmarkEnd w:id="0"/>
    </w:p>
    <w:p w:rsidR="007A486E" w:rsidRPr="006D0A11" w:rsidRDefault="00966A0B" w:rsidP="007A486E">
      <w:pPr>
        <w:rPr>
          <w:sz w:val="24"/>
          <w:szCs w:val="24"/>
        </w:rPr>
      </w:pPr>
      <w:r>
        <w:rPr>
          <w:sz w:val="24"/>
          <w:szCs w:val="24"/>
        </w:rPr>
        <w:t>For Immediate Release</w:t>
      </w:r>
    </w:p>
    <w:p w:rsidR="007A486E" w:rsidRDefault="00A13BDD" w:rsidP="007A486E">
      <w:r>
        <w:t>BALTIMORE, MD</w:t>
      </w:r>
      <w:r w:rsidR="007A486E">
        <w:t>, January 4, 201</w:t>
      </w:r>
      <w:r>
        <w:t>7</w:t>
      </w:r>
      <w:r w:rsidR="007A486E">
        <w:t xml:space="preserve"> – The </w:t>
      </w:r>
      <w:r>
        <w:t>Greater Baltimore</w:t>
      </w:r>
      <w:r w:rsidR="007A486E">
        <w:t xml:space="preserve"> Job </w:t>
      </w:r>
      <w:r>
        <w:t>Fair has announced that its 2017</w:t>
      </w:r>
      <w:r w:rsidR="007A486E">
        <w:t xml:space="preserve"> job fair schedule is now available. The schedule includes dates for seven upcoming job fairs.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6"/>
        <w:gridCol w:w="2259"/>
      </w:tblGrid>
      <w:tr w:rsidR="007A486E" w:rsidRPr="007A486E" w:rsidTr="007A486E">
        <w:trPr>
          <w:trHeight w:val="348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b/>
                <w:sz w:val="24"/>
                <w:szCs w:val="24"/>
              </w:rPr>
            </w:pPr>
            <w:r w:rsidRPr="007A486E">
              <w:rPr>
                <w:b/>
                <w:sz w:val="24"/>
                <w:szCs w:val="24"/>
              </w:rPr>
              <w:t xml:space="preserve">Job Fair 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b/>
                <w:sz w:val="24"/>
                <w:szCs w:val="24"/>
              </w:rPr>
            </w:pPr>
            <w:r w:rsidRPr="007A486E">
              <w:rPr>
                <w:b/>
                <w:sz w:val="24"/>
                <w:szCs w:val="24"/>
              </w:rPr>
              <w:t>Date</w:t>
            </w:r>
          </w:p>
        </w:tc>
      </w:tr>
      <w:tr w:rsidR="007A486E" w:rsidRPr="007A486E" w:rsidTr="007A486E">
        <w:trPr>
          <w:trHeight w:val="363"/>
          <w:jc w:val="center"/>
        </w:trPr>
        <w:tc>
          <w:tcPr>
            <w:tcW w:w="4046" w:type="dxa"/>
          </w:tcPr>
          <w:p w:rsidR="007A486E" w:rsidRPr="007A486E" w:rsidRDefault="00A13BDD" w:rsidP="00D00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Baltimore</w:t>
            </w:r>
            <w:r w:rsidR="007A486E" w:rsidRPr="007A486E">
              <w:rPr>
                <w:sz w:val="24"/>
                <w:szCs w:val="24"/>
              </w:rPr>
              <w:t xml:space="preserve">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June 8-10</w:t>
            </w:r>
          </w:p>
        </w:tc>
      </w:tr>
      <w:tr w:rsidR="007A486E" w:rsidRPr="007A486E" w:rsidTr="007A486E">
        <w:trPr>
          <w:trHeight w:val="348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Collegiate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May 19-20</w:t>
            </w:r>
          </w:p>
        </w:tc>
      </w:tr>
      <w:tr w:rsidR="007A486E" w:rsidRPr="007A486E" w:rsidTr="007A486E">
        <w:trPr>
          <w:trHeight w:val="363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Non-profit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March 10-11</w:t>
            </w:r>
          </w:p>
        </w:tc>
      </w:tr>
      <w:tr w:rsidR="007A486E" w:rsidRPr="007A486E" w:rsidTr="007A486E">
        <w:trPr>
          <w:trHeight w:val="348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Health Care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March 22</w:t>
            </w:r>
          </w:p>
        </w:tc>
      </w:tr>
      <w:tr w:rsidR="007A486E" w:rsidRPr="007A486E" w:rsidTr="007A486E">
        <w:trPr>
          <w:trHeight w:val="363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Education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April 19</w:t>
            </w:r>
          </w:p>
        </w:tc>
      </w:tr>
      <w:tr w:rsidR="007A486E" w:rsidRPr="007A486E" w:rsidTr="007A486E">
        <w:trPr>
          <w:trHeight w:val="348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Technology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September 13</w:t>
            </w:r>
          </w:p>
        </w:tc>
      </w:tr>
      <w:tr w:rsidR="007A486E" w:rsidRPr="007A486E" w:rsidTr="007A486E">
        <w:trPr>
          <w:trHeight w:val="363"/>
          <w:jc w:val="center"/>
        </w:trPr>
        <w:tc>
          <w:tcPr>
            <w:tcW w:w="4046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Engineering Job Fair</w:t>
            </w:r>
          </w:p>
        </w:tc>
        <w:tc>
          <w:tcPr>
            <w:tcW w:w="2259" w:type="dxa"/>
          </w:tcPr>
          <w:p w:rsidR="007A486E" w:rsidRPr="007A486E" w:rsidRDefault="007A486E" w:rsidP="00D00FD4">
            <w:pPr>
              <w:rPr>
                <w:sz w:val="24"/>
                <w:szCs w:val="24"/>
              </w:rPr>
            </w:pPr>
            <w:r w:rsidRPr="007A486E">
              <w:rPr>
                <w:sz w:val="24"/>
                <w:szCs w:val="24"/>
              </w:rPr>
              <w:t>October 4</w:t>
            </w:r>
          </w:p>
        </w:tc>
      </w:tr>
    </w:tbl>
    <w:p w:rsidR="007A486E" w:rsidRDefault="007A486E" w:rsidP="007A486E"/>
    <w:p w:rsidR="007A486E" w:rsidRDefault="007A486E" w:rsidP="007A486E">
      <w:r>
        <w:t xml:space="preserve">In addition to the annual </w:t>
      </w:r>
      <w:r w:rsidR="00A13BDD">
        <w:t xml:space="preserve">Greater Baltimore </w:t>
      </w:r>
      <w:r>
        <w:t>Job Fair and the well-known Collegiate Job Fair, several industry-specific job fairs are planned, including health care, education, technology, engineering, and non-profit.</w:t>
      </w:r>
    </w:p>
    <w:p w:rsidR="007A486E" w:rsidRDefault="007A486E" w:rsidP="007A486E">
      <w:r>
        <w:t>At each job fair, as applicable, organizations will be present to provide information on internships, educational programs, and the military. Job seekers should bring several copies of their resumes.</w:t>
      </w:r>
    </w:p>
    <w:p w:rsidR="00A72164" w:rsidRDefault="007A486E" w:rsidP="007A486E">
      <w:r>
        <w:t xml:space="preserve">The </w:t>
      </w:r>
      <w:r w:rsidR="00A13BDD">
        <w:t>Greater Baltimore</w:t>
      </w:r>
      <w:r>
        <w:t xml:space="preserve"> Job Fair is a non-profit organization that brings together employers and job seekers in the </w:t>
      </w:r>
      <w:r w:rsidR="00A13BDD">
        <w:t>Baltimore</w:t>
      </w:r>
      <w:r>
        <w:t xml:space="preserve"> and </w:t>
      </w:r>
      <w:r w:rsidR="00A13BDD">
        <w:t>Washington</w:t>
      </w:r>
      <w:r>
        <w:t xml:space="preserve"> metropolitan areas. Each year the organization holds a number of targeted job fairs, and the annual </w:t>
      </w:r>
      <w:r w:rsidR="00A13BDD">
        <w:t>Greater Baltimore</w:t>
      </w:r>
      <w:r>
        <w:t xml:space="preserve"> Job Fair draws 200 employers in more than 40 industries and registers more than 8,000 candidates.</w:t>
      </w:r>
    </w:p>
    <w:sectPr w:rsidR="00A7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6E"/>
    <w:rsid w:val="002069B6"/>
    <w:rsid w:val="00386421"/>
    <w:rsid w:val="003F3E4D"/>
    <w:rsid w:val="006D0A11"/>
    <w:rsid w:val="007A486E"/>
    <w:rsid w:val="00966A0B"/>
    <w:rsid w:val="00A13BDD"/>
    <w:rsid w:val="00A72164"/>
    <w:rsid w:val="00E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DE3C0-B802-47C1-9120-D73DD4D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BDD"/>
  </w:style>
  <w:style w:type="paragraph" w:styleId="Heading1">
    <w:name w:val="heading 1"/>
    <w:basedOn w:val="Normal"/>
    <w:next w:val="Normal"/>
    <w:link w:val="Heading1Char"/>
    <w:uiPriority w:val="9"/>
    <w:qFormat/>
    <w:rsid w:val="00A1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B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B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B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B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B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3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B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BD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B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B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BD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BD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BD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B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B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D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B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BD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13B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3BDD"/>
    <w:rPr>
      <w:i/>
      <w:iCs/>
      <w:color w:val="auto"/>
    </w:rPr>
  </w:style>
  <w:style w:type="paragraph" w:styleId="NoSpacing">
    <w:name w:val="No Spacing"/>
    <w:uiPriority w:val="1"/>
    <w:qFormat/>
    <w:rsid w:val="00A13B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B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B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B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BD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13B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3BD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13B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13BD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13BD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B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2013-02-18T17:18:00Z</dcterms:created>
  <dcterms:modified xsi:type="dcterms:W3CDTF">2013-02-18T17:21:00Z</dcterms:modified>
</cp:coreProperties>
</file>