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EC" w:rsidRPr="002466EC" w:rsidRDefault="002466EC" w:rsidP="002466EC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2466EC">
        <w:rPr>
          <w:b/>
          <w:sz w:val="32"/>
          <w:szCs w:val="32"/>
        </w:rPr>
        <w:t>Collegiate Job Fair Agenda for Employers</w:t>
      </w:r>
    </w:p>
    <w:p w:rsidR="002466EC" w:rsidRPr="002466EC" w:rsidRDefault="002466EC" w:rsidP="002466EC">
      <w:pPr>
        <w:jc w:val="center"/>
        <w:rPr>
          <w:b/>
          <w:sz w:val="28"/>
          <w:szCs w:val="28"/>
        </w:rPr>
      </w:pPr>
      <w:r w:rsidRPr="002466EC">
        <w:rPr>
          <w:b/>
          <w:sz w:val="28"/>
          <w:szCs w:val="28"/>
        </w:rPr>
        <w:t>Day 1</w:t>
      </w:r>
    </w:p>
    <w:p w:rsidR="002466EC" w:rsidRDefault="002466EC" w:rsidP="002466EC">
      <w:r>
        <w:t>Curbside Drop-off Service</w:t>
      </w:r>
    </w:p>
    <w:p w:rsidR="002466EC" w:rsidRDefault="002466EC" w:rsidP="00BF54BF">
      <w:pPr>
        <w:pStyle w:val="ListParagraph"/>
        <w:numPr>
          <w:ilvl w:val="0"/>
          <w:numId w:val="9"/>
        </w:numPr>
        <w:spacing w:after="0"/>
      </w:pPr>
      <w:r>
        <w:t>10:00 a.m. – 1:00 p.m.</w:t>
      </w:r>
    </w:p>
    <w:p w:rsidR="002466EC" w:rsidRDefault="002466EC" w:rsidP="00BF54BF">
      <w:pPr>
        <w:pStyle w:val="ListParagraph"/>
        <w:numPr>
          <w:ilvl w:val="0"/>
          <w:numId w:val="9"/>
        </w:numPr>
      </w:pPr>
      <w:r>
        <w:t>Job fair staff will assist with unloading display materials and direct you to parking facilities.</w:t>
      </w:r>
    </w:p>
    <w:p w:rsidR="002466EC" w:rsidRDefault="002466EC" w:rsidP="002466EC">
      <w:r>
        <w:t>Booth Setup</w:t>
      </w:r>
    </w:p>
    <w:p w:rsidR="002466EC" w:rsidRDefault="002466EC" w:rsidP="00BF54BF">
      <w:pPr>
        <w:pStyle w:val="ListParagraph"/>
        <w:numPr>
          <w:ilvl w:val="0"/>
          <w:numId w:val="10"/>
        </w:numPr>
        <w:spacing w:after="0"/>
      </w:pPr>
      <w:r>
        <w:t>10:00 a.m. – 1:30 p.m.</w:t>
      </w:r>
    </w:p>
    <w:p w:rsidR="002466EC" w:rsidRDefault="002466EC" w:rsidP="00BF54BF">
      <w:pPr>
        <w:pStyle w:val="ListParagraph"/>
        <w:numPr>
          <w:ilvl w:val="0"/>
          <w:numId w:val="10"/>
        </w:numPr>
      </w:pPr>
      <w:r>
        <w:t>Employers will have access to booths and materials. Job fair staff will be on hand to assist.</w:t>
      </w:r>
    </w:p>
    <w:p w:rsidR="002466EC" w:rsidRDefault="002466EC" w:rsidP="002466EC">
      <w:r>
        <w:t>Employer Registration/Check-in</w:t>
      </w:r>
    </w:p>
    <w:p w:rsidR="002466EC" w:rsidRDefault="002466EC" w:rsidP="00BF54BF">
      <w:pPr>
        <w:pStyle w:val="ListParagraph"/>
        <w:numPr>
          <w:ilvl w:val="0"/>
          <w:numId w:val="11"/>
        </w:numPr>
        <w:spacing w:after="0"/>
      </w:pPr>
      <w:r>
        <w:t>10:00 a.m. – 2:00 p.m.</w:t>
      </w:r>
    </w:p>
    <w:p w:rsidR="002466EC" w:rsidRDefault="002466EC" w:rsidP="00BF54BF">
      <w:pPr>
        <w:pStyle w:val="ListParagraph"/>
        <w:numPr>
          <w:ilvl w:val="0"/>
          <w:numId w:val="11"/>
        </w:numPr>
      </w:pPr>
      <w:r>
        <w:t>Company representatives and recruiters will register in the convention center lobby.</w:t>
      </w:r>
    </w:p>
    <w:p w:rsidR="002466EC" w:rsidRDefault="002466EC" w:rsidP="002466EC">
      <w:r>
        <w:t>Employer Refreshments</w:t>
      </w:r>
    </w:p>
    <w:p w:rsidR="002466EC" w:rsidRDefault="002466EC" w:rsidP="00BF54BF">
      <w:pPr>
        <w:pStyle w:val="ListParagraph"/>
        <w:numPr>
          <w:ilvl w:val="0"/>
          <w:numId w:val="12"/>
        </w:numPr>
        <w:spacing w:after="0"/>
      </w:pPr>
      <w:r>
        <w:t>12:00 p.m.  – 5:00 p.m.</w:t>
      </w:r>
    </w:p>
    <w:p w:rsidR="002466EC" w:rsidRDefault="002466EC" w:rsidP="00BF54BF">
      <w:pPr>
        <w:pStyle w:val="ListParagraph"/>
        <w:numPr>
          <w:ilvl w:val="0"/>
          <w:numId w:val="12"/>
        </w:numPr>
      </w:pPr>
      <w:r>
        <w:t>Lunch will be provided from 12:00 p.m. to 2:00 p.m. Afternoon snacks and beverages will also be available.</w:t>
      </w:r>
    </w:p>
    <w:p w:rsidR="002466EC" w:rsidRDefault="002466EC" w:rsidP="002466EC">
      <w:r>
        <w:t>Job Fair Begins</w:t>
      </w:r>
    </w:p>
    <w:p w:rsidR="002466EC" w:rsidRDefault="002466EC" w:rsidP="00BF54BF">
      <w:pPr>
        <w:pStyle w:val="ListParagraph"/>
        <w:numPr>
          <w:ilvl w:val="0"/>
          <w:numId w:val="13"/>
        </w:numPr>
        <w:spacing w:after="0"/>
      </w:pPr>
      <w:r>
        <w:t>2:00 p.m. – 6:00 p.m.</w:t>
      </w:r>
    </w:p>
    <w:p w:rsidR="002466EC" w:rsidRDefault="002466EC" w:rsidP="00BF54BF">
      <w:pPr>
        <w:pStyle w:val="ListParagraph"/>
        <w:numPr>
          <w:ilvl w:val="0"/>
          <w:numId w:val="13"/>
        </w:numPr>
      </w:pPr>
      <w:r>
        <w:t>Employers and students from area colleges and universities will meet informally at booths to discuss full-time positions and internships.</w:t>
      </w:r>
    </w:p>
    <w:p w:rsidR="002466EC" w:rsidRDefault="002466EC" w:rsidP="002466EC">
      <w:r>
        <w:t>Employer Presentations</w:t>
      </w:r>
    </w:p>
    <w:p w:rsidR="002466EC" w:rsidRDefault="002466EC" w:rsidP="00BF54BF">
      <w:pPr>
        <w:pStyle w:val="ListParagraph"/>
        <w:numPr>
          <w:ilvl w:val="0"/>
          <w:numId w:val="14"/>
        </w:numPr>
        <w:spacing w:after="0"/>
      </w:pPr>
      <w:r>
        <w:t>4:00 p.m. – 5:00 p.m.</w:t>
      </w:r>
    </w:p>
    <w:p w:rsidR="002466EC" w:rsidRDefault="002466EC" w:rsidP="00BF54BF">
      <w:pPr>
        <w:pStyle w:val="ListParagraph"/>
        <w:numPr>
          <w:ilvl w:val="0"/>
          <w:numId w:val="14"/>
        </w:numPr>
      </w:pPr>
      <w:r>
        <w:t>If desired, representatives of various companies and organizations can make short presentations to interested job seekers in a central area of the job fair’s floor. If you are interested, please schedule a time with your job fair contact.</w:t>
      </w:r>
    </w:p>
    <w:p w:rsidR="002466EC" w:rsidRDefault="002466EC" w:rsidP="002466EC">
      <w:r>
        <w:t>Survey</w:t>
      </w:r>
    </w:p>
    <w:p w:rsidR="002466EC" w:rsidRDefault="002466EC" w:rsidP="00BF54BF">
      <w:pPr>
        <w:pStyle w:val="ListParagraph"/>
        <w:numPr>
          <w:ilvl w:val="0"/>
          <w:numId w:val="15"/>
        </w:numPr>
        <w:spacing w:after="0"/>
      </w:pPr>
      <w:r>
        <w:t>Complete at your convenience.</w:t>
      </w:r>
    </w:p>
    <w:p w:rsidR="00865306" w:rsidRDefault="002466EC" w:rsidP="00BF54BF">
      <w:pPr>
        <w:pStyle w:val="ListParagraph"/>
        <w:numPr>
          <w:ilvl w:val="0"/>
          <w:numId w:val="15"/>
        </w:numPr>
      </w:pPr>
      <w:r>
        <w:t xml:space="preserve">Your feedback is valuable as we plan future job fairs. Please take a few minutes to complete the survey provided in your folder. Return </w:t>
      </w:r>
      <w:r w:rsidR="00475FAC">
        <w:t xml:space="preserve">it </w:t>
      </w:r>
      <w:r>
        <w:t>to the registration table or any job fair employee.</w:t>
      </w:r>
    </w:p>
    <w:sectPr w:rsidR="0086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825"/>
    <w:multiLevelType w:val="hybridMultilevel"/>
    <w:tmpl w:val="9646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19CD"/>
    <w:multiLevelType w:val="hybridMultilevel"/>
    <w:tmpl w:val="06B8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B14F9"/>
    <w:multiLevelType w:val="hybridMultilevel"/>
    <w:tmpl w:val="71402E9E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31AFC"/>
    <w:multiLevelType w:val="hybridMultilevel"/>
    <w:tmpl w:val="E446FC12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0AA8"/>
    <w:multiLevelType w:val="hybridMultilevel"/>
    <w:tmpl w:val="DF76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E3801"/>
    <w:multiLevelType w:val="hybridMultilevel"/>
    <w:tmpl w:val="6DC8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A13B7"/>
    <w:multiLevelType w:val="hybridMultilevel"/>
    <w:tmpl w:val="60F07360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C7C1F"/>
    <w:multiLevelType w:val="hybridMultilevel"/>
    <w:tmpl w:val="E688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E1FD6"/>
    <w:multiLevelType w:val="hybridMultilevel"/>
    <w:tmpl w:val="34086818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731A2"/>
    <w:multiLevelType w:val="hybridMultilevel"/>
    <w:tmpl w:val="BE34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7217C"/>
    <w:multiLevelType w:val="hybridMultilevel"/>
    <w:tmpl w:val="863402EE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60339"/>
    <w:multiLevelType w:val="hybridMultilevel"/>
    <w:tmpl w:val="7B7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D6BF9"/>
    <w:multiLevelType w:val="hybridMultilevel"/>
    <w:tmpl w:val="F224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D1357"/>
    <w:multiLevelType w:val="hybridMultilevel"/>
    <w:tmpl w:val="3E3020D0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564C9"/>
    <w:multiLevelType w:val="hybridMultilevel"/>
    <w:tmpl w:val="72BE7A88"/>
    <w:lvl w:ilvl="0" w:tplc="36E67AE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EC"/>
    <w:rsid w:val="000B1885"/>
    <w:rsid w:val="000F00E3"/>
    <w:rsid w:val="002466EC"/>
    <w:rsid w:val="00475FAC"/>
    <w:rsid w:val="005C6272"/>
    <w:rsid w:val="00865306"/>
    <w:rsid w:val="00B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62F8D-2486-4E96-AD9A-CFF75E3A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FAC"/>
  </w:style>
  <w:style w:type="paragraph" w:styleId="Heading1">
    <w:name w:val="heading 1"/>
    <w:basedOn w:val="Normal"/>
    <w:next w:val="Normal"/>
    <w:link w:val="Heading1Char"/>
    <w:uiPriority w:val="9"/>
    <w:qFormat/>
    <w:rsid w:val="0047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6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A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A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A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A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A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A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A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FA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5F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75FA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75FA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A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75F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5FA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5F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75FA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75FA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2013-02-18T17:26:00Z</dcterms:created>
  <dcterms:modified xsi:type="dcterms:W3CDTF">2013-02-18T17:27:00Z</dcterms:modified>
</cp:coreProperties>
</file>