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20D76" w14:textId="116D2BEB" w:rsidR="00704E15" w:rsidRDefault="00704E15" w:rsidP="00704E15">
      <w:bookmarkStart w:id="0" w:name="_GoBack"/>
      <w:bookmarkEnd w:id="0"/>
      <w:r>
        <w:t xml:space="preserve">The filming will begin the first week of July and will last approximately two weeks. </w:t>
      </w:r>
      <w:r w:rsidR="00C02410">
        <w:t xml:space="preserve">Payment will be by Day Rate of $100 per day. </w:t>
      </w:r>
      <w:r>
        <w:t>Transportation, food, and lodging will be provided.</w:t>
      </w:r>
    </w:p>
    <w:p w14:paraId="01A20D77" w14:textId="77777777" w:rsidR="00704E15" w:rsidRDefault="00704E15" w:rsidP="00704E15">
      <w:r>
        <w:t>The First Assistant Director will work with the second film crew, which will be filming background video. The Assistant Script Supervisor will work with the Script Supervisor and will be responsible for coordinating communication between the two camera crews.</w:t>
      </w:r>
    </w:p>
    <w:p w14:paraId="01A20D78" w14:textId="3F0BD08A" w:rsidR="00FC007B" w:rsidRDefault="00704E15" w:rsidP="00704E15">
      <w:r>
        <w:t>You must have a valid U. S. passport; no inoculations are necessary. Detail</w:t>
      </w:r>
      <w:r w:rsidR="00F27018">
        <w:t>s are available on the company w</w:t>
      </w:r>
      <w:r>
        <w:t>ebsite.</w:t>
      </w:r>
    </w:p>
    <w:sectPr w:rsidR="00FC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15"/>
    <w:rsid w:val="00704E15"/>
    <w:rsid w:val="0083132B"/>
    <w:rsid w:val="008D7F2D"/>
    <w:rsid w:val="00C02410"/>
    <w:rsid w:val="00C53F8E"/>
    <w:rsid w:val="00D50C88"/>
    <w:rsid w:val="00F27018"/>
    <w:rsid w:val="00FC007B"/>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0D76"/>
  <w15:chartTrackingRefBased/>
  <w15:docId w15:val="{2A6E8183-5641-4271-A1A4-8DC05790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6</cp:revision>
  <dcterms:created xsi:type="dcterms:W3CDTF">2012-09-14T16:48:00Z</dcterms:created>
  <dcterms:modified xsi:type="dcterms:W3CDTF">2015-10-01T03:12:00Z</dcterms:modified>
</cp:coreProperties>
</file>