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79" w:rsidRPr="006F5786" w:rsidRDefault="006F5786" w:rsidP="006F5786">
      <w:pPr>
        <w:pStyle w:val="NoSpacing"/>
        <w:jc w:val="center"/>
        <w:rPr>
          <w:b/>
          <w:color w:val="816200" w:themeColor="accent5" w:themeShade="80"/>
          <w:sz w:val="52"/>
          <w:szCs w:val="52"/>
        </w:rPr>
      </w:pPr>
      <w:r w:rsidRPr="006F5786">
        <w:rPr>
          <w:b/>
          <w:color w:val="816200" w:themeColor="accent5" w:themeShade="80"/>
          <w:sz w:val="52"/>
          <w:szCs w:val="52"/>
        </w:rPr>
        <w:t>Chesterfield Creations</w:t>
      </w:r>
    </w:p>
    <w:p w:rsidR="006F5786" w:rsidRPr="006F5786" w:rsidRDefault="00D821BE" w:rsidP="007B0AD8">
      <w:pPr>
        <w:pStyle w:val="NoSpacing"/>
        <w:spacing w:after="120"/>
        <w:jc w:val="center"/>
        <w:rPr>
          <w:b/>
          <w:color w:val="C19300" w:themeColor="accent5" w:themeShade="BF"/>
          <w:sz w:val="28"/>
          <w:szCs w:val="28"/>
        </w:rPr>
      </w:pPr>
      <w:r>
        <w:rPr>
          <w:b/>
          <w:color w:val="C19300" w:themeColor="accent5" w:themeShade="BF"/>
          <w:sz w:val="28"/>
          <w:szCs w:val="28"/>
        </w:rPr>
        <w:t>Student Intern Payment</w:t>
      </w:r>
      <w:r w:rsidR="006F5786" w:rsidRPr="006F5786">
        <w:rPr>
          <w:b/>
          <w:color w:val="C19300" w:themeColor="accent5" w:themeShade="BF"/>
          <w:sz w:val="28"/>
          <w:szCs w:val="28"/>
        </w:rPr>
        <w:t xml:space="preserve"> Form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820"/>
        <w:gridCol w:w="1077"/>
        <w:gridCol w:w="1068"/>
        <w:gridCol w:w="2880"/>
        <w:gridCol w:w="1417"/>
        <w:gridCol w:w="748"/>
        <w:gridCol w:w="1534"/>
        <w:gridCol w:w="14"/>
      </w:tblGrid>
      <w:tr w:rsidR="00EA0CAD" w:rsidTr="00C00E93">
        <w:trPr>
          <w:gridAfter w:val="1"/>
          <w:wAfter w:w="14" w:type="dxa"/>
          <w:trHeight w:val="1454"/>
        </w:trPr>
        <w:tc>
          <w:tcPr>
            <w:tcW w:w="820" w:type="dxa"/>
          </w:tcPr>
          <w:p w:rsidR="00EA0CAD" w:rsidRPr="004D492C" w:rsidRDefault="00EA0CAD" w:rsidP="00384E7B">
            <w:pPr>
              <w:pStyle w:val="NoSpacing"/>
              <w:rPr>
                <w:b/>
              </w:rPr>
            </w:pPr>
          </w:p>
        </w:tc>
        <w:tc>
          <w:tcPr>
            <w:tcW w:w="5025" w:type="dxa"/>
            <w:gridSpan w:val="3"/>
            <w:vAlign w:val="center"/>
          </w:tcPr>
          <w:p w:rsidR="00EA0CAD" w:rsidRPr="00C00E93" w:rsidRDefault="00D821BE" w:rsidP="00C00E93">
            <w:pPr>
              <w:pStyle w:val="NoSpacing"/>
              <w:rPr>
                <w:b/>
              </w:rPr>
            </w:pPr>
            <w:r>
              <w:rPr>
                <w:b/>
              </w:rPr>
              <w:t>Student</w:t>
            </w:r>
            <w:r w:rsidR="00C00E93" w:rsidRPr="00C00E93">
              <w:rPr>
                <w:b/>
              </w:rPr>
              <w:t xml:space="preserve"> Name</w:t>
            </w:r>
          </w:p>
        </w:tc>
        <w:tc>
          <w:tcPr>
            <w:tcW w:w="3699" w:type="dxa"/>
            <w:gridSpan w:val="3"/>
            <w:vAlign w:val="center"/>
          </w:tcPr>
          <w:p w:rsidR="00EA0CAD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Date of Report</w:t>
            </w:r>
          </w:p>
        </w:tc>
      </w:tr>
      <w:tr w:rsidR="00C00E93" w:rsidTr="00C00E93">
        <w:trPr>
          <w:gridAfter w:val="1"/>
          <w:wAfter w:w="14" w:type="dxa"/>
          <w:trHeight w:val="706"/>
        </w:trPr>
        <w:tc>
          <w:tcPr>
            <w:tcW w:w="820" w:type="dxa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2145" w:type="dxa"/>
            <w:gridSpan w:val="2"/>
            <w:shd w:val="clear" w:color="auto" w:fill="FEE69B" w:themeFill="accent5" w:themeFillTint="66"/>
            <w:vAlign w:val="center"/>
          </w:tcPr>
          <w:p w:rsidR="00C00E93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ID Number</w:t>
            </w:r>
          </w:p>
        </w:tc>
        <w:tc>
          <w:tcPr>
            <w:tcW w:w="2880" w:type="dxa"/>
            <w:shd w:val="clear" w:color="auto" w:fill="FEE69B" w:themeFill="accent5" w:themeFillTint="66"/>
            <w:vAlign w:val="center"/>
          </w:tcPr>
          <w:p w:rsidR="00C00E93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Department</w:t>
            </w:r>
          </w:p>
        </w:tc>
        <w:tc>
          <w:tcPr>
            <w:tcW w:w="3699" w:type="dxa"/>
            <w:gridSpan w:val="3"/>
            <w:shd w:val="clear" w:color="auto" w:fill="FEE69B" w:themeFill="accent5" w:themeFillTint="66"/>
            <w:vAlign w:val="center"/>
          </w:tcPr>
          <w:p w:rsidR="00C00E93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Position</w:t>
            </w:r>
          </w:p>
        </w:tc>
      </w:tr>
      <w:tr w:rsidR="00C00E93" w:rsidTr="00C00E93">
        <w:trPr>
          <w:gridAfter w:val="1"/>
          <w:wAfter w:w="14" w:type="dxa"/>
          <w:trHeight w:val="706"/>
        </w:trPr>
        <w:tc>
          <w:tcPr>
            <w:tcW w:w="820" w:type="dxa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2145" w:type="dxa"/>
            <w:gridSpan w:val="2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5045" w:type="dxa"/>
            <w:gridSpan w:val="3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1534" w:type="dxa"/>
          </w:tcPr>
          <w:p w:rsidR="00C00E93" w:rsidRDefault="00C00E93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 w:val="restart"/>
            <w:textDirection w:val="btLr"/>
          </w:tcPr>
          <w:p w:rsidR="00EA0CAD" w:rsidRPr="00EA0CAD" w:rsidRDefault="00D821BE" w:rsidP="00EA0CAD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  <w:sz w:val="40"/>
              </w:rPr>
              <w:t>Work Performed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FEE69B" w:themeFill="accent5" w:themeFillTint="66"/>
            <w:vAlign w:val="center"/>
          </w:tcPr>
          <w:p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Date</w:t>
            </w:r>
          </w:p>
        </w:tc>
        <w:tc>
          <w:tcPr>
            <w:tcW w:w="5365" w:type="dxa"/>
            <w:gridSpan w:val="3"/>
            <w:shd w:val="clear" w:color="auto" w:fill="FEE69B" w:themeFill="accent5" w:themeFillTint="66"/>
            <w:vAlign w:val="center"/>
          </w:tcPr>
          <w:p w:rsidR="00EA0CAD" w:rsidRPr="00C00E93" w:rsidRDefault="00D821BE" w:rsidP="00C00E93">
            <w:pPr>
              <w:pStyle w:val="NoSpacing"/>
              <w:rPr>
                <w:b/>
              </w:rPr>
            </w:pPr>
            <w:r>
              <w:rPr>
                <w:b/>
              </w:rPr>
              <w:t>Work Performed</w:t>
            </w:r>
          </w:p>
        </w:tc>
        <w:tc>
          <w:tcPr>
            <w:tcW w:w="748" w:type="dxa"/>
            <w:shd w:val="clear" w:color="auto" w:fill="FEE69B" w:themeFill="accent5" w:themeFillTint="66"/>
            <w:vAlign w:val="center"/>
          </w:tcPr>
          <w:p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Code</w:t>
            </w:r>
          </w:p>
        </w:tc>
        <w:tc>
          <w:tcPr>
            <w:tcW w:w="1548" w:type="dxa"/>
            <w:gridSpan w:val="2"/>
            <w:shd w:val="clear" w:color="auto" w:fill="FEE69B" w:themeFill="accent5" w:themeFillTint="66"/>
            <w:vAlign w:val="center"/>
          </w:tcPr>
          <w:p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Amount</w:t>
            </w: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gridAfter w:val="1"/>
          <w:wAfter w:w="14" w:type="dxa"/>
          <w:cantSplit/>
          <w:trHeight w:val="432"/>
        </w:trPr>
        <w:tc>
          <w:tcPr>
            <w:tcW w:w="820" w:type="dxa"/>
            <w:vMerge/>
          </w:tcPr>
          <w:p w:rsidR="00C00E93" w:rsidRDefault="00C00E93" w:rsidP="00384E7B">
            <w:pPr>
              <w:pStyle w:val="NoSpacing"/>
            </w:pPr>
          </w:p>
        </w:tc>
        <w:tc>
          <w:tcPr>
            <w:tcW w:w="7190" w:type="dxa"/>
            <w:gridSpan w:val="5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1534" w:type="dxa"/>
          </w:tcPr>
          <w:p w:rsidR="00C00E93" w:rsidRDefault="00C00E93" w:rsidP="00384E7B">
            <w:pPr>
              <w:pStyle w:val="NoSpacing"/>
            </w:pPr>
          </w:p>
        </w:tc>
      </w:tr>
      <w:tr w:rsidR="00EA0CAD" w:rsidTr="00C00E93">
        <w:trPr>
          <w:gridAfter w:val="1"/>
          <w:wAfter w:w="14" w:type="dxa"/>
          <w:trHeight w:val="576"/>
        </w:trPr>
        <w:tc>
          <w:tcPr>
            <w:tcW w:w="9544" w:type="dxa"/>
            <w:gridSpan w:val="7"/>
            <w:vAlign w:val="center"/>
          </w:tcPr>
          <w:p w:rsidR="00EA0CAD" w:rsidRDefault="00D821BE" w:rsidP="00EA0CAD">
            <w:pPr>
              <w:pStyle w:val="NoSpacing"/>
            </w:pPr>
            <w:r>
              <w:rPr>
                <w:b/>
              </w:rPr>
              <w:t>Student</w:t>
            </w:r>
            <w:r w:rsidR="00EA0CAD" w:rsidRPr="00EA0CAD">
              <w:rPr>
                <w:b/>
              </w:rPr>
              <w:t xml:space="preserve"> Signature</w:t>
            </w:r>
            <w:r w:rsidR="00EA0CAD">
              <w:t>:</w:t>
            </w:r>
          </w:p>
        </w:tc>
      </w:tr>
    </w:tbl>
    <w:p w:rsidR="004B2BB6" w:rsidRDefault="004B2BB6" w:rsidP="00384E7B">
      <w:pPr>
        <w:pStyle w:val="NoSpacing"/>
      </w:pPr>
    </w:p>
    <w:sectPr w:rsidR="004B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616" w:rsidRDefault="00FC3616" w:rsidP="006F5786">
      <w:pPr>
        <w:spacing w:after="0" w:line="240" w:lineRule="auto"/>
      </w:pPr>
      <w:r>
        <w:separator/>
      </w:r>
    </w:p>
  </w:endnote>
  <w:endnote w:type="continuationSeparator" w:id="0">
    <w:p w:rsidR="00FC3616" w:rsidRDefault="00FC3616" w:rsidP="006F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616" w:rsidRDefault="00FC3616" w:rsidP="006F5786">
      <w:pPr>
        <w:spacing w:after="0" w:line="240" w:lineRule="auto"/>
      </w:pPr>
      <w:r>
        <w:separator/>
      </w:r>
    </w:p>
  </w:footnote>
  <w:footnote w:type="continuationSeparator" w:id="0">
    <w:p w:rsidR="00FC3616" w:rsidRDefault="00FC3616" w:rsidP="006F5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5"/>
    <w:rsid w:val="000506AD"/>
    <w:rsid w:val="00092E00"/>
    <w:rsid w:val="000E01D2"/>
    <w:rsid w:val="000E2CBF"/>
    <w:rsid w:val="000F78BD"/>
    <w:rsid w:val="00151D80"/>
    <w:rsid w:val="001B49BF"/>
    <w:rsid w:val="00250B4F"/>
    <w:rsid w:val="0028701A"/>
    <w:rsid w:val="00317BA5"/>
    <w:rsid w:val="00384E7B"/>
    <w:rsid w:val="003A54FF"/>
    <w:rsid w:val="003A6238"/>
    <w:rsid w:val="003D4E11"/>
    <w:rsid w:val="003E38DA"/>
    <w:rsid w:val="00435481"/>
    <w:rsid w:val="004625FF"/>
    <w:rsid w:val="004B2BB6"/>
    <w:rsid w:val="004D492C"/>
    <w:rsid w:val="00506E42"/>
    <w:rsid w:val="005C51C7"/>
    <w:rsid w:val="0069126C"/>
    <w:rsid w:val="006F3982"/>
    <w:rsid w:val="006F5786"/>
    <w:rsid w:val="0075555A"/>
    <w:rsid w:val="00757326"/>
    <w:rsid w:val="0079352E"/>
    <w:rsid w:val="007B0AD8"/>
    <w:rsid w:val="00804680"/>
    <w:rsid w:val="00840E92"/>
    <w:rsid w:val="00962A80"/>
    <w:rsid w:val="00977CCE"/>
    <w:rsid w:val="00980E93"/>
    <w:rsid w:val="009A3152"/>
    <w:rsid w:val="009D42B1"/>
    <w:rsid w:val="00A4087B"/>
    <w:rsid w:val="00A854B5"/>
    <w:rsid w:val="00AD196E"/>
    <w:rsid w:val="00AF798A"/>
    <w:rsid w:val="00B07379"/>
    <w:rsid w:val="00B64012"/>
    <w:rsid w:val="00B73FD2"/>
    <w:rsid w:val="00BD3C61"/>
    <w:rsid w:val="00C00E93"/>
    <w:rsid w:val="00C1697E"/>
    <w:rsid w:val="00C80DB3"/>
    <w:rsid w:val="00D821BE"/>
    <w:rsid w:val="00DA7EBA"/>
    <w:rsid w:val="00DC1C77"/>
    <w:rsid w:val="00DE7A7E"/>
    <w:rsid w:val="00E36C5F"/>
    <w:rsid w:val="00E674BB"/>
    <w:rsid w:val="00EA0CAD"/>
    <w:rsid w:val="00EB1372"/>
    <w:rsid w:val="00F53CD6"/>
    <w:rsid w:val="00FC3616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6C5B"/>
  <w15:chartTrackingRefBased/>
  <w15:docId w15:val="{60670D49-AB07-4F06-92B7-F4C0BE6C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86"/>
  </w:style>
  <w:style w:type="paragraph" w:styleId="Footer">
    <w:name w:val="footer"/>
    <w:basedOn w:val="Normal"/>
    <w:link w:val="FooterChar"/>
    <w:uiPriority w:val="99"/>
    <w:unhideWhenUsed/>
    <w:rsid w:val="006F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86"/>
  </w:style>
  <w:style w:type="paragraph" w:styleId="NoSpacing">
    <w:name w:val="No Spacing"/>
    <w:uiPriority w:val="1"/>
    <w:qFormat/>
    <w:rsid w:val="006F5786"/>
    <w:pPr>
      <w:spacing w:after="0" w:line="240" w:lineRule="auto"/>
    </w:pPr>
  </w:style>
  <w:style w:type="table" w:styleId="TableGrid">
    <w:name w:val="Table Grid"/>
    <w:basedOn w:val="TableNormal"/>
    <w:uiPriority w:val="39"/>
    <w:rsid w:val="004B2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80DB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4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3</cp:revision>
  <cp:lastPrinted>2015-09-02T22:13:00Z</cp:lastPrinted>
  <dcterms:created xsi:type="dcterms:W3CDTF">2015-09-05T18:43:00Z</dcterms:created>
  <dcterms:modified xsi:type="dcterms:W3CDTF">2015-09-05T18:49:00Z</dcterms:modified>
</cp:coreProperties>
</file>