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0B9" w:rsidRDefault="001770B9" w:rsidP="00A2085F">
      <w:bookmarkStart w:id="0" w:name="_GoBack"/>
      <w:bookmarkEnd w:id="0"/>
      <w:r>
        <w:t>Chesterfield Creations</w:t>
      </w:r>
    </w:p>
    <w:p w:rsidR="001770B9" w:rsidRDefault="001770B9" w:rsidP="00A2085F">
      <w:r>
        <w:t>New Women’s Wallet Collection</w:t>
      </w:r>
    </w:p>
    <w:p w:rsidR="001770B9" w:rsidRPr="00E80D6B" w:rsidRDefault="001770B9" w:rsidP="00A2085F">
      <w:r>
        <w:t>Chesterfield Creations is proud to present a new collection of women’s wallets. Chesterfield Creations uses only the finest quality leather, metal, and fabrics to construct these wallets. Our designers constantly seek to create wallets with the highest functionality and style possible. Whether you prefer a casual style, sleek sophistication, or a statement piece, Chesterfield Creations offers the ideal wallet for every woman at an exceptional price. Please see our website for our complete selection of wallets, plus other accessories such as belts, handbags, key chains, business cases, backpacks, travel gear, and more.</w:t>
      </w:r>
    </w:p>
    <w:p w:rsidR="001770B9" w:rsidRDefault="001770B9" w:rsidP="00A2085F">
      <w:r>
        <w:t>Flourish</w:t>
      </w:r>
      <w:r w:rsidRPr="007533A4">
        <w:t xml:space="preserve"> Clutch</w:t>
      </w:r>
      <w:r>
        <w:t xml:space="preserve"> Wallet</w:t>
      </w:r>
      <w:r>
        <w:tab/>
        <w:t>Classic, timeless beauty, refined and elegant, the Flourish checkbook clutch comes in black, camel, espresso, green, and red. It features a flap with snap closure, credit card slots, ID window, interior pockets, and zipper pockets.</w:t>
      </w:r>
      <w:r>
        <w:tab/>
        <w:t>$ 65</w:t>
      </w:r>
    </w:p>
    <w:p w:rsidR="001770B9" w:rsidRDefault="001770B9" w:rsidP="00A2085F">
      <w:r>
        <w:t>Portia</w:t>
      </w:r>
      <w:r w:rsidRPr="00C6540E">
        <w:t xml:space="preserve"> Clutch Wallet</w:t>
      </w:r>
      <w:r>
        <w:tab/>
        <w:t>Take a walk</w:t>
      </w:r>
      <w:r w:rsidR="00A5161A">
        <w:t xml:space="preserve"> on the wild side with this zip-</w:t>
      </w:r>
      <w:r>
        <w:t>around clutch in silver, purple, bronze, platinum, and red. This wallet doubles as a clutch and features a zippered pocket, open pocket, credit card slots, coin pocket, and bill compartment.</w:t>
      </w:r>
      <w:r>
        <w:tab/>
        <w:t>$ 58</w:t>
      </w:r>
    </w:p>
    <w:p w:rsidR="001770B9" w:rsidRDefault="001770B9" w:rsidP="00A2085F">
      <w:r>
        <w:t>Bianca</w:t>
      </w:r>
      <w:r w:rsidRPr="009015A2">
        <w:t xml:space="preserve"> Wallet</w:t>
      </w:r>
      <w:r>
        <w:tab/>
        <w:t>Organized elegance is possible with this attaché-style leather wallet in black, cognac, and merlot. It features an exterior coin purse, several interior pockets, credit card slots, ID window, and an insert for adding more credit card slots.</w:t>
      </w:r>
      <w:r>
        <w:tab/>
        <w:t>$ 49</w:t>
      </w:r>
    </w:p>
    <w:p w:rsidR="001770B9" w:rsidRDefault="001770B9" w:rsidP="00A2085F">
      <w:r w:rsidRPr="006F35AA">
        <w:t>Olivia Wallet</w:t>
      </w:r>
      <w:r>
        <w:tab/>
        <w:t>Sleek and sophisticated on the outside, a place for all the essentials on the inside, this wallet does it all. This wallet features a tab with snap closure, credit card slots, ID window, exterior and interior coin pockets, and a bill holder. It is available in black, caramel, and red leather.</w:t>
      </w:r>
      <w:r>
        <w:tab/>
        <w:t>$ 79</w:t>
      </w:r>
    </w:p>
    <w:p w:rsidR="001770B9" w:rsidRDefault="001770B9" w:rsidP="00A2085F">
      <w:r>
        <w:t>Vivian Wallet</w:t>
      </w:r>
      <w:r>
        <w:tab/>
        <w:t>Make a style statement with this gray or bronze lizard-style wallet. This wallet features front and back flaps with snap closures, coin purse, credit card slots, and a bill holder.</w:t>
      </w:r>
      <w:r>
        <w:tab/>
        <w:t>$ 99</w:t>
      </w:r>
    </w:p>
    <w:p w:rsidR="00233EB5" w:rsidRDefault="001770B9">
      <w:r w:rsidRPr="009D1E30">
        <w:t>Lily Wallet</w:t>
      </w:r>
      <w:r>
        <w:tab/>
        <w:t>Perfect for businesswomen, moms, or anyone who needs to organize a lot of information and wants to do it with style. This wallet is available in brown, black, and red leather. It features a modern look, supple leather, and easily organizes cash and credit cards. It includes zip pockets, interior pockets for cash, credit card slots, ID slot, extra pockets, and an adjustable strap.</w:t>
      </w:r>
      <w:r>
        <w:tab/>
        <w:t>$ 58</w:t>
      </w:r>
    </w:p>
    <w:sectPr w:rsidR="00233EB5" w:rsidSect="007B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B9"/>
    <w:rsid w:val="001770B9"/>
    <w:rsid w:val="00233EB5"/>
    <w:rsid w:val="00244752"/>
    <w:rsid w:val="004602CB"/>
    <w:rsid w:val="004C3B4E"/>
    <w:rsid w:val="00A5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67891-2DDB-4484-ABC4-C233D3C1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GO! Series</cp:lastModifiedBy>
  <cp:revision>3</cp:revision>
  <dcterms:created xsi:type="dcterms:W3CDTF">2012-11-04T17:38:00Z</dcterms:created>
  <dcterms:modified xsi:type="dcterms:W3CDTF">2012-12-30T01:38:00Z</dcterms:modified>
</cp:coreProperties>
</file>