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62" w:rsidRDefault="00FF4562" w:rsidP="0085527C">
      <w:pPr>
        <w:pStyle w:val="Heading1"/>
      </w:pPr>
      <w:r>
        <w:t>Teens</w:t>
      </w:r>
    </w:p>
    <w:p w:rsidR="00FF4562" w:rsidRDefault="00FF4562" w:rsidP="0085527C">
      <w:pPr>
        <w:pStyle w:val="Heading2"/>
      </w:pPr>
      <w:r>
        <w:t>Aquatics for Teens</w:t>
      </w:r>
    </w:p>
    <w:p w:rsidR="00FF4562" w:rsidRDefault="00FF4562" w:rsidP="0085527C">
      <w:r>
        <w:t>This class is designed to maintain or increase fitness while improving strokes. Teens, ages 13 to 16, must be able to swim 100 meters using two different strokes. Classes are in the Aquatics Center on Thursday evenings from 7 p.m. to 8 p.m., September 8 through November 18. There is no fee for this class, however, registration is required.</w:t>
      </w:r>
    </w:p>
    <w:p w:rsidR="00FF4562" w:rsidRDefault="00FF4562" w:rsidP="0085527C">
      <w:pPr>
        <w:pStyle w:val="Heading2"/>
      </w:pPr>
      <w:r>
        <w:t>Dance Fusion</w:t>
      </w:r>
    </w:p>
    <w:p w:rsidR="00FF4562" w:rsidRDefault="00FF4562" w:rsidP="0085527C">
      <w:r>
        <w:t>Are you a middle school student? The last Saturday of each month, from 7 p.m. to 10 p.m., join your friends for a night of dancing to the latest hits with the coolest DJ in town. Registration fee is $3. Your parent must verify that you are a middle school student. Dances are held in the gymnasium.</w:t>
      </w:r>
    </w:p>
    <w:p w:rsidR="00FF4562" w:rsidRDefault="00FF4562" w:rsidP="0085527C">
      <w:pPr>
        <w:pStyle w:val="Heading2"/>
      </w:pPr>
      <w:r>
        <w:t>Real Life Chat</w:t>
      </w:r>
    </w:p>
    <w:p w:rsidR="00FF4562" w:rsidRDefault="00FF4562" w:rsidP="0085527C">
      <w:r>
        <w:t>Discuss your issues with experts from the community</w:t>
      </w:r>
      <w:r w:rsidR="007C6F47">
        <w:t>.</w:t>
      </w:r>
      <w:bookmarkStart w:id="0" w:name="_GoBack"/>
      <w:bookmarkEnd w:id="0"/>
      <w:r>
        <w:t xml:space="preserve"> Designed for youth 11 to 17 years old, these free sessions will be held in a safe environment to allow everyone to speak freely. All sessions are in the Conference Room beginning at 8 p.m. Scheduled topics are:</w:t>
      </w:r>
    </w:p>
    <w:p w:rsidR="00FF4562" w:rsidRDefault="00FF4562" w:rsidP="008A0BEE">
      <w:pPr>
        <w:pStyle w:val="ListParagraph"/>
        <w:numPr>
          <w:ilvl w:val="0"/>
          <w:numId w:val="1"/>
        </w:numPr>
        <w:tabs>
          <w:tab w:val="left" w:pos="2520"/>
        </w:tabs>
      </w:pPr>
      <w:r>
        <w:t>September 16</w:t>
      </w:r>
      <w:r>
        <w:tab/>
        <w:t>Why should I go to college?</w:t>
      </w:r>
    </w:p>
    <w:p w:rsidR="00FF4562" w:rsidRDefault="00FF4562" w:rsidP="008A0BEE">
      <w:pPr>
        <w:pStyle w:val="ListParagraph"/>
        <w:numPr>
          <w:ilvl w:val="0"/>
          <w:numId w:val="1"/>
        </w:numPr>
        <w:tabs>
          <w:tab w:val="left" w:pos="2520"/>
        </w:tabs>
      </w:pPr>
      <w:r>
        <w:t>October 8</w:t>
      </w:r>
      <w:r>
        <w:tab/>
        <w:t>My parents don’t listen to me; where can I turn for help?</w:t>
      </w:r>
    </w:p>
    <w:p w:rsidR="00FF4562" w:rsidRDefault="00FF4562" w:rsidP="008A0BEE">
      <w:pPr>
        <w:pStyle w:val="ListParagraph"/>
        <w:numPr>
          <w:ilvl w:val="0"/>
          <w:numId w:val="1"/>
        </w:numPr>
        <w:tabs>
          <w:tab w:val="left" w:pos="2520"/>
        </w:tabs>
      </w:pPr>
      <w:r>
        <w:t>November 12</w:t>
      </w:r>
      <w:r>
        <w:tab/>
        <w:t>Transportation options for teens</w:t>
      </w:r>
    </w:p>
    <w:p w:rsidR="00FF4562" w:rsidRDefault="00FF4562" w:rsidP="0085527C">
      <w:pPr>
        <w:pStyle w:val="Heading2"/>
      </w:pPr>
      <w:r>
        <w:t>Annual Tawny Creek Teen Golf Tournament</w:t>
      </w:r>
    </w:p>
    <w:p w:rsidR="00B07379" w:rsidRDefault="00FF4562">
      <w:r>
        <w:t>The Parks and Recreation Department, in conjunction with Junior Links, is sponsoring a golf tournament</w:t>
      </w:r>
      <w:r w:rsidRPr="00016F68">
        <w:t xml:space="preserve"> </w:t>
      </w:r>
      <w:r>
        <w:t>on September 24 and 25 at Tawny Creek Country Club. Junior Links is an affiliate of the United States Golf Association. Information regarding Junior Links is available at www.juniorlinks</w:t>
      </w:r>
      <w:r w:rsidRPr="004E7F4F">
        <w:t>.com</w:t>
      </w:r>
      <w:r>
        <w:t>. To compete, participants must be between the ages of 12 and 18. The registration fee is $20 due no later than September 10.</w:t>
      </w:r>
    </w:p>
    <w:sectPr w:rsidR="00B0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475C4"/>
    <w:multiLevelType w:val="hybridMultilevel"/>
    <w:tmpl w:val="637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62"/>
    <w:rsid w:val="00632F33"/>
    <w:rsid w:val="007C6F47"/>
    <w:rsid w:val="009525FD"/>
    <w:rsid w:val="00B07379"/>
    <w:rsid w:val="00B31951"/>
    <w:rsid w:val="00E674BB"/>
    <w:rsid w:val="00FF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5AD0"/>
  <w15:chartTrackingRefBased/>
  <w15:docId w15:val="{CA576F08-27C0-40E6-9926-B5081074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FD"/>
  </w:style>
  <w:style w:type="paragraph" w:styleId="Heading1">
    <w:name w:val="heading 1"/>
    <w:basedOn w:val="Normal"/>
    <w:next w:val="Normal"/>
    <w:uiPriority w:val="9"/>
    <w:qFormat/>
    <w:rsid w:val="00952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5F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525F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525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25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25FD"/>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525F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525F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525F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5FD"/>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FF4562"/>
    <w:pPr>
      <w:ind w:left="720"/>
      <w:contextualSpacing/>
    </w:pPr>
  </w:style>
  <w:style w:type="character" w:customStyle="1" w:styleId="Heading3Char">
    <w:name w:val="Heading 3 Char"/>
    <w:basedOn w:val="DefaultParagraphFont"/>
    <w:link w:val="Heading3"/>
    <w:uiPriority w:val="9"/>
    <w:semiHidden/>
    <w:rsid w:val="009525FD"/>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525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25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25FD"/>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525FD"/>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525F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525F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525F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5F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525F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525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25FD"/>
    <w:rPr>
      <w:color w:val="5A5A5A" w:themeColor="text1" w:themeTint="A5"/>
      <w:spacing w:val="15"/>
    </w:rPr>
  </w:style>
  <w:style w:type="character" w:styleId="Strong">
    <w:name w:val="Strong"/>
    <w:basedOn w:val="DefaultParagraphFont"/>
    <w:uiPriority w:val="22"/>
    <w:qFormat/>
    <w:rsid w:val="009525FD"/>
    <w:rPr>
      <w:b/>
      <w:bCs/>
      <w:color w:val="auto"/>
    </w:rPr>
  </w:style>
  <w:style w:type="character" w:styleId="Emphasis">
    <w:name w:val="Emphasis"/>
    <w:basedOn w:val="DefaultParagraphFont"/>
    <w:uiPriority w:val="20"/>
    <w:qFormat/>
    <w:rsid w:val="009525FD"/>
    <w:rPr>
      <w:i/>
      <w:iCs/>
      <w:color w:val="auto"/>
    </w:rPr>
  </w:style>
  <w:style w:type="paragraph" w:styleId="NoSpacing">
    <w:name w:val="No Spacing"/>
    <w:uiPriority w:val="1"/>
    <w:qFormat/>
    <w:rsid w:val="009525FD"/>
    <w:pPr>
      <w:spacing w:after="0" w:line="240" w:lineRule="auto"/>
    </w:pPr>
  </w:style>
  <w:style w:type="paragraph" w:styleId="Quote">
    <w:name w:val="Quote"/>
    <w:basedOn w:val="Normal"/>
    <w:next w:val="Normal"/>
    <w:link w:val="QuoteChar"/>
    <w:uiPriority w:val="29"/>
    <w:qFormat/>
    <w:rsid w:val="009525F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525FD"/>
    <w:rPr>
      <w:i/>
      <w:iCs/>
      <w:color w:val="404040" w:themeColor="text1" w:themeTint="BF"/>
    </w:rPr>
  </w:style>
  <w:style w:type="paragraph" w:styleId="IntenseQuote">
    <w:name w:val="Intense Quote"/>
    <w:basedOn w:val="Normal"/>
    <w:next w:val="Normal"/>
    <w:link w:val="IntenseQuoteChar"/>
    <w:uiPriority w:val="30"/>
    <w:qFormat/>
    <w:rsid w:val="009525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525FD"/>
    <w:rPr>
      <w:i/>
      <w:iCs/>
      <w:color w:val="5B9BD5" w:themeColor="accent1"/>
    </w:rPr>
  </w:style>
  <w:style w:type="character" w:styleId="SubtleEmphasis">
    <w:name w:val="Subtle Emphasis"/>
    <w:basedOn w:val="DefaultParagraphFont"/>
    <w:uiPriority w:val="19"/>
    <w:qFormat/>
    <w:rsid w:val="009525FD"/>
    <w:rPr>
      <w:i/>
      <w:iCs/>
      <w:color w:val="404040" w:themeColor="text1" w:themeTint="BF"/>
    </w:rPr>
  </w:style>
  <w:style w:type="character" w:styleId="IntenseEmphasis">
    <w:name w:val="Intense Emphasis"/>
    <w:basedOn w:val="DefaultParagraphFont"/>
    <w:uiPriority w:val="21"/>
    <w:qFormat/>
    <w:rsid w:val="009525FD"/>
    <w:rPr>
      <w:i/>
      <w:iCs/>
      <w:color w:val="5B9BD5" w:themeColor="accent1"/>
    </w:rPr>
  </w:style>
  <w:style w:type="character" w:styleId="SubtleReference">
    <w:name w:val="Subtle Reference"/>
    <w:basedOn w:val="DefaultParagraphFont"/>
    <w:uiPriority w:val="31"/>
    <w:qFormat/>
    <w:rsid w:val="009525FD"/>
    <w:rPr>
      <w:smallCaps/>
      <w:color w:val="404040" w:themeColor="text1" w:themeTint="BF"/>
    </w:rPr>
  </w:style>
  <w:style w:type="character" w:styleId="IntenseReference">
    <w:name w:val="Intense Reference"/>
    <w:basedOn w:val="DefaultParagraphFont"/>
    <w:uiPriority w:val="32"/>
    <w:qFormat/>
    <w:rsid w:val="009525FD"/>
    <w:rPr>
      <w:b/>
      <w:bCs/>
      <w:smallCaps/>
      <w:color w:val="5B9BD5" w:themeColor="accent1"/>
      <w:spacing w:val="5"/>
    </w:rPr>
  </w:style>
  <w:style w:type="character" w:styleId="BookTitle">
    <w:name w:val="Book Title"/>
    <w:basedOn w:val="DefaultParagraphFont"/>
    <w:uiPriority w:val="33"/>
    <w:qFormat/>
    <w:rsid w:val="009525FD"/>
    <w:rPr>
      <w:b/>
      <w:bCs/>
      <w:i/>
      <w:iCs/>
      <w:spacing w:val="5"/>
    </w:rPr>
  </w:style>
  <w:style w:type="paragraph" w:styleId="TOCHeading">
    <w:name w:val="TOC Heading"/>
    <w:basedOn w:val="Heading1"/>
    <w:next w:val="Normal"/>
    <w:uiPriority w:val="39"/>
    <w:semiHidden/>
    <w:unhideWhenUsed/>
    <w:qFormat/>
    <w:rsid w:val="009525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1337</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Teens</vt:lpstr>
      <vt:lpstr>    Aquatics for Teens</vt:lpstr>
      <vt:lpstr>    Dance Fusion</vt:lpstr>
      <vt:lpstr>    Real Life Chat</vt:lpstr>
      <vt:lpstr>    Annual Tawny Creek Teen Golf Tournament</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3</cp:revision>
  <dcterms:created xsi:type="dcterms:W3CDTF">2013-02-05T12:09:00Z</dcterms:created>
  <dcterms:modified xsi:type="dcterms:W3CDTF">2015-11-26T18:58:00Z</dcterms:modified>
</cp:coreProperties>
</file>