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5F1" w:rsidRDefault="007F3F66">
      <w:pPr>
        <w:rPr>
          <w:rFonts w:ascii="Algerian" w:hAnsi="Algerian"/>
          <w:b/>
          <w:color w:val="00B050"/>
          <w:sz w:val="144"/>
          <w:szCs w:val="144"/>
        </w:rPr>
      </w:pPr>
      <w:r w:rsidRPr="007F3F66">
        <w:rPr>
          <w:rFonts w:ascii="Algerian" w:hAnsi="Algerian"/>
          <w:b/>
          <w:color w:val="00B050"/>
          <w:sz w:val="144"/>
          <w:szCs w:val="144"/>
        </w:rPr>
        <w:t>A.V.A.T.E.R</w:t>
      </w:r>
      <w:proofErr w:type="gramStart"/>
      <w:r w:rsidRPr="007F3F66">
        <w:rPr>
          <w:rFonts w:ascii="Algerian" w:hAnsi="Algerian"/>
          <w:b/>
          <w:color w:val="00B050"/>
          <w:sz w:val="144"/>
          <w:szCs w:val="144"/>
        </w:rPr>
        <w:t>.</w:t>
      </w:r>
      <w:r w:rsidRPr="007F3F66">
        <w:rPr>
          <w:rFonts w:ascii="Algerian" w:hAnsi="Algerian"/>
          <w:b/>
          <w:color w:val="00B050"/>
          <w:sz w:val="24"/>
          <w:szCs w:val="24"/>
        </w:rPr>
        <w:t>(</w:t>
      </w:r>
      <w:proofErr w:type="gramEnd"/>
      <w:r w:rsidRPr="007F3F66">
        <w:rPr>
          <w:rFonts w:ascii="Algerian" w:hAnsi="Algerian"/>
          <w:b/>
          <w:color w:val="00B050"/>
          <w:sz w:val="24"/>
          <w:szCs w:val="24"/>
        </w:rPr>
        <w:t>CLUB)</w:t>
      </w:r>
    </w:p>
    <w:p w:rsidR="007F3F66" w:rsidRDefault="007F3F66">
      <w:pPr>
        <w:rPr>
          <w:rFonts w:ascii="Algerian" w:hAnsi="Algerian"/>
          <w:b/>
          <w:color w:val="8064A2" w:themeColor="accent4"/>
          <w:sz w:val="28"/>
          <w:szCs w:val="28"/>
        </w:rPr>
      </w:pPr>
      <w:r w:rsidRPr="007F3F66">
        <w:rPr>
          <w:rFonts w:ascii="Bradley Hand ITC" w:hAnsi="Bradley Hand ITC"/>
          <w:b/>
          <w:color w:val="8064A2" w:themeColor="accent4"/>
          <w:sz w:val="28"/>
          <w:szCs w:val="28"/>
        </w:rPr>
        <w:t>COME GETTOGETHER AGAINST THE DRUGS AND EVIL PRODUCTS</w:t>
      </w:r>
      <w:r w:rsidRPr="007F3F66">
        <w:rPr>
          <w:rFonts w:ascii="Algerian" w:hAnsi="Algerian"/>
          <w:b/>
          <w:color w:val="8064A2" w:themeColor="accent4"/>
          <w:sz w:val="28"/>
          <w:szCs w:val="28"/>
        </w:rPr>
        <w:t>…</w:t>
      </w:r>
    </w:p>
    <w:p w:rsidR="007F3F66" w:rsidRPr="007F3F66" w:rsidRDefault="00446D54">
      <w:pPr>
        <w:rPr>
          <w:rFonts w:ascii="Algerian" w:hAnsi="Algerian"/>
          <w:b/>
          <w:color w:val="8064A2" w:themeColor="accent4"/>
          <w:sz w:val="28"/>
          <w:szCs w:val="28"/>
        </w:rPr>
      </w:pPr>
      <w:r>
        <w:rPr>
          <w:rFonts w:ascii="Algerian" w:hAnsi="Algerian"/>
          <w:b/>
          <w:noProof/>
          <w:color w:val="00B050"/>
          <w:sz w:val="144"/>
          <w:szCs w:val="144"/>
        </w:rPr>
        <w:pict>
          <v:rect id="_x0000_s1028" style="position:absolute;margin-left:-19.5pt;margin-top:219.8pt;width:235.5pt;height:169.5pt;z-index:251660288"/>
        </w:pict>
      </w:r>
      <w:r>
        <w:rPr>
          <w:rFonts w:ascii="Algerian" w:hAnsi="Algerian"/>
          <w:b/>
          <w:noProof/>
          <w:color w:val="00B050"/>
          <w:sz w:val="144"/>
          <w:szCs w:val="144"/>
        </w:rPr>
        <w:pict>
          <v:rect id="_x0000_s1027" style="position:absolute;margin-left:244.5pt;margin-top:182.3pt;width:234.75pt;height:133.5pt;z-index:251659264"/>
        </w:pict>
      </w:r>
      <w:r>
        <w:rPr>
          <w:rFonts w:ascii="Algerian" w:hAnsi="Algerian"/>
          <w:b/>
          <w:noProof/>
          <w:color w:val="00B050"/>
          <w:sz w:val="144"/>
          <w:szCs w:val="144"/>
        </w:rPr>
        <w:pict>
          <v:rect id="_x0000_s1026" style="position:absolute;margin-left:25.5pt;margin-top:67.55pt;width:244.5pt;height:178.5pt;z-index:251658240"/>
        </w:pict>
      </w:r>
      <w:r w:rsidR="007F3F66" w:rsidRPr="00446D54">
        <w:rPr>
          <w:rFonts w:ascii="Algerian" w:hAnsi="Algerian"/>
          <w:b/>
          <w:color w:val="8064A2" w:themeColor="accent4"/>
          <w:sz w:val="28"/>
          <w:szCs w:val="28"/>
          <w:u w:val="single"/>
        </w:rPr>
        <w:t xml:space="preserve">HOME </w:t>
      </w:r>
      <w:r w:rsidR="007F3F66">
        <w:rPr>
          <w:rFonts w:ascii="Algerian" w:hAnsi="Algerian"/>
          <w:b/>
          <w:color w:val="8064A2" w:themeColor="accent4"/>
          <w:sz w:val="28"/>
          <w:szCs w:val="28"/>
        </w:rPr>
        <w:t xml:space="preserve">      </w:t>
      </w:r>
      <w:r w:rsidR="007F3F66" w:rsidRPr="00446D54">
        <w:rPr>
          <w:rFonts w:ascii="Algerian" w:hAnsi="Algerian"/>
          <w:b/>
          <w:color w:val="8064A2" w:themeColor="accent4"/>
          <w:sz w:val="28"/>
          <w:szCs w:val="28"/>
          <w:u w:val="single"/>
        </w:rPr>
        <w:t xml:space="preserve">ABOUTUS </w:t>
      </w:r>
      <w:r w:rsidR="007F3F66">
        <w:rPr>
          <w:rFonts w:ascii="Algerian" w:hAnsi="Algerian"/>
          <w:b/>
          <w:color w:val="8064A2" w:themeColor="accent4"/>
          <w:sz w:val="28"/>
          <w:szCs w:val="28"/>
        </w:rPr>
        <w:t xml:space="preserve">       </w:t>
      </w:r>
      <w:r w:rsidR="007F3F66" w:rsidRPr="00446D54">
        <w:rPr>
          <w:rFonts w:ascii="Algerian" w:hAnsi="Algerian"/>
          <w:b/>
          <w:color w:val="8064A2" w:themeColor="accent4"/>
          <w:sz w:val="28"/>
          <w:szCs w:val="28"/>
          <w:u w:val="single"/>
        </w:rPr>
        <w:t xml:space="preserve"> PLAN</w:t>
      </w:r>
      <w:r w:rsidR="007F3F66">
        <w:rPr>
          <w:rFonts w:ascii="Algerian" w:hAnsi="Algerian"/>
          <w:b/>
          <w:color w:val="8064A2" w:themeColor="accent4"/>
          <w:sz w:val="28"/>
          <w:szCs w:val="28"/>
        </w:rPr>
        <w:t xml:space="preserve">      </w:t>
      </w:r>
      <w:r w:rsidR="007F3F66" w:rsidRPr="00446D54">
        <w:rPr>
          <w:rFonts w:ascii="Algerian" w:hAnsi="Algerian"/>
          <w:b/>
          <w:color w:val="8064A2" w:themeColor="accent4"/>
          <w:sz w:val="28"/>
          <w:szCs w:val="28"/>
          <w:u w:val="single"/>
        </w:rPr>
        <w:t xml:space="preserve">SINGUP </w:t>
      </w:r>
      <w:r w:rsidR="007F3F66">
        <w:rPr>
          <w:rFonts w:ascii="Algerian" w:hAnsi="Algerian"/>
          <w:b/>
          <w:color w:val="8064A2" w:themeColor="accent4"/>
          <w:sz w:val="28"/>
          <w:szCs w:val="28"/>
        </w:rPr>
        <w:t xml:space="preserve">      </w:t>
      </w:r>
      <w:r w:rsidR="007F3F66" w:rsidRPr="00446D54">
        <w:rPr>
          <w:rFonts w:ascii="Algerian" w:hAnsi="Algerian"/>
          <w:b/>
          <w:color w:val="8064A2" w:themeColor="accent4"/>
          <w:sz w:val="28"/>
          <w:szCs w:val="28"/>
          <w:u w:val="single"/>
        </w:rPr>
        <w:t>LOGIN</w:t>
      </w:r>
      <w:r w:rsidR="007F3F66">
        <w:rPr>
          <w:rFonts w:ascii="Algerian" w:hAnsi="Algerian"/>
          <w:b/>
          <w:color w:val="8064A2" w:themeColor="accent4"/>
          <w:sz w:val="28"/>
          <w:szCs w:val="28"/>
        </w:rPr>
        <w:t xml:space="preserve">            </w:t>
      </w:r>
      <w:r w:rsidR="007F3F66" w:rsidRPr="00446D54">
        <w:rPr>
          <w:rFonts w:ascii="Algerian" w:hAnsi="Algerian"/>
          <w:b/>
          <w:color w:val="8064A2" w:themeColor="accent4"/>
          <w:sz w:val="28"/>
          <w:szCs w:val="28"/>
          <w:u w:val="single"/>
        </w:rPr>
        <w:t>CONTACT</w:t>
      </w:r>
    </w:p>
    <w:sectPr w:rsidR="007F3F66" w:rsidRPr="007F3F66" w:rsidSect="00C0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F66"/>
    <w:rsid w:val="000739ED"/>
    <w:rsid w:val="001C1B1F"/>
    <w:rsid w:val="003029B4"/>
    <w:rsid w:val="00446D54"/>
    <w:rsid w:val="007F3F66"/>
    <w:rsid w:val="00C01D5C"/>
    <w:rsid w:val="00DB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2014-02-12T18:14:00Z</dcterms:created>
  <dcterms:modified xsi:type="dcterms:W3CDTF">2014-02-12T18:14:00Z</dcterms:modified>
</cp:coreProperties>
</file>