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Style w:val="2"/>
        <w:pBdr/>
        <w:ind/>
        <w:jc w:val="left"/>
      </w:pPr>
      <w:r>
        <w:rPr>
          <w:u w:color="auto"/>
        </w:rPr>
        <w:t>AUSHADHI VAULT</w:t>
      </w:r>
      <w:r>
        <w:rPr>
          <w:u/>
        </w:rPr>
      </w:r>
    </w:p>
    <w:p>
      <w:pPr>
        <w:pBdr/>
        <w:ind/>
        <w:jc w:val="left"/>
      </w:pPr>
      <w:r>
        <w:rPr>
          <w:u w:color="auto"/>
        </w:rPr>
        <w:t>﻿</w:t>
        <w:cr/>
        <w:t/>
      </w:r>
      <w:r>
        <w:rPr>
          <w:u w:color="auto"/>
        </w:rPr>
        <w:t>﻿</w:t>
        <w:cr/>
        <w:t/>
      </w:r>
      <w:r>
        <w:rPr>
          <w:rFonts w:eastAsia="微软雅黑" w:ascii="微软雅黑" w:hAnsi="微软雅黑" w:cs="微软雅黑"/>
          <w:sz w:val="28"/>
          <w:u w:color="auto"/>
        </w:rPr>
        <w:t>Project Title: AI-Powered Smart Medicine Dispensing System</w:t>
      </w:r>
      <w:r>
        <w:rPr>
          <w:u w:color="auto"/>
        </w:rPr>
        <w:t>﻿</w:t>
        <w:cr/>
        <w:t/>
        <w:cr/>
        <w:t/>
        <w:cr/>
        <w:t/>
      </w:r>
      <w:r>
        <w:rPr>
          <w:rFonts w:eastAsia="微软雅黑" w:ascii="微软雅黑" w:hAnsi="微软雅黑" w:cs="微软雅黑"/>
          <w:sz w:val="28"/>
          <w:u w:color="auto"/>
        </w:rPr>
        <w:t>1. Project Overview</w:t>
      </w:r>
      <w:r>
        <w:rPr>
          <w:u w:color="auto"/>
        </w:rPr>
        <w:t>﻿</w:t>
        <w:cr/>
        <w:t/>
        <w:cr/>
        <w:t/>
      </w:r>
      <w:r>
        <w:rPr>
          <w:rFonts w:eastAsia="微软雅黑" w:ascii="微软雅黑" w:hAnsi="微软雅黑" w:cs="微软雅黑"/>
          <w:sz w:val="28"/>
          <w:u w:color="auto"/>
        </w:rPr>
        <w:t>Aushadhi Vault is a proposed AI-powered smart medicine dispensing system designed to improve access to prescribed medicines in rural and semi-urban communities. In many areas, people may face difficulties accessing pharmacies, qualified healthcare professionals, and reliable medicine services. Aushadhi Vault aims to address this last-mile healthcare access challenge by combining technology, prescription processing, professional verification, and automated dispensing in a single system.</w:t>
      </w:r>
      <w:r>
        <w:rPr>
          <w:u w:color="auto"/>
        </w:rPr>
        <w:t>﻿</w:t>
        <w:cr/>
        <w:t/>
        <w:cr/>
        <w:t/>
      </w:r>
      <w:r>
        <w:rPr>
          <w:rFonts w:eastAsia="微软雅黑" w:ascii="微软雅黑" w:hAnsi="微软雅黑" w:cs="微软雅黑"/>
          <w:sz w:val="28"/>
          <w:u w:color="auto"/>
        </w:rPr>
        <w:t>The proposed system consists of a physical kiosk equipped with a touchscreen, camera, medicine storage compartments, an automated dispensing mechanism, and an integrated software platform. It is designed to guide users through prescription submission, AI-assisted prescription reading, safety checks, remote consultation when needed, pharmacist verification, and controlled medicine dispensing.</w:t>
      </w:r>
      <w:r>
        <w:rPr>
          <w:u w:color="auto"/>
        </w:rPr>
        <w:t>﻿</w:t>
        <w:cr/>
        <w:t/>
        <w:cr/>
        <w:t/>
      </w:r>
      <w:r>
        <w:rPr>
          <w:rFonts w:eastAsia="微软雅黑" w:ascii="微软雅黑" w:hAnsi="微软雅黑" w:cs="微软雅黑"/>
          <w:sz w:val="28"/>
          <w:u w:color="auto"/>
        </w:rPr>
        <w:t>The system uses a Raspberry Pi 5 with 8 GB RAM as the main computing unit. An ESP32-S3 microcontroller can manage communication with sensors and dispensing actuators. A camera or scanner captures prescription images, while Optical Character Recognition (OCR) converts the images into machine-readable text. AI and Natural Language Processing (NLP) techniques can help organize extracted information and identify missing or inconsistent details.</w:t>
      </w:r>
      <w:r>
        <w:rPr>
          <w:u w:color="auto"/>
        </w:rPr>
        <w:t>﻿</w:t>
        <w:cr/>
        <w:t/>
        <w:cr/>
        <w:t/>
      </w:r>
      <w:r>
        <w:rPr>
          <w:rFonts w:eastAsia="微软雅黑" w:ascii="微软雅黑" w:hAnsi="微软雅黑" w:cs="微软雅黑"/>
          <w:sz w:val="28"/>
          <w:u w:color="auto"/>
        </w:rPr>
        <w:t>The proposed system may also include drug-interaction alerts using a reliable drug-information source, teleconsultation facilities, inventory monitoring, RFID-based staff access, and dispensing confirmation using sensors and a load cell.</w:t>
      </w:r>
      <w:r>
        <w:rPr>
          <w:u w:color="auto"/>
        </w:rPr>
        <w:t>﻿</w:t>
        <w:cr/>
        <w:t/>
        <w:cr/>
        <w:t/>
      </w:r>
      <w:r>
        <w:rPr>
          <w:rFonts w:eastAsia="微软雅黑" w:ascii="微软雅黑" w:hAnsi="微软雅黑" w:cs="微软雅黑"/>
          <w:sz w:val="28"/>
          <w:u w:color="auto"/>
        </w:rPr>
        <w:t>A crucial feature of Aushadhi Vault is its professional verification process. AI assists with reading prescriptions and flagging possible issues, but it does not independently prescribe medicines or authorize dispensing. An authorized pharmacist must review and approve the prescription wherever required before the system releases the medicine.</w:t>
      </w:r>
      <w:r>
        <w:rPr>
          <w:u w:color="auto"/>
        </w:rPr>
        <w:t>﻿</w:t>
        <w:cr/>
        <w:t/>
        <w:cr/>
        <w:t/>
      </w:r>
      <w:r>
        <w:rPr>
          <w:rFonts w:eastAsia="微软雅黑" w:ascii="微软雅黑" w:hAnsi="微软雅黑" w:cs="微软雅黑"/>
          <w:sz w:val="28"/>
          <w:u w:color="auto"/>
        </w:rPr>
        <w:t>The long-term objective is to develop a reliable, accessible, and safe technology platform that supports medicine availability and improves the user experience in underserved communities.</w:t>
      </w:r>
      <w:r>
        <w:rPr>
          <w:u w:color="auto"/>
        </w:rPr>
        <w:t>﻿</w:t>
        <w:cr/>
        <w:t/>
        <w:cr/>
        <w:t/>
      </w:r>
      <w:r>
        <w:rPr>
          <w:rFonts w:eastAsia="微软雅黑" w:ascii="微软雅黑" w:hAnsi="微软雅黑" w:cs="微软雅黑"/>
          <w:sz w:val="28"/>
          <w:u w:color="auto"/>
        </w:rPr>
        <w:t>2. Problem Statement</w:t>
      </w:r>
      <w:r>
        <w:rPr>
          <w:u w:color="auto"/>
        </w:rPr>
        <w:t>﻿</w:t>
        <w:cr/>
        <w:t/>
        <w:cr/>
        <w:t/>
      </w:r>
      <w:r>
        <w:rPr>
          <w:rFonts w:eastAsia="微软雅黑" w:ascii="微软雅黑" w:hAnsi="微软雅黑" w:cs="微软雅黑"/>
          <w:sz w:val="28"/>
          <w:u w:color="auto"/>
        </w:rPr>
        <w:t>Access to medicines is an important part of healthcare, but obtaining the right medicine can be difficult when a pharmacy or qualified healthcare professional is far away.</w:t>
      </w:r>
      <w:r>
        <w:rPr>
          <w:u w:color="auto"/>
        </w:rPr>
        <w:t>﻿</w:t>
        <w:cr/>
        <w:t/>
        <w:cr/>
        <w:t/>
      </w:r>
      <w:r>
        <w:rPr>
          <w:rFonts w:eastAsia="微软雅黑" w:ascii="微软雅黑" w:hAnsi="微软雅黑" w:cs="微软雅黑"/>
          <w:sz w:val="28"/>
          <w:u w:color="auto"/>
        </w:rPr>
        <w:t>Some of the challenges the project seeks to address include:</w:t>
      </w:r>
      <w:r>
        <w:rPr>
          <w:u w:color="auto"/>
        </w:rPr>
        <w:t>﻿</w:t>
        <w:cr/>
        <w:t/>
        <w:cr/>
        <w:t/>
      </w:r>
      <w:r>
        <w:rPr>
          <w:rFonts w:eastAsia="微软雅黑" w:ascii="微软雅黑" w:hAnsi="微软雅黑" w:cs="微软雅黑"/>
          <w:sz w:val="28"/>
          <w:u w:color="auto"/>
        </w:rPr>
        <w:t>* Limited convenient access to pharmacies in certain rural and semi-urban locations.</w:t>
      </w:r>
      <w:r>
        <w:rPr>
          <w:u w:color="auto"/>
        </w:rPr>
        <w:t>﻿</w:t>
        <w:cr/>
        <w:t/>
        <w:cr/>
        <w:t/>
      </w:r>
      <w:r>
        <w:rPr>
          <w:rFonts w:eastAsia="微软雅黑" w:ascii="微软雅黑" w:hAnsi="微软雅黑" w:cs="微软雅黑"/>
          <w:sz w:val="28"/>
          <w:u w:color="auto"/>
        </w:rPr>
        <w:t>* Delays in obtaining prescribed medicines.</w:t>
      </w:r>
      <w:r>
        <w:rPr>
          <w:u w:color="auto"/>
        </w:rPr>
        <w:t>﻿</w:t>
        <w:cr/>
        <w:t/>
        <w:cr/>
        <w:t/>
      </w:r>
      <w:r>
        <w:rPr>
          <w:rFonts w:eastAsia="微软雅黑" w:ascii="微软雅黑" w:hAnsi="微软雅黑" w:cs="微软雅黑"/>
          <w:sz w:val="28"/>
          <w:u w:color="auto"/>
        </w:rPr>
        <w:t>* Manual prescription-reading difficulties, particularly with unclear handwriting.</w:t>
      </w:r>
      <w:r>
        <w:rPr>
          <w:u w:color="auto"/>
        </w:rPr>
        <w:t>﻿</w:t>
        <w:cr/>
        <w:t/>
        <w:cr/>
        <w:t/>
      </w:r>
      <w:r>
        <w:rPr>
          <w:rFonts w:eastAsia="微软雅黑" w:ascii="微软雅黑" w:hAnsi="微软雅黑" w:cs="微软雅黑"/>
          <w:sz w:val="28"/>
          <w:u w:color="auto"/>
        </w:rPr>
        <w:t>* Limited access to remote medical consultation.</w:t>
      </w:r>
      <w:r>
        <w:rPr>
          <w:u w:color="auto"/>
        </w:rPr>
        <w:t>﻿</w:t>
        <w:cr/>
        <w:t/>
        <w:cr/>
        <w:t/>
      </w:r>
      <w:r>
        <w:rPr>
          <w:rFonts w:eastAsia="微软雅黑" w:ascii="微软雅黑" w:hAnsi="微软雅黑" w:cs="微软雅黑"/>
          <w:sz w:val="28"/>
          <w:u w:color="auto"/>
        </w:rPr>
        <w:t>* Medicine inventory and availability challenges.</w:t>
      </w:r>
      <w:r>
        <w:rPr>
          <w:u w:color="auto"/>
        </w:rPr>
        <w:t>﻿</w:t>
        <w:cr/>
        <w:t/>
        <w:cr/>
        <w:t/>
      </w:r>
      <w:r>
        <w:rPr>
          <w:rFonts w:eastAsia="微软雅黑" w:ascii="微软雅黑" w:hAnsi="微软雅黑" w:cs="微软雅黑"/>
          <w:sz w:val="28"/>
          <w:u w:color="auto"/>
        </w:rPr>
        <w:t>* The need for verification before medicine dispensing.</w:t>
      </w:r>
      <w:r>
        <w:rPr>
          <w:u w:color="auto"/>
        </w:rPr>
        <w:t>﻿</w:t>
        <w:cr/>
        <w:t/>
        <w:cr/>
        <w:t/>
      </w:r>
      <w:r>
        <w:rPr>
          <w:rFonts w:eastAsia="微软雅黑" w:ascii="微软雅黑" w:hAnsi="微软雅黑" w:cs="微软雅黑"/>
          <w:sz w:val="28"/>
          <w:u w:color="auto"/>
        </w:rPr>
        <w:t>* Limited visibility into dispensing records and stock levels.</w:t>
      </w:r>
      <w:r>
        <w:rPr>
          <w:u w:color="auto"/>
        </w:rPr>
        <w:t>﻿</w:t>
        <w:cr/>
        <w:t/>
        <w:cr/>
        <w:t/>
      </w:r>
      <w:r>
        <w:rPr>
          <w:rFonts w:eastAsia="微软雅黑" w:ascii="微软雅黑" w:hAnsi="微软雅黑" w:cs="微软雅黑"/>
          <w:sz w:val="28"/>
          <w:u w:color="auto"/>
        </w:rPr>
        <w:t>Aushadhi Vault proposes an integrated technology-based approach to these challenges. Its purpose is to support access and improve the dispensing workflow, not to replace doctors, pharmacists, or emergency medical services.</w:t>
      </w:r>
      <w:r>
        <w:rPr>
          <w:u w:color="auto"/>
        </w:rPr>
        <w:t>﻿</w:t>
        <w:cr/>
        <w:t/>
        <w:cr/>
        <w:t/>
      </w:r>
      <w:r>
        <w:rPr>
          <w:rFonts w:eastAsia="微软雅黑" w:ascii="微软雅黑" w:hAnsi="微软雅黑" w:cs="微软雅黑"/>
          <w:sz w:val="28"/>
          <w:u w:color="auto"/>
        </w:rPr>
        <w:t xml:space="preserve"> 3. Objectives of Aushadhi Vault</w:t>
      </w:r>
      <w:r>
        <w:rPr>
          <w:u w:color="auto"/>
        </w:rPr>
        <w:t>﻿</w:t>
        <w:cr/>
        <w:t/>
        <w:cr/>
        <w:t/>
      </w:r>
      <w:r>
        <w:rPr>
          <w:rFonts w:eastAsia="微软雅黑" w:ascii="微软雅黑" w:hAnsi="微软雅黑" w:cs="微软雅黑"/>
          <w:sz w:val="28"/>
          <w:u w:color="auto"/>
        </w:rPr>
        <w:t>* To study and design a smart medicine dispensing kiosk.</w:t>
      </w:r>
      <w:r>
        <w:rPr>
          <w:u w:color="auto"/>
        </w:rPr>
        <w:t>﻿</w:t>
        <w:cr/>
        <w:t/>
        <w:cr/>
        <w:t/>
      </w:r>
      <w:r>
        <w:rPr>
          <w:rFonts w:eastAsia="微软雅黑" w:ascii="微软雅黑" w:hAnsi="微软雅黑" w:cs="微软雅黑"/>
          <w:sz w:val="28"/>
          <w:u w:color="auto"/>
        </w:rPr>
        <w:t>* To explore OCR and AI-assisted prescription processing.</w:t>
      </w:r>
      <w:r>
        <w:rPr>
          <w:u w:color="auto"/>
        </w:rPr>
        <w:t>﻿</w:t>
        <w:cr/>
        <w:t/>
        <w:cr/>
        <w:t/>
      </w:r>
      <w:r>
        <w:rPr>
          <w:rFonts w:eastAsia="微软雅黑" w:ascii="微软雅黑" w:hAnsi="微软雅黑" w:cs="微软雅黑"/>
          <w:sz w:val="28"/>
          <w:u w:color="auto"/>
        </w:rPr>
        <w:t>* To establish a verification workflow involving qualified healthcare professionals.</w:t>
      </w:r>
      <w:r>
        <w:rPr>
          <w:u w:color="auto"/>
        </w:rPr>
        <w:t>﻿</w:t>
        <w:cr/>
        <w:t/>
        <w:cr/>
        <w:t/>
      </w:r>
      <w:r>
        <w:rPr>
          <w:rFonts w:eastAsia="微软雅黑" w:ascii="微软雅黑" w:hAnsi="微软雅黑" w:cs="微软雅黑"/>
          <w:sz w:val="28"/>
          <w:u w:color="auto"/>
        </w:rPr>
        <w:t>* To investigate teleconsultation integration for remote medical guidance.</w:t>
      </w:r>
      <w:r>
        <w:rPr>
          <w:u w:color="auto"/>
        </w:rPr>
        <w:t>﻿</w:t>
        <w:cr/>
        <w:t/>
        <w:cr/>
        <w:t/>
      </w:r>
      <w:r>
        <w:rPr>
          <w:rFonts w:eastAsia="微软雅黑" w:ascii="微软雅黑" w:hAnsi="微软雅黑" w:cs="微软雅黑"/>
          <w:sz w:val="28"/>
          <w:u w:color="auto"/>
        </w:rPr>
        <w:t>* To design an automated dispensing mechanism using electronic components.</w:t>
      </w:r>
      <w:r>
        <w:rPr>
          <w:u w:color="auto"/>
        </w:rPr>
        <w:t>﻿</w:t>
        <w:cr/>
        <w:t/>
        <w:cr/>
        <w:t/>
      </w:r>
      <w:r>
        <w:rPr>
          <w:rFonts w:eastAsia="微软雅黑" w:ascii="微软雅黑" w:hAnsi="微软雅黑" w:cs="微软雅黑"/>
          <w:sz w:val="28"/>
          <w:u w:color="auto"/>
        </w:rPr>
        <w:t>* To monitor medicine inventory and dispensing events.</w:t>
      </w:r>
      <w:r>
        <w:rPr>
          <w:u w:color="auto"/>
        </w:rPr>
        <w:t>﻿</w:t>
        <w:cr/>
        <w:t/>
        <w:cr/>
        <w:t/>
      </w:r>
      <w:r>
        <w:rPr>
          <w:rFonts w:eastAsia="微软雅黑" w:ascii="微软雅黑" w:hAnsi="微软雅黑" w:cs="微软雅黑"/>
          <w:sz w:val="28"/>
          <w:u w:color="auto"/>
        </w:rPr>
        <w:t>* To incorporate sensors for detecting dispensing errors and hardware failures.</w:t>
      </w:r>
      <w:r>
        <w:rPr>
          <w:u w:color="auto"/>
        </w:rPr>
        <w:t>﻿</w:t>
        <w:cr/>
        <w:t/>
        <w:cr/>
        <w:t/>
      </w:r>
      <w:r>
        <w:rPr>
          <w:rFonts w:eastAsia="微软雅黑" w:ascii="微软雅黑" w:hAnsi="微软雅黑" w:cs="微软雅黑"/>
          <w:sz w:val="28"/>
          <w:u w:color="auto"/>
        </w:rPr>
        <w:t>* To improve accessibility through a simple touchscreen interface.</w:t>
      </w:r>
      <w:r>
        <w:rPr>
          <w:u w:color="auto"/>
        </w:rPr>
        <w:t>﻿</w:t>
        <w:cr/>
        <w:t/>
        <w:cr/>
        <w:t/>
      </w:r>
      <w:r>
        <w:rPr>
          <w:rFonts w:eastAsia="微软雅黑" w:ascii="微软雅黑" w:hAnsi="微软雅黑" w:cs="微软雅黑"/>
          <w:sz w:val="28"/>
          <w:u w:color="auto"/>
        </w:rPr>
        <w:t>* To investigate privacy, security, and applicable healthcare regulations.</w:t>
      </w:r>
      <w:r>
        <w:rPr>
          <w:u w:color="auto"/>
        </w:rPr>
        <w:t>﻿</w:t>
        <w:cr/>
        <w:t/>
        <w:cr/>
        <w:t/>
      </w:r>
      <w:r>
        <w:rPr>
          <w:rFonts w:eastAsia="微软雅黑" w:ascii="微软雅黑" w:hAnsi="微软雅黑" w:cs="微软雅黑"/>
          <w:sz w:val="28"/>
          <w:u w:color="auto"/>
        </w:rPr>
        <w:t>* To develop a structured prototype and testing plan.</w:t>
      </w:r>
      <w:r>
        <w:rPr>
          <w:u w:color="auto"/>
        </w:rPr>
        <w:t>﻿</w:t>
        <w:cr/>
        <w:t/>
        <w:cr/>
        <w:t/>
      </w:r>
      <w:r>
        <w:rPr>
          <w:rFonts w:eastAsia="微软雅黑" w:ascii="微软雅黑" w:hAnsi="微软雅黑" w:cs="微软雅黑"/>
          <w:sz w:val="28"/>
          <w:u w:color="auto"/>
        </w:rPr>
        <w:t>4. How the Complete System Works</w:t>
      </w:r>
      <w:r>
        <w:rPr>
          <w:u w:color="auto"/>
        </w:rPr>
        <w:t>﻿</w:t>
        <w:cr/>
        <w:t/>
        <w:cr/>
        <w:t/>
      </w:r>
      <w:r>
        <w:rPr>
          <w:rFonts w:eastAsia="微软雅黑" w:ascii="微软雅黑" w:hAnsi="微软雅黑" w:cs="微软雅黑"/>
          <w:sz w:val="28"/>
          <w:u w:color="auto"/>
        </w:rPr>
        <w:t>The following is the proposed end-to-end workflow of Aushadhi Vault.</w:t>
      </w:r>
      <w:r>
        <w:rPr>
          <w:u w:color="auto"/>
        </w:rPr>
        <w:t>﻿</w:t>
        <w:cr/>
        <w:t/>
        <w:cr/>
        <w:t/>
      </w:r>
      <w:r>
        <w:rPr>
          <w:rFonts w:eastAsia="微软雅黑" w:ascii="微软雅黑" w:hAnsi="微软雅黑" w:cs="微软雅黑"/>
          <w:sz w:val="28"/>
          <w:u w:color="auto"/>
        </w:rPr>
        <w:t>1. User starts</w:t>
      </w:r>
      <w:r>
        <w:rPr>
          <w:u w:color="auto"/>
        </w:rPr>
        <w:t>﻿</w:t>
        <w:cr/>
        <w:t/>
        <w:cr/>
        <w:t/>
      </w:r>
      <w:r>
        <w:rPr>
          <w:rFonts w:eastAsia="微软雅黑" w:ascii="微软雅黑" w:hAnsi="微软雅黑" w:cs="微软雅黑"/>
          <w:sz w:val="28"/>
          <w:u w:color="auto"/>
        </w:rPr>
        <w:t>The user interacts with the kiosk touchscreen.</w:t>
      </w:r>
      <w:r>
        <w:rPr>
          <w:u w:color="auto"/>
        </w:rPr>
        <w:t>﻿</w:t>
        <w:cr/>
        <w:t/>
        <w:cr/>
        <w:t/>
      </w:r>
      <w:r>
        <w:rPr>
          <w:rFonts w:eastAsia="微软雅黑" w:ascii="微软雅黑" w:hAnsi="微软雅黑" w:cs="微软雅黑"/>
          <w:sz w:val="28"/>
          <w:u w:color="auto"/>
        </w:rPr>
        <w:t>2. Prescription upload</w:t>
      </w:r>
      <w:r>
        <w:rPr>
          <w:u w:color="auto"/>
        </w:rPr>
        <w:t>﻿</w:t>
        <w:cr/>
        <w:t/>
        <w:cr/>
        <w:t/>
      </w:r>
      <w:r>
        <w:rPr>
          <w:rFonts w:eastAsia="微软雅黑" w:ascii="微软雅黑" w:hAnsi="微软雅黑" w:cs="微软雅黑"/>
          <w:sz w:val="28"/>
          <w:u w:color="auto"/>
        </w:rPr>
        <w:t>A camera or scanner captures the prescription.</w:t>
      </w:r>
      <w:r>
        <w:rPr>
          <w:u w:color="auto"/>
        </w:rPr>
        <w:t>﻿</w:t>
        <w:cr/>
        <w:t/>
        <w:cr/>
        <w:t/>
      </w:r>
      <w:r>
        <w:rPr>
          <w:rFonts w:eastAsia="微软雅黑" w:ascii="微软雅黑" w:hAnsi="微软雅黑" w:cs="微软雅黑"/>
          <w:sz w:val="28"/>
          <w:u w:color="auto"/>
        </w:rPr>
        <w:t>3. OCR and AI processing</w:t>
      </w:r>
      <w:r>
        <w:rPr>
          <w:u w:color="auto"/>
        </w:rPr>
        <w:t>﻿</w:t>
        <w:cr/>
        <w:t/>
        <w:cr/>
        <w:t/>
      </w:r>
      <w:r>
        <w:rPr>
          <w:rFonts w:eastAsia="微软雅黑" w:ascii="微软雅黑" w:hAnsi="微软雅黑" w:cs="微软雅黑"/>
          <w:sz w:val="28"/>
          <w:u w:color="auto"/>
        </w:rPr>
        <w:t>Prescription text is extracted and organized.</w:t>
      </w:r>
      <w:r>
        <w:rPr>
          <w:u w:color="auto"/>
        </w:rPr>
        <w:t>﻿</w:t>
        <w:cr/>
        <w:t/>
        <w:cr/>
        <w:t/>
      </w:r>
      <w:r>
        <w:rPr>
          <w:rFonts w:eastAsia="微软雅黑" w:ascii="微软雅黑" w:hAnsi="微软雅黑" w:cs="微软雅黑"/>
          <w:sz w:val="28"/>
          <w:u w:color="auto"/>
        </w:rPr>
        <w:t>4. Validation and safety checks</w:t>
      </w:r>
      <w:r>
        <w:rPr>
          <w:u w:color="auto"/>
        </w:rPr>
        <w:t>﻿</w:t>
        <w:cr/>
        <w:t/>
        <w:cr/>
        <w:t/>
      </w:r>
      <w:r>
        <w:rPr>
          <w:rFonts w:eastAsia="微软雅黑" w:ascii="微软雅黑" w:hAnsi="微软雅黑" w:cs="微软雅黑"/>
          <w:sz w:val="28"/>
          <w:u w:color="auto"/>
        </w:rPr>
        <w:t>Missing, unclear, or potentially risky details are flagged.</w:t>
      </w:r>
      <w:r>
        <w:rPr>
          <w:u w:color="auto"/>
        </w:rPr>
        <w:t>﻿</w:t>
        <w:cr/>
        <w:t/>
        <w:cr/>
        <w:t/>
      </w:r>
      <w:r>
        <w:rPr>
          <w:rFonts w:eastAsia="微软雅黑" w:ascii="微软雅黑" w:hAnsi="微软雅黑" w:cs="微软雅黑"/>
          <w:sz w:val="28"/>
          <w:u w:color="auto"/>
        </w:rPr>
        <w:t>5. Teleconsultation, if required</w:t>
      </w:r>
      <w:r>
        <w:rPr>
          <w:u w:color="auto"/>
        </w:rPr>
        <w:t>﻿</w:t>
        <w:cr/>
        <w:t/>
        <w:cr/>
        <w:t/>
      </w:r>
      <w:r>
        <w:rPr>
          <w:rFonts w:eastAsia="微软雅黑" w:ascii="微软雅黑" w:hAnsi="微软雅黑" w:cs="微软雅黑"/>
          <w:sz w:val="28"/>
          <w:u w:color="auto"/>
        </w:rPr>
        <w:t>The user can be connected to a qualified healthcare professional.</w:t>
      </w:r>
      <w:r>
        <w:rPr>
          <w:u w:color="auto"/>
        </w:rPr>
        <w:t>﻿</w:t>
        <w:cr/>
        <w:t/>
        <w:cr/>
        <w:t/>
      </w:r>
      <w:r>
        <w:rPr>
          <w:rFonts w:eastAsia="微软雅黑" w:ascii="微软雅黑" w:hAnsi="微软雅黑" w:cs="微软雅黑"/>
          <w:sz w:val="28"/>
          <w:u w:color="auto"/>
        </w:rPr>
        <w:t>6. Pharmacist verification</w:t>
      </w:r>
      <w:r>
        <w:rPr>
          <w:u w:color="auto"/>
        </w:rPr>
        <w:t>﻿</w:t>
        <w:cr/>
        <w:t/>
        <w:cr/>
        <w:t/>
      </w:r>
      <w:r>
        <w:rPr>
          <w:rFonts w:eastAsia="微软雅黑" w:ascii="微软雅黑" w:hAnsi="微软雅黑" w:cs="微软雅黑"/>
          <w:sz w:val="28"/>
          <w:u w:color="auto"/>
        </w:rPr>
        <w:t>An authorized pharmacist reviews and approves, rejects, or requests clarification.</w:t>
      </w:r>
      <w:r>
        <w:rPr>
          <w:u w:color="auto"/>
        </w:rPr>
        <w:t>﻿</w:t>
        <w:cr/>
        <w:t/>
        <w:cr/>
        <w:t/>
      </w:r>
      <w:r>
        <w:rPr>
          <w:rFonts w:eastAsia="微软雅黑" w:ascii="微软雅黑" w:hAnsi="微软雅黑" w:cs="微软雅黑"/>
          <w:sz w:val="28"/>
          <w:u w:color="auto"/>
        </w:rPr>
        <w:t>7. Medicine availability check</w:t>
      </w:r>
      <w:r>
        <w:rPr>
          <w:u w:color="auto"/>
        </w:rPr>
        <w:t>﻿</w:t>
        <w:cr/>
        <w:t/>
        <w:cr/>
        <w:t/>
      </w:r>
      <w:r>
        <w:rPr>
          <w:rFonts w:eastAsia="微软雅黑" w:ascii="微软雅黑" w:hAnsi="微软雅黑" w:cs="微软雅黑"/>
          <w:sz w:val="28"/>
          <w:u w:color="auto"/>
        </w:rPr>
        <w:t>The system checks the relevant inventory record.</w:t>
      </w:r>
      <w:r>
        <w:rPr>
          <w:u w:color="auto"/>
        </w:rPr>
        <w:t>﻿</w:t>
        <w:cr/>
        <w:t/>
        <w:cr/>
        <w:t/>
      </w:r>
      <w:r>
        <w:rPr>
          <w:rFonts w:eastAsia="微软雅黑" w:ascii="微软雅黑" w:hAnsi="微软雅黑" w:cs="微软雅黑"/>
          <w:sz w:val="28"/>
          <w:u w:color="auto"/>
        </w:rPr>
        <w:t>8. Automated dispensing</w:t>
      </w:r>
      <w:r>
        <w:rPr>
          <w:u w:color="auto"/>
        </w:rPr>
        <w:t>﻿</w:t>
        <w:cr/>
        <w:t/>
        <w:cr/>
        <w:t/>
      </w:r>
      <w:r>
        <w:rPr>
          <w:rFonts w:eastAsia="微软雅黑" w:ascii="微软雅黑" w:hAnsi="微软雅黑" w:cs="微软雅黑"/>
          <w:sz w:val="28"/>
          <w:u w:color="auto"/>
        </w:rPr>
        <w:t>The controller operates the dispensing mechanism after authorization.</w:t>
      </w:r>
      <w:r>
        <w:rPr>
          <w:u w:color="auto"/>
        </w:rPr>
        <w:t>﻿</w:t>
        <w:cr/>
        <w:t/>
        <w:cr/>
        <w:t/>
      </w:r>
      <w:r>
        <w:rPr>
          <w:rFonts w:eastAsia="微软雅黑" w:ascii="微软雅黑" w:hAnsi="微软雅黑" w:cs="微软雅黑"/>
          <w:sz w:val="28"/>
          <w:u w:color="auto"/>
        </w:rPr>
        <w:t>9. Dispensing confirmation</w:t>
      </w:r>
      <w:r>
        <w:rPr>
          <w:u w:color="auto"/>
        </w:rPr>
        <w:t>﻿</w:t>
        <w:cr/>
        <w:t/>
        <w:cr/>
        <w:t/>
      </w:r>
      <w:r>
        <w:rPr>
          <w:rFonts w:eastAsia="微软雅黑" w:ascii="微软雅黑" w:hAnsi="微软雅黑" w:cs="微软雅黑"/>
          <w:sz w:val="28"/>
          <w:u w:color="auto"/>
        </w:rPr>
        <w:t>Sensors may detect movement, stock changes, or mechanism errors.</w:t>
      </w:r>
      <w:r>
        <w:rPr>
          <w:u w:color="auto"/>
        </w:rPr>
        <w:t>﻿</w:t>
        <w:cr/>
        <w:t/>
        <w:cr/>
        <w:t/>
      </w:r>
      <w:r>
        <w:rPr>
          <w:rFonts w:eastAsia="微软雅黑" w:ascii="微软雅黑" w:hAnsi="微软雅黑" w:cs="微软雅黑"/>
          <w:sz w:val="28"/>
          <w:u w:color="auto"/>
        </w:rPr>
        <w:t>10. Record and session closure</w:t>
      </w:r>
      <w:r>
        <w:rPr>
          <w:u w:color="auto"/>
        </w:rPr>
        <w:t>﻿</w:t>
        <w:cr/>
        <w:t/>
        <w:cr/>
        <w:t/>
      </w:r>
      <w:r>
        <w:rPr>
          <w:rFonts w:eastAsia="微软雅黑" w:ascii="微软雅黑" w:hAnsi="微软雅黑" w:cs="微软雅黑"/>
          <w:sz w:val="28"/>
          <w:u w:color="auto"/>
        </w:rPr>
        <w:t>The system updates inventory and records the transaction.</w:t>
      </w:r>
      <w:r>
        <w:rPr>
          <w:u w:color="auto"/>
        </w:rPr>
        <w:t>﻿</w:t>
        <w:cr/>
        <w:t/>
        <w:cr/>
        <w:t/>
      </w:r>
      <w:r>
        <w:rPr>
          <w:rFonts w:eastAsia="微软雅黑" w:ascii="微软雅黑" w:hAnsi="微软雅黑" w:cs="微软雅黑"/>
          <w:sz w:val="28"/>
          <w:u w:color="auto"/>
        </w:rPr>
        <w:t>Step 1: User interaction</w:t>
      </w:r>
      <w:r>
        <w:rPr>
          <w:u w:color="auto"/>
        </w:rPr>
        <w:t>﻿</w:t>
        <w:cr/>
        <w:t/>
        <w:cr/>
        <w:t/>
      </w:r>
      <w:r>
        <w:rPr>
          <w:rFonts w:eastAsia="微软雅黑" w:ascii="微软雅黑" w:hAnsi="微软雅黑" w:cs="微软雅黑"/>
          <w:sz w:val="28"/>
          <w:u w:color="auto"/>
        </w:rPr>
        <w:t>The user begins by interacting with the touchscreen. The interface provides instructions for submitting a prescription and explains how the information will be processed.</w:t>
      </w:r>
      <w:r>
        <w:rPr>
          <w:u w:color="auto"/>
        </w:rPr>
        <w:t>﻿</w:t>
        <w:cr/>
        <w:t/>
        <w:cr/>
        <w:t/>
      </w:r>
      <w:r>
        <w:rPr>
          <w:rFonts w:eastAsia="微软雅黑" w:ascii="微软雅黑" w:hAnsi="微软雅黑" w:cs="微软雅黑"/>
          <w:sz w:val="28"/>
          <w:u w:color="auto"/>
        </w:rPr>
        <w:t>Step 2: Prescription capture</w:t>
      </w:r>
      <w:r>
        <w:rPr>
          <w:u w:color="auto"/>
        </w:rPr>
        <w:t>﻿</w:t>
        <w:cr/>
        <w:t/>
        <w:cr/>
        <w:t/>
      </w:r>
      <w:r>
        <w:rPr>
          <w:rFonts w:eastAsia="微软雅黑" w:ascii="微软雅黑" w:hAnsi="微软雅黑" w:cs="微软雅黑"/>
          <w:sz w:val="28"/>
          <w:u w:color="auto"/>
        </w:rPr>
        <w:t>The user scans or uploads a prescription through the camera or scanner. The system checks image quality and requests another image if the prescription is blurred, incomplete, or difficult to read.</w:t>
      </w:r>
      <w:r>
        <w:rPr>
          <w:u w:color="auto"/>
        </w:rPr>
        <w:t>﻿</w:t>
        <w:cr/>
        <w:t/>
        <w:cr/>
        <w:t/>
      </w:r>
      <w:r>
        <w:rPr>
          <w:rFonts w:eastAsia="微软雅黑" w:ascii="微软雅黑" w:hAnsi="微软雅黑" w:cs="微软雅黑"/>
          <w:sz w:val="28"/>
          <w:u w:color="auto"/>
        </w:rPr>
        <w:t xml:space="preserve"> Step 3: OCR and AI-assisted processing</w:t>
      </w:r>
      <w:r>
        <w:rPr>
          <w:u w:color="auto"/>
        </w:rPr>
        <w:t>﻿</w:t>
        <w:cr/>
        <w:t/>
        <w:cr/>
        <w:t/>
      </w:r>
      <w:r>
        <w:rPr>
          <w:rFonts w:eastAsia="微软雅黑" w:ascii="微软雅黑" w:hAnsi="微软雅黑" w:cs="微软雅黑"/>
          <w:sz w:val="28"/>
          <w:u w:color="auto"/>
        </w:rPr>
        <w:t>OCR converts the prescription image into text. The software attempts to identify information such as:</w:t>
      </w:r>
      <w:r>
        <w:rPr>
          <w:u w:color="auto"/>
        </w:rPr>
        <w:t>﻿</w:t>
        <w:cr/>
        <w:t/>
        <w:cr/>
        <w:t/>
      </w:r>
      <w:r>
        <w:rPr>
          <w:rFonts w:eastAsia="微软雅黑" w:ascii="微软雅黑" w:hAnsi="微软雅黑" w:cs="微软雅黑"/>
          <w:sz w:val="28"/>
          <w:u w:color="auto"/>
        </w:rPr>
        <w:t>* Medicine name.</w:t>
      </w:r>
      <w:r>
        <w:rPr>
          <w:u w:color="auto"/>
        </w:rPr>
        <w:t>﻿</w:t>
        <w:cr/>
        <w:t/>
        <w:cr/>
        <w:t/>
      </w:r>
      <w:r>
        <w:rPr>
          <w:rFonts w:eastAsia="微软雅黑" w:ascii="微软雅黑" w:hAnsi="微软雅黑" w:cs="微软雅黑"/>
          <w:sz w:val="28"/>
          <w:u w:color="auto"/>
        </w:rPr>
        <w:t>* Medicine strength.</w:t>
      </w:r>
      <w:r>
        <w:rPr>
          <w:u w:color="auto"/>
        </w:rPr>
        <w:t>﻿</w:t>
        <w:cr/>
        <w:t/>
        <w:cr/>
        <w:t/>
      </w:r>
      <w:r>
        <w:rPr>
          <w:rFonts w:eastAsia="微软雅黑" w:ascii="微软雅黑" w:hAnsi="微软雅黑" w:cs="微软雅黑"/>
          <w:sz w:val="28"/>
          <w:u w:color="auto"/>
        </w:rPr>
        <w:t>* Dosage and frequency.</w:t>
      </w:r>
      <w:r>
        <w:rPr>
          <w:u w:color="auto"/>
        </w:rPr>
        <w:t>﻿</w:t>
        <w:cr/>
        <w:t/>
        <w:cr/>
        <w:t/>
      </w:r>
      <w:r>
        <w:rPr>
          <w:rFonts w:eastAsia="微软雅黑" w:ascii="微软雅黑" w:hAnsi="微软雅黑" w:cs="微软雅黑"/>
          <w:sz w:val="28"/>
          <w:u w:color="auto"/>
        </w:rPr>
        <w:t>* Duration of use.</w:t>
      </w:r>
      <w:r>
        <w:rPr>
          <w:u w:color="auto"/>
        </w:rPr>
        <w:t>﻿</w:t>
        <w:cr/>
        <w:t/>
        <w:cr/>
        <w:t/>
      </w:r>
      <w:r>
        <w:rPr>
          <w:rFonts w:eastAsia="微软雅黑" w:ascii="微软雅黑" w:hAnsi="微软雅黑" w:cs="微软雅黑"/>
          <w:sz w:val="28"/>
          <w:u w:color="auto"/>
        </w:rPr>
        <w:t>* Prescription date and prescriber information, where available.</w:t>
      </w:r>
      <w:r>
        <w:rPr>
          <w:u w:color="auto"/>
        </w:rPr>
        <w:t>﻿</w:t>
        <w:cr/>
        <w:t/>
        <w:cr/>
        <w:t/>
      </w:r>
      <w:r>
        <w:rPr>
          <w:rFonts w:eastAsia="微软雅黑" w:ascii="微软雅黑" w:hAnsi="微软雅黑" w:cs="微软雅黑"/>
          <w:sz w:val="28"/>
          <w:u w:color="auto"/>
        </w:rPr>
        <w:t>The system must flag uncertain results instead of guessing the intended medicine or dosage.</w:t>
      </w:r>
      <w:r>
        <w:rPr>
          <w:u w:color="auto"/>
        </w:rPr>
        <w:t>﻿</w:t>
        <w:cr/>
        <w:t/>
        <w:cr/>
        <w:t/>
      </w:r>
      <w:r>
        <w:rPr>
          <w:rFonts w:eastAsia="微软雅黑" w:ascii="微软雅黑" w:hAnsi="微软雅黑" w:cs="微软雅黑"/>
          <w:sz w:val="28"/>
          <w:u w:color="auto"/>
        </w:rPr>
        <w:t xml:space="preserve"> Step 4: Validation and safety checks</w:t>
      </w:r>
      <w:r>
        <w:rPr>
          <w:u w:color="auto"/>
        </w:rPr>
        <w:t>﻿</w:t>
        <w:cr/>
        <w:t/>
        <w:cr/>
        <w:t/>
      </w:r>
      <w:r>
        <w:rPr>
          <w:rFonts w:eastAsia="微软雅黑" w:ascii="微软雅黑" w:hAnsi="微软雅黑" w:cs="微软雅黑"/>
          <w:sz w:val="28"/>
          <w:u w:color="auto"/>
        </w:rPr>
        <w:t>The software checks whether essential information is missing, whether medicine names are ambiguous, and whether configured safety rules identify potential concerns. Drug-interaction alerts would require integration with an appropriate, reliable reference source.</w:t>
      </w:r>
      <w:r>
        <w:rPr>
          <w:u w:color="auto"/>
        </w:rPr>
        <w:t>﻿</w:t>
        <w:cr/>
        <w:t/>
        <w:cr/>
        <w:t/>
      </w:r>
      <w:r>
        <w:rPr>
          <w:rFonts w:eastAsia="微软雅黑" w:ascii="微软雅黑" w:hAnsi="微软雅黑" w:cs="微软雅黑"/>
          <w:sz w:val="28"/>
          <w:u w:color="auto"/>
        </w:rPr>
        <w:t>Any uncertainty or high-risk alert must be sent for professional review.</w:t>
      </w:r>
      <w:r>
        <w:rPr>
          <w:u w:color="auto"/>
        </w:rPr>
        <w:t>﻿</w:t>
        <w:cr/>
        <w:t/>
        <w:cr/>
        <w:t/>
      </w:r>
      <w:r>
        <w:rPr>
          <w:rFonts w:eastAsia="微软雅黑" w:ascii="微软雅黑" w:hAnsi="微软雅黑" w:cs="微软雅黑"/>
          <w:sz w:val="28"/>
          <w:u w:color="auto"/>
        </w:rPr>
        <w:t>Step 5: Teleconsultation</w:t>
      </w:r>
      <w:r>
        <w:rPr>
          <w:u w:color="auto"/>
        </w:rPr>
        <w:t>﻿</w:t>
        <w:cr/>
        <w:t/>
        <w:cr/>
        <w:t/>
      </w:r>
      <w:r>
        <w:rPr>
          <w:rFonts w:eastAsia="微软雅黑" w:ascii="微软雅黑" w:hAnsi="微软雅黑" w:cs="微软雅黑"/>
          <w:sz w:val="28"/>
          <w:u w:color="auto"/>
        </w:rPr>
        <w:t>If clarification or medical advice is needed, the system can facilitate a remote consultation with a qualified healthcare professional. The workflow must account for internet failures and unavailable clinicians.</w:t>
      </w:r>
      <w:r>
        <w:rPr>
          <w:u w:color="auto"/>
        </w:rPr>
        <w:t>﻿</w:t>
        <w:cr/>
        <w:t/>
        <w:cr/>
        <w:t/>
      </w:r>
      <w:r>
        <w:rPr>
          <w:rFonts w:eastAsia="微软雅黑" w:ascii="微软雅黑" w:hAnsi="微软雅黑" w:cs="微软雅黑"/>
          <w:sz w:val="28"/>
          <w:u w:color="auto"/>
        </w:rPr>
        <w:t xml:space="preserve"> Step 6: Pharmacist verification</w:t>
      </w:r>
      <w:r>
        <w:rPr>
          <w:u w:color="auto"/>
        </w:rPr>
        <w:t>﻿</w:t>
        <w:cr/>
        <w:t/>
        <w:cr/>
        <w:t/>
      </w:r>
      <w:r>
        <w:rPr>
          <w:rFonts w:eastAsia="微软雅黑" w:ascii="微软雅黑" w:hAnsi="微软雅黑" w:cs="微软雅黑"/>
          <w:sz w:val="28"/>
          <w:u w:color="auto"/>
        </w:rPr>
        <w:t>An authorized pharmacist reviews the prescription, extracted information, and relevant alerts. The pharmacist can approve, reject, or request clarification. The system records the decision and the authorized person's identity.</w:t>
      </w:r>
      <w:r>
        <w:rPr>
          <w:u w:color="auto"/>
        </w:rPr>
        <w:t>﻿</w:t>
        <w:cr/>
        <w:t/>
        <w:cr/>
        <w:t/>
      </w:r>
      <w:r>
        <w:rPr>
          <w:rFonts w:eastAsia="微软雅黑" w:ascii="微软雅黑" w:hAnsi="微软雅黑" w:cs="微软雅黑"/>
          <w:sz w:val="28"/>
          <w:u w:color="auto"/>
        </w:rPr>
        <w:t>Step 7: Medicine availability</w:t>
      </w:r>
      <w:r>
        <w:rPr>
          <w:u w:color="auto"/>
        </w:rPr>
        <w:t>﻿</w:t>
        <w:cr/>
        <w:t/>
        <w:cr/>
        <w:t/>
      </w:r>
      <w:r>
        <w:rPr>
          <w:rFonts w:eastAsia="微软雅黑" w:ascii="微软雅黑" w:hAnsi="微软雅黑" w:cs="微软雅黑"/>
          <w:sz w:val="28"/>
          <w:u w:color="auto"/>
        </w:rPr>
        <w:t>After the required approval, the system checks whether the medicine is available in the mapped storage compartment. If it is unavailable or stock information is inconsistent, dispensing is blocked.</w:t>
      </w:r>
      <w:r>
        <w:rPr>
          <w:u w:color="auto"/>
        </w:rPr>
        <w:t>﻿</w:t>
        <w:cr/>
        <w:t/>
        <w:cr/>
        <w:t/>
      </w:r>
      <w:r>
        <w:rPr>
          <w:rFonts w:eastAsia="微软雅黑" w:ascii="微软雅黑" w:hAnsi="微软雅黑" w:cs="微软雅黑"/>
          <w:sz w:val="28"/>
          <w:u w:color="auto"/>
        </w:rPr>
        <w:t xml:space="preserve"> Step 8: Automated dispensing</w:t>
      </w:r>
      <w:r>
        <w:rPr>
          <w:u w:color="auto"/>
        </w:rPr>
        <w:t>﻿</w:t>
        <w:cr/>
        <w:t/>
        <w:cr/>
        <w:t/>
      </w:r>
      <w:r>
        <w:rPr>
          <w:rFonts w:eastAsia="微软雅黑" w:ascii="微软雅黑" w:hAnsi="微软雅黑" w:cs="微软雅黑"/>
          <w:sz w:val="28"/>
          <w:u w:color="auto"/>
        </w:rPr>
        <w:t>The Raspberry Pi sends an authorized dispensing command to the ESP32-S3. The microcontroller operates the appropriate servo or actuator to release the selected medicine according to the designed mechanism.</w:t>
      </w:r>
      <w:r>
        <w:rPr>
          <w:u w:color="auto"/>
        </w:rPr>
        <w:t>﻿</w:t>
        <w:cr/>
        <w:t/>
        <w:cr/>
        <w:t/>
      </w:r>
      <w:r>
        <w:rPr>
          <w:rFonts w:eastAsia="微软雅黑" w:ascii="微软雅黑" w:hAnsi="微软雅黑" w:cs="微软雅黑"/>
          <w:sz w:val="28"/>
          <w:u w:color="auto"/>
        </w:rPr>
        <w:t xml:space="preserve"> Step 9: Dispensing confirmation</w:t>
      </w:r>
      <w:r>
        <w:rPr>
          <w:u w:color="auto"/>
        </w:rPr>
        <w:t>﻿</w:t>
        <w:cr/>
        <w:t/>
        <w:cr/>
        <w:t/>
      </w:r>
      <w:r>
        <w:rPr>
          <w:rFonts w:eastAsia="微软雅黑" w:ascii="微软雅黑" w:hAnsi="微软雅黑" w:cs="微软雅黑"/>
          <w:sz w:val="28"/>
          <w:u w:color="auto"/>
        </w:rPr>
        <w:t>Sensors and a load cell may help detect movement, weight changes, or dispensing failures. If the mechanism jams or sensor readings are inconsistent, the system stops and requests staff intervention.</w:t>
      </w:r>
      <w:r>
        <w:rPr>
          <w:u w:color="auto"/>
        </w:rPr>
        <w:t>﻿</w:t>
        <w:cr/>
        <w:t/>
        <w:cr/>
        <w:t/>
      </w:r>
      <w:r>
        <w:rPr>
          <w:rFonts w:eastAsia="微软雅黑" w:ascii="微软雅黑" w:hAnsi="微软雅黑" w:cs="微软雅黑"/>
          <w:sz w:val="28"/>
          <w:u w:color="auto"/>
        </w:rPr>
        <w:t>Step 10: Record keeping</w:t>
      </w:r>
      <w:r>
        <w:rPr>
          <w:u w:color="auto"/>
        </w:rPr>
        <w:t>﻿</w:t>
        <w:cr/>
        <w:t/>
        <w:cr/>
        <w:t/>
      </w:r>
      <w:r>
        <w:rPr>
          <w:rFonts w:eastAsia="微软雅黑" w:ascii="微软雅黑" w:hAnsi="微软雅黑" w:cs="微软雅黑"/>
          <w:sz w:val="28"/>
          <w:u w:color="auto"/>
        </w:rPr>
        <w:t>The system records the dispensing decision, medicine item, quantity, timestamp, inventory change, and any error that occurred. The user receives collection instructions, and the session closes securely.</w:t>
      </w:r>
      <w:r>
        <w:rPr>
          <w:u w:color="auto"/>
        </w:rPr>
        <w:t>﻿</w:t>
        <w:cr/>
        <w:t/>
        <w:cr/>
        <w:t/>
      </w:r>
      <w:r>
        <w:rPr>
          <w:rFonts w:eastAsia="微软雅黑" w:ascii="微软雅黑" w:hAnsi="微软雅黑" w:cs="微软雅黑"/>
          <w:sz w:val="28"/>
          <w:u w:color="auto"/>
        </w:rPr>
        <w:t>Safety principle: AI-assisted processing must never independently authorize medicine dispensing. Professional verification, access controls, and hardware safety checks are essential.</w:t>
      </w:r>
      <w:r>
        <w:rPr>
          <w:u w:color="auto"/>
        </w:rPr>
        <w:t>﻿</w:t>
        <w:cr/>
        <w:t/>
        <w:cr/>
        <w:t/>
      </w:r>
      <w:r>
        <w:rPr>
          <w:rFonts w:eastAsia="微软雅黑" w:ascii="微软雅黑" w:hAnsi="微软雅黑" w:cs="微软雅黑"/>
          <w:sz w:val="28"/>
          <w:u w:color="auto"/>
        </w:rPr>
        <w:t xml:space="preserve"> 5. Components and Their Uses in Aushadhi Vault</w:t>
      </w:r>
      <w:r>
        <w:rPr>
          <w:u w:color="auto"/>
        </w:rPr>
        <w:t>﻿</w:t>
        <w:cr/>
        <w:t/>
        <w:cr/>
        <w:t/>
      </w:r>
      <w:r>
        <w:rPr>
          <w:rFonts w:eastAsia="微软雅黑" w:ascii="微软雅黑" w:hAnsi="微软雅黑" w:cs="微软雅黑"/>
          <w:sz w:val="28"/>
          <w:u w:color="auto"/>
        </w:rPr>
        <w:t>5.1 Raspberry Pi 5 (8 GB RAM)</w:t>
      </w:r>
      <w:r>
        <w:rPr>
          <w:u w:color="auto"/>
        </w:rPr>
        <w:t>﻿</w:t>
        <w:cr/>
        <w:t/>
        <w:cr/>
        <w:t/>
      </w:r>
      <w:r>
        <w:rPr>
          <w:rFonts w:eastAsia="微软雅黑" w:ascii="微软雅黑" w:hAnsi="微软雅黑" w:cs="微软雅黑"/>
          <w:sz w:val="28"/>
          <w:u w:color="auto"/>
        </w:rPr>
        <w:t>Purpose: Main computing unit.</w:t>
      </w:r>
      <w:r>
        <w:rPr>
          <w:u w:color="auto"/>
        </w:rPr>
        <w:t>﻿</w:t>
        <w:cr/>
        <w:t/>
        <w:cr/>
        <w:t/>
      </w:r>
      <w:r>
        <w:rPr>
          <w:rFonts w:eastAsia="微软雅黑" w:ascii="微软雅黑" w:hAnsi="微软雅黑" w:cs="微软雅黑"/>
          <w:sz w:val="28"/>
          <w:u w:color="auto"/>
        </w:rPr>
        <w:t>The Raspberry Pi 5 acts as the central computer of the kiosk. It coordinates the software workflow and connects the user interface with the prescription-processing and hardware-control systems.</w:t>
      </w:r>
      <w:r>
        <w:rPr>
          <w:u w:color="auto"/>
        </w:rPr>
        <w:t>﻿</w:t>
        <w:cr/>
        <w:t/>
        <w:cr/>
        <w:t/>
      </w:r>
      <w:r>
        <w:rPr>
          <w:rFonts w:eastAsia="微软雅黑" w:ascii="微软雅黑" w:hAnsi="微软雅黑" w:cs="微软雅黑"/>
          <w:sz w:val="28"/>
          <w:u w:color="auto"/>
        </w:rPr>
        <w:t>Uses:</w:t>
      </w:r>
      <w:r>
        <w:rPr>
          <w:u w:color="auto"/>
        </w:rPr>
        <w:t>﻿</w:t>
        <w:cr/>
        <w:t/>
        <w:cr/>
        <w:t/>
      </w:r>
      <w:r>
        <w:rPr>
          <w:rFonts w:eastAsia="微软雅黑" w:ascii="微软雅黑" w:hAnsi="微软雅黑" w:cs="微软雅黑"/>
          <w:sz w:val="28"/>
          <w:u w:color="auto"/>
        </w:rPr>
        <w:t>* Runs the main application and user interface.</w:t>
      </w:r>
      <w:r>
        <w:rPr>
          <w:u w:color="auto"/>
        </w:rPr>
        <w:t>﻿</w:t>
        <w:cr/>
        <w:t/>
        <w:cr/>
        <w:t/>
      </w:r>
      <w:r>
        <w:rPr>
          <w:rFonts w:eastAsia="微软雅黑" w:ascii="微软雅黑" w:hAnsi="微软雅黑" w:cs="微软雅黑"/>
          <w:sz w:val="28"/>
          <w:u w:color="auto"/>
        </w:rPr>
        <w:t>* Coordinates prescription upload and OCR processing.</w:t>
      </w:r>
      <w:r>
        <w:rPr>
          <w:u w:color="auto"/>
        </w:rPr>
        <w:t>﻿</w:t>
        <w:cr/>
        <w:t/>
        <w:cr/>
        <w:t/>
      </w:r>
      <w:r>
        <w:rPr>
          <w:rFonts w:eastAsia="微软雅黑" w:ascii="微软雅黑" w:hAnsi="微软雅黑" w:cs="微软雅黑"/>
          <w:sz w:val="28"/>
          <w:u w:color="auto"/>
        </w:rPr>
        <w:t>* Manages prescription status and pharmacist-review workflows.</w:t>
      </w:r>
      <w:r>
        <w:rPr>
          <w:u w:color="auto"/>
        </w:rPr>
        <w:t>﻿</w:t>
        <w:cr/>
        <w:t/>
        <w:cr/>
        <w:t/>
      </w:r>
      <w:r>
        <w:rPr>
          <w:rFonts w:eastAsia="微软雅黑" w:ascii="微软雅黑" w:hAnsi="微软雅黑" w:cs="微软雅黑"/>
          <w:sz w:val="28"/>
          <w:u w:color="auto"/>
        </w:rPr>
        <w:t>* Communicates with the ESP32-S3.</w:t>
      </w:r>
      <w:r>
        <w:rPr>
          <w:u w:color="auto"/>
        </w:rPr>
        <w:t>﻿</w:t>
        <w:cr/>
        <w:t/>
        <w:cr/>
        <w:t/>
      </w:r>
      <w:r>
        <w:rPr>
          <w:rFonts w:eastAsia="微软雅黑" w:ascii="微软雅黑" w:hAnsi="微软雅黑" w:cs="微软雅黑"/>
          <w:sz w:val="28"/>
          <w:u w:color="auto"/>
        </w:rPr>
        <w:t>* Connects software services and inventory records.</w:t>
      </w:r>
      <w:r>
        <w:rPr>
          <w:u w:color="auto"/>
        </w:rPr>
        <w:t>﻿</w:t>
        <w:cr/>
        <w:t/>
        <w:cr/>
        <w:t/>
      </w:r>
      <w:r>
        <w:rPr>
          <w:rFonts w:eastAsia="微软雅黑" w:ascii="微软雅黑" w:hAnsi="微软雅黑" w:cs="微软雅黑"/>
          <w:sz w:val="28"/>
          <w:u w:color="auto"/>
        </w:rPr>
        <w:t>* Records system events and error messages.</w:t>
      </w:r>
      <w:r>
        <w:rPr>
          <w:u w:color="auto"/>
        </w:rPr>
        <w:t>﻿</w:t>
        <w:cr/>
        <w:t/>
        <w:cr/>
        <w:t/>
      </w:r>
      <w:r>
        <w:rPr>
          <w:rFonts w:eastAsia="微软雅黑" w:ascii="微软雅黑" w:hAnsi="微软雅黑" w:cs="微软雅黑"/>
          <w:sz w:val="28"/>
          <w:u w:color="auto"/>
        </w:rPr>
        <w:t>5.2 ESP32-S3 Microcontroller</w:t>
      </w:r>
      <w:r>
        <w:rPr>
          <w:u w:color="auto"/>
        </w:rPr>
        <w:t>﻿</w:t>
        <w:cr/>
        <w:t/>
        <w:cr/>
        <w:t/>
      </w:r>
      <w:r>
        <w:rPr>
          <w:rFonts w:eastAsia="微软雅黑" w:ascii="微软雅黑" w:hAnsi="微软雅黑" w:cs="微软雅黑"/>
          <w:sz w:val="28"/>
          <w:u w:color="auto"/>
        </w:rPr>
        <w:t>Purpose: Electronic control and hardware communication.</w:t>
      </w:r>
      <w:r>
        <w:rPr>
          <w:u w:color="auto"/>
        </w:rPr>
        <w:t>﻿</w:t>
        <w:cr/>
        <w:t/>
        <w:cr/>
        <w:t/>
      </w:r>
      <w:r>
        <w:rPr>
          <w:rFonts w:eastAsia="微软雅黑" w:ascii="微软雅黑" w:hAnsi="微软雅黑" w:cs="微软雅黑"/>
          <w:sz w:val="28"/>
          <w:u w:color="auto"/>
        </w:rPr>
        <w:t>The ESP32-S3 is intended to manage low-level hardware functions independently of the main computer.</w:t>
      </w:r>
      <w:r>
        <w:rPr>
          <w:u w:color="auto"/>
        </w:rPr>
        <w:t>﻿</w:t>
        <w:cr/>
        <w:t/>
        <w:cr/>
        <w:t/>
      </w:r>
      <w:r>
        <w:rPr>
          <w:rFonts w:eastAsia="微软雅黑" w:ascii="微软雅黑" w:hAnsi="微软雅黑" w:cs="微软雅黑"/>
          <w:sz w:val="28"/>
          <w:u w:color="auto"/>
        </w:rPr>
        <w:t>Uses:</w:t>
      </w:r>
      <w:r>
        <w:rPr>
          <w:u w:color="auto"/>
        </w:rPr>
        <w:t>﻿</w:t>
        <w:cr/>
        <w:t/>
        <w:cr/>
        <w:t/>
      </w:r>
      <w:r>
        <w:rPr>
          <w:rFonts w:eastAsia="微软雅黑" w:ascii="微软雅黑" w:hAnsi="微软雅黑" w:cs="微软雅黑"/>
          <w:sz w:val="28"/>
          <w:u w:color="auto"/>
        </w:rPr>
        <w:t>* Reads connected sensors.</w:t>
      </w:r>
      <w:r>
        <w:rPr>
          <w:u w:color="auto"/>
        </w:rPr>
        <w:t>﻿</w:t>
        <w:cr/>
        <w:t/>
        <w:cr/>
        <w:t/>
      </w:r>
      <w:r>
        <w:rPr>
          <w:rFonts w:eastAsia="微软雅黑" w:ascii="微软雅黑" w:hAnsi="微软雅黑" w:cs="微软雅黑"/>
          <w:sz w:val="28"/>
          <w:u w:color="auto"/>
        </w:rPr>
        <w:t>* Controls servo motors or other compatible actuators.</w:t>
      </w:r>
      <w:r>
        <w:rPr>
          <w:u w:color="auto"/>
        </w:rPr>
        <w:t>﻿</w:t>
        <w:cr/>
        <w:t/>
        <w:cr/>
        <w:t/>
      </w:r>
      <w:r>
        <w:rPr>
          <w:rFonts w:eastAsia="微软雅黑" w:ascii="微软雅黑" w:hAnsi="微软雅黑" w:cs="微软雅黑"/>
          <w:sz w:val="28"/>
          <w:u w:color="auto"/>
        </w:rPr>
        <w:t>* Reports hardware status to the Raspberry Pi.</w:t>
      </w:r>
      <w:r>
        <w:rPr>
          <w:u w:color="auto"/>
        </w:rPr>
        <w:t>﻿</w:t>
        <w:cr/>
        <w:t/>
        <w:cr/>
        <w:t/>
      </w:r>
      <w:r>
        <w:rPr>
          <w:rFonts w:eastAsia="微软雅黑" w:ascii="微软雅黑" w:hAnsi="微软雅黑" w:cs="微软雅黑"/>
          <w:sz w:val="28"/>
          <w:u w:color="auto"/>
        </w:rPr>
        <w:t>* Handles defined dispensing commands.</w:t>
      </w:r>
      <w:r>
        <w:rPr>
          <w:u w:color="auto"/>
        </w:rPr>
        <w:t>﻿</w:t>
        <w:cr/>
        <w:t/>
        <w:cr/>
        <w:t/>
      </w:r>
      <w:r>
        <w:rPr>
          <w:rFonts w:eastAsia="微软雅黑" w:ascii="微软雅黑" w:hAnsi="微软雅黑" w:cs="微软雅黑"/>
          <w:sz w:val="28"/>
          <w:u w:color="auto"/>
        </w:rPr>
        <w:t>* Helps detect faults in the physical dispensing mechanism.</w:t>
      </w:r>
      <w:r>
        <w:rPr>
          <w:u w:color="auto"/>
        </w:rPr>
        <w:t>﻿</w:t>
        <w:cr/>
        <w:t/>
        <w:cr/>
        <w:t/>
      </w:r>
      <w:r>
        <w:rPr>
          <w:rFonts w:eastAsia="微软雅黑" w:ascii="微软雅黑" w:hAnsi="微软雅黑" w:cs="微软雅黑"/>
          <w:sz w:val="28"/>
          <w:u w:color="auto"/>
        </w:rPr>
        <w:t>5.3 Touchscreen Display</w:t>
      </w:r>
      <w:r>
        <w:rPr>
          <w:u w:color="auto"/>
        </w:rPr>
        <w:t>﻿</w:t>
        <w:cr/>
        <w:t/>
        <w:cr/>
        <w:t/>
      </w:r>
      <w:r>
        <w:rPr>
          <w:rFonts w:eastAsia="微软雅黑" w:ascii="微软雅黑" w:hAnsi="微软雅黑" w:cs="微软雅黑"/>
          <w:sz w:val="28"/>
          <w:u w:color="auto"/>
        </w:rPr>
        <w:t>Purpose: User interaction.</w:t>
      </w:r>
      <w:r>
        <w:rPr>
          <w:u w:color="auto"/>
        </w:rPr>
        <w:t>﻿</w:t>
        <w:cr/>
        <w:t/>
        <w:cr/>
        <w:t/>
      </w:r>
      <w:r>
        <w:rPr>
          <w:rFonts w:eastAsia="微软雅黑" w:ascii="微软雅黑" w:hAnsi="微软雅黑" w:cs="微软雅黑"/>
          <w:sz w:val="28"/>
          <w:u w:color="auto"/>
        </w:rPr>
        <w:t>The touchscreen allows users to operate the kiosk without requiring a separate computer.</w:t>
      </w:r>
      <w:r>
        <w:rPr>
          <w:u w:color="auto"/>
        </w:rPr>
        <w:t>﻿</w:t>
        <w:cr/>
        <w:t/>
        <w:cr/>
        <w:t/>
      </w:r>
      <w:r>
        <w:rPr>
          <w:rFonts w:eastAsia="微软雅黑" w:ascii="微软雅黑" w:hAnsi="微软雅黑" w:cs="微软雅黑"/>
          <w:sz w:val="28"/>
          <w:u w:color="auto"/>
        </w:rPr>
        <w:t>Uses:</w:t>
      </w:r>
      <w:r>
        <w:rPr>
          <w:u w:color="auto"/>
        </w:rPr>
        <w:t>﻿</w:t>
        <w:cr/>
        <w:t/>
        <w:cr/>
        <w:t/>
      </w:r>
      <w:r>
        <w:rPr>
          <w:rFonts w:eastAsia="微软雅黑" w:ascii="微软雅黑" w:hAnsi="微软雅黑" w:cs="微软雅黑"/>
          <w:sz w:val="28"/>
          <w:u w:color="auto"/>
        </w:rPr>
        <w:t>* Displays instructions.</w:t>
      </w:r>
      <w:r>
        <w:rPr>
          <w:u w:color="auto"/>
        </w:rPr>
        <w:t>﻿</w:t>
        <w:cr/>
        <w:t/>
        <w:cr/>
        <w:t/>
      </w:r>
      <w:r>
        <w:rPr>
          <w:rFonts w:eastAsia="微软雅黑" w:ascii="微软雅黑" w:hAnsi="微软雅黑" w:cs="微软雅黑"/>
          <w:sz w:val="28"/>
          <w:u w:color="auto"/>
        </w:rPr>
        <w:t>* Provides prescription upload controls.</w:t>
      </w:r>
      <w:r>
        <w:rPr>
          <w:u w:color="auto"/>
        </w:rPr>
        <w:t>﻿</w:t>
        <w:cr/>
        <w:t/>
        <w:cr/>
        <w:t/>
      </w:r>
      <w:r>
        <w:rPr>
          <w:rFonts w:eastAsia="微软雅黑" w:ascii="微软雅黑" w:hAnsi="微软雅黑" w:cs="微软雅黑"/>
          <w:sz w:val="28"/>
          <w:u w:color="auto"/>
        </w:rPr>
        <w:t>* Shows processing and verification status.</w:t>
      </w:r>
      <w:r>
        <w:rPr>
          <w:u w:color="auto"/>
        </w:rPr>
        <w:t>﻿</w:t>
        <w:cr/>
        <w:t/>
        <w:cr/>
        <w:t/>
      </w:r>
      <w:r>
        <w:rPr>
          <w:rFonts w:eastAsia="微软雅黑" w:ascii="微软雅黑" w:hAnsi="微软雅黑" w:cs="微软雅黑"/>
          <w:sz w:val="28"/>
          <w:u w:color="auto"/>
        </w:rPr>
        <w:t>* Displays medicine availability.</w:t>
      </w:r>
      <w:r>
        <w:rPr>
          <w:u w:color="auto"/>
        </w:rPr>
        <w:t>﻿</w:t>
        <w:cr/>
        <w:t/>
        <w:cr/>
        <w:t/>
      </w:r>
      <w:r>
        <w:rPr>
          <w:rFonts w:eastAsia="微软雅黑" w:ascii="微软雅黑" w:hAnsi="微软雅黑" w:cs="微软雅黑"/>
          <w:sz w:val="28"/>
          <w:u w:color="auto"/>
        </w:rPr>
        <w:t>* Guides users through collection.</w:t>
      </w:r>
      <w:r>
        <w:rPr>
          <w:u w:color="auto"/>
        </w:rPr>
        <w:t>﻿</w:t>
        <w:cr/>
        <w:t/>
        <w:cr/>
        <w:t/>
      </w:r>
      <w:r>
        <w:rPr>
          <w:rFonts w:eastAsia="微软雅黑" w:ascii="微软雅黑" w:hAnsi="微软雅黑" w:cs="微软雅黑"/>
          <w:sz w:val="28"/>
          <w:u w:color="auto"/>
        </w:rPr>
        <w:t>* Provides error messages and assistance instructions.</w:t>
      </w:r>
      <w:r>
        <w:rPr>
          <w:u w:color="auto"/>
        </w:rPr>
        <w:t>﻿</w:t>
        <w:cr/>
        <w:t/>
        <w:cr/>
        <w:t/>
      </w:r>
      <w:r>
        <w:rPr>
          <w:rFonts w:eastAsia="微软雅黑" w:ascii="微软雅黑" w:hAnsi="微软雅黑" w:cs="微软雅黑"/>
          <w:sz w:val="28"/>
          <w:u w:color="auto"/>
        </w:rPr>
        <w:t>5.4 Camera or Prescription Scanner</w:t>
      </w:r>
      <w:r>
        <w:rPr>
          <w:u w:color="auto"/>
        </w:rPr>
        <w:t>﻿</w:t>
        <w:cr/>
        <w:t/>
        <w:cr/>
        <w:t/>
      </w:r>
      <w:r>
        <w:rPr>
          <w:rFonts w:eastAsia="微软雅黑" w:ascii="微软雅黑" w:hAnsi="微软雅黑" w:cs="微软雅黑"/>
          <w:sz w:val="28"/>
          <w:u w:color="auto"/>
        </w:rPr>
        <w:t>Purpose: Prescription image capture.</w:t>
      </w:r>
      <w:r>
        <w:rPr>
          <w:u w:color="auto"/>
        </w:rPr>
        <w:t>﻿</w:t>
        <w:cr/>
        <w:t/>
        <w:cr/>
        <w:t/>
      </w:r>
      <w:r>
        <w:rPr>
          <w:rFonts w:eastAsia="微软雅黑" w:ascii="微软雅黑" w:hAnsi="微软雅黑" w:cs="微软雅黑"/>
          <w:sz w:val="28"/>
          <w:u w:color="auto"/>
        </w:rPr>
        <w:t>The camera or scanner captures the prescription for digital processing.</w:t>
      </w:r>
      <w:r>
        <w:rPr>
          <w:u w:color="auto"/>
        </w:rPr>
        <w:t>﻿</w:t>
        <w:cr/>
        <w:t/>
        <w:cr/>
        <w:t/>
      </w:r>
      <w:r>
        <w:rPr>
          <w:rFonts w:eastAsia="微软雅黑" w:ascii="微软雅黑" w:hAnsi="微软雅黑" w:cs="微软雅黑"/>
          <w:sz w:val="28"/>
          <w:u w:color="auto"/>
        </w:rPr>
        <w:t>Uses:</w:t>
      </w:r>
      <w:r>
        <w:rPr>
          <w:u w:color="auto"/>
        </w:rPr>
        <w:t>﻿</w:t>
        <w:cr/>
        <w:t/>
        <w:cr/>
        <w:t/>
      </w:r>
      <w:r>
        <w:rPr>
          <w:rFonts w:eastAsia="微软雅黑" w:ascii="微软雅黑" w:hAnsi="微软雅黑" w:cs="微软雅黑"/>
          <w:sz w:val="28"/>
          <w:u w:color="auto"/>
        </w:rPr>
        <w:t>* Captures prescription images.</w:t>
      </w:r>
      <w:r>
        <w:rPr>
          <w:u w:color="auto"/>
        </w:rPr>
        <w:t>﻿</w:t>
        <w:cr/>
        <w:t/>
        <w:cr/>
        <w:t/>
      </w:r>
      <w:r>
        <w:rPr>
          <w:rFonts w:eastAsia="微软雅黑" w:ascii="微软雅黑" w:hAnsi="微软雅黑" w:cs="微软雅黑"/>
          <w:sz w:val="28"/>
          <w:u w:color="auto"/>
        </w:rPr>
        <w:t>* Provides image input for OCR.</w:t>
      </w:r>
      <w:r>
        <w:rPr>
          <w:u w:color="auto"/>
        </w:rPr>
        <w:t>﻿</w:t>
        <w:cr/>
        <w:t/>
        <w:cr/>
        <w:t/>
      </w:r>
      <w:r>
        <w:rPr>
          <w:rFonts w:eastAsia="微软雅黑" w:ascii="微软雅黑" w:hAnsi="微软雅黑" w:cs="微软雅黑"/>
          <w:sz w:val="28"/>
          <w:u w:color="auto"/>
        </w:rPr>
        <w:t>* Allows users to rescan unclear documents.</w:t>
      </w:r>
      <w:r>
        <w:rPr>
          <w:u w:color="auto"/>
        </w:rPr>
        <w:t>﻿</w:t>
        <w:cr/>
        <w:t/>
        <w:cr/>
        <w:t/>
      </w:r>
      <w:r>
        <w:rPr>
          <w:rFonts w:eastAsia="微软雅黑" w:ascii="微软雅黑" w:hAnsi="微软雅黑" w:cs="微软雅黑"/>
          <w:sz w:val="28"/>
          <w:u w:color="auto"/>
        </w:rPr>
        <w:t>* Supports human review of the original prescription.</w:t>
      </w:r>
      <w:r>
        <w:rPr>
          <w:u w:color="auto"/>
        </w:rPr>
        <w:t>﻿</w:t>
        <w:cr/>
        <w:t/>
        <w:cr/>
        <w:t/>
      </w:r>
      <w:r>
        <w:rPr>
          <w:rFonts w:eastAsia="微软雅黑" w:ascii="微软雅黑" w:hAnsi="微软雅黑" w:cs="微软雅黑"/>
          <w:sz w:val="28"/>
          <w:u w:color="auto"/>
        </w:rPr>
        <w:t xml:space="preserve"> 5.5 OCR Software</w:t>
      </w:r>
      <w:r>
        <w:rPr>
          <w:u w:color="auto"/>
        </w:rPr>
        <w:t>﻿</w:t>
        <w:cr/>
        <w:t/>
        <w:cr/>
        <w:t/>
      </w:r>
      <w:r>
        <w:rPr>
          <w:rFonts w:eastAsia="微软雅黑" w:ascii="微软雅黑" w:hAnsi="微软雅黑" w:cs="微软雅黑"/>
          <w:sz w:val="28"/>
          <w:u w:color="auto"/>
        </w:rPr>
        <w:t>Purpose: Convert prescription images into text.</w:t>
      </w:r>
      <w:r>
        <w:rPr>
          <w:u w:color="auto"/>
        </w:rPr>
        <w:t>﻿</w:t>
        <w:cr/>
        <w:t/>
        <w:cr/>
        <w:t/>
      </w:r>
      <w:r>
        <w:rPr>
          <w:rFonts w:eastAsia="微软雅黑" w:ascii="微软雅黑" w:hAnsi="微软雅黑" w:cs="微软雅黑"/>
          <w:sz w:val="28"/>
          <w:u w:color="auto"/>
        </w:rPr>
        <w:t>OCR stands for Optical Character Recognition. It identifies printed or handwritten text in an image, although handwritten prescription recognition can be unreliable.</w:t>
      </w:r>
      <w:r>
        <w:rPr>
          <w:u w:color="auto"/>
        </w:rPr>
        <w:t>﻿</w:t>
        <w:cr/>
        <w:t/>
        <w:cr/>
        <w:t/>
      </w:r>
      <w:r>
        <w:rPr>
          <w:rFonts w:eastAsia="微软雅黑" w:ascii="微软雅黑" w:hAnsi="微软雅黑" w:cs="微软雅黑"/>
          <w:sz w:val="28"/>
          <w:u w:color="auto"/>
        </w:rPr>
        <w:t>Uses:</w:t>
      </w:r>
      <w:r>
        <w:rPr>
          <w:u w:color="auto"/>
        </w:rPr>
        <w:t>﻿</w:t>
        <w:cr/>
        <w:t/>
        <w:cr/>
        <w:t/>
      </w:r>
      <w:r>
        <w:rPr>
          <w:rFonts w:eastAsia="微软雅黑" w:ascii="微软雅黑" w:hAnsi="微软雅黑" w:cs="微软雅黑"/>
          <w:sz w:val="28"/>
          <w:u w:color="auto"/>
        </w:rPr>
        <w:t>* Extracts medicine names and prescription details.</w:t>
      </w:r>
      <w:r>
        <w:rPr>
          <w:u w:color="auto"/>
        </w:rPr>
        <w:t>﻿</w:t>
        <w:cr/>
        <w:t/>
        <w:cr/>
        <w:t/>
      </w:r>
      <w:r>
        <w:rPr>
          <w:rFonts w:eastAsia="微软雅黑" w:ascii="微软雅黑" w:hAnsi="微软雅黑" w:cs="微软雅黑"/>
          <w:sz w:val="28"/>
          <w:u w:color="auto"/>
        </w:rPr>
        <w:t>* Reduces manual data entry.</w:t>
      </w:r>
      <w:r>
        <w:rPr>
          <w:u w:color="auto"/>
        </w:rPr>
        <w:t>﻿</w:t>
        <w:cr/>
        <w:t/>
        <w:cr/>
        <w:t/>
      </w:r>
      <w:r>
        <w:rPr>
          <w:rFonts w:eastAsia="微软雅黑" w:ascii="微软雅黑" w:hAnsi="微软雅黑" w:cs="微软雅黑"/>
          <w:sz w:val="28"/>
          <w:u w:color="auto"/>
        </w:rPr>
        <w:t>* Provides structured information for further review.</w:t>
      </w:r>
      <w:r>
        <w:rPr>
          <w:u w:color="auto"/>
        </w:rPr>
        <w:t>﻿</w:t>
        <w:cr/>
        <w:t/>
        <w:cr/>
        <w:t/>
      </w:r>
      <w:r>
        <w:rPr>
          <w:rFonts w:eastAsia="微软雅黑" w:ascii="微软雅黑" w:hAnsi="微软雅黑" w:cs="微软雅黑"/>
          <w:sz w:val="28"/>
          <w:u w:color="auto"/>
        </w:rPr>
        <w:t>* Flags low-confidence or unreadable fields.</w:t>
      </w:r>
      <w:r>
        <w:rPr>
          <w:u w:color="auto"/>
        </w:rPr>
        <w:t>﻿</w:t>
        <w:cr/>
        <w:t/>
        <w:cr/>
        <w:t/>
      </w:r>
      <w:r>
        <w:rPr>
          <w:rFonts w:eastAsia="微软雅黑" w:ascii="微软雅黑" w:hAnsi="微软雅黑" w:cs="微软雅黑"/>
          <w:sz w:val="28"/>
          <w:u w:color="auto"/>
        </w:rPr>
        <w:t>5.6 AI and NLP Processing</w:t>
      </w:r>
      <w:r>
        <w:rPr>
          <w:u w:color="auto"/>
        </w:rPr>
        <w:t>﻿</w:t>
        <w:cr/>
        <w:t/>
        <w:cr/>
        <w:t/>
      </w:r>
      <w:r>
        <w:rPr>
          <w:rFonts w:eastAsia="微软雅黑" w:ascii="微软雅黑" w:hAnsi="微软雅黑" w:cs="微软雅黑"/>
          <w:sz w:val="28"/>
          <w:u w:color="auto"/>
        </w:rPr>
        <w:t>Purpose: Organize and assess extracted information.</w:t>
      </w:r>
      <w:r>
        <w:rPr>
          <w:u w:color="auto"/>
        </w:rPr>
        <w:t>﻿</w:t>
        <w:cr/>
        <w:t/>
        <w:cr/>
        <w:t/>
      </w:r>
      <w:r>
        <w:rPr>
          <w:rFonts w:eastAsia="微软雅黑" w:ascii="微软雅黑" w:hAnsi="微软雅黑" w:cs="微软雅黑"/>
          <w:sz w:val="28"/>
          <w:u w:color="auto"/>
        </w:rPr>
        <w:t>AI and NLP can help interpret OCR output and identify missing or inconsistent fields.</w:t>
      </w:r>
      <w:r>
        <w:rPr>
          <w:u w:color="auto"/>
        </w:rPr>
        <w:t>﻿</w:t>
        <w:cr/>
        <w:t/>
        <w:cr/>
        <w:t/>
      </w:r>
      <w:r>
        <w:rPr>
          <w:rFonts w:eastAsia="微软雅黑" w:ascii="微软雅黑" w:hAnsi="微软雅黑" w:cs="微软雅黑"/>
          <w:sz w:val="28"/>
          <w:u w:color="auto"/>
        </w:rPr>
        <w:t>Uses:</w:t>
      </w:r>
      <w:r>
        <w:rPr>
          <w:u w:color="auto"/>
        </w:rPr>
        <w:t>﻿</w:t>
        <w:cr/>
        <w:t/>
        <w:cr/>
        <w:t/>
      </w:r>
      <w:r>
        <w:rPr>
          <w:rFonts w:eastAsia="微软雅黑" w:ascii="微软雅黑" w:hAnsi="微软雅黑" w:cs="微软雅黑"/>
          <w:sz w:val="28"/>
          <w:u w:color="auto"/>
        </w:rPr>
        <w:t>* Organizes medicine and dosage information.</w:t>
      </w:r>
      <w:r>
        <w:rPr>
          <w:u w:color="auto"/>
        </w:rPr>
        <w:t>﻿</w:t>
        <w:cr/>
        <w:t/>
        <w:cr/>
        <w:t/>
      </w:r>
      <w:r>
        <w:rPr>
          <w:rFonts w:eastAsia="微软雅黑" w:ascii="微软雅黑" w:hAnsi="微软雅黑" w:cs="微软雅黑"/>
          <w:sz w:val="28"/>
          <w:u w:color="auto"/>
        </w:rPr>
        <w:t>* Identifies incomplete prescription records.</w:t>
      </w:r>
      <w:r>
        <w:rPr>
          <w:u w:color="auto"/>
        </w:rPr>
        <w:t>﻿</w:t>
        <w:cr/>
        <w:t/>
        <w:cr/>
        <w:t/>
      </w:r>
      <w:r>
        <w:rPr>
          <w:rFonts w:eastAsia="微软雅黑" w:ascii="微软雅黑" w:hAnsi="微软雅黑" w:cs="微软雅黑"/>
          <w:sz w:val="28"/>
          <w:u w:color="auto"/>
        </w:rPr>
        <w:t>* Flags ambiguous medicine names.</w:t>
      </w:r>
      <w:r>
        <w:rPr>
          <w:u w:color="auto"/>
        </w:rPr>
        <w:t>﻿</w:t>
        <w:cr/>
        <w:t/>
        <w:cr/>
        <w:t/>
      </w:r>
      <w:r>
        <w:rPr>
          <w:rFonts w:eastAsia="微软雅黑" w:ascii="微软雅黑" w:hAnsi="微软雅黑" w:cs="微软雅黑"/>
          <w:sz w:val="28"/>
          <w:u w:color="auto"/>
        </w:rPr>
        <w:t>* Supports configured drug-interaction alerts.</w:t>
      </w:r>
      <w:r>
        <w:rPr>
          <w:u w:color="auto"/>
        </w:rPr>
        <w:t>﻿</w:t>
        <w:cr/>
        <w:t/>
        <w:cr/>
        <w:t/>
      </w:r>
      <w:r>
        <w:rPr>
          <w:rFonts w:eastAsia="微软雅黑" w:ascii="微软雅黑" w:hAnsi="微软雅黑" w:cs="微软雅黑"/>
          <w:sz w:val="28"/>
          <w:u w:color="auto"/>
        </w:rPr>
        <w:t>* Sends uncertain cases for human review.</w:t>
      </w:r>
      <w:r>
        <w:rPr>
          <w:u w:color="auto"/>
        </w:rPr>
        <w:t>﻿</w:t>
        <w:cr/>
        <w:t/>
        <w:cr/>
        <w:t/>
      </w:r>
      <w:r>
        <w:rPr>
          <w:rFonts w:eastAsia="微软雅黑" w:ascii="微软雅黑" w:hAnsi="微软雅黑" w:cs="微软雅黑"/>
          <w:sz w:val="28"/>
          <w:u w:color="auto"/>
        </w:rPr>
        <w:t>These features require validation against reliable data. AI must not independently prescribe or authorize medicine.</w:t>
      </w:r>
      <w:r>
        <w:rPr>
          <w:u w:color="auto"/>
        </w:rPr>
        <w:t>﻿</w:t>
        <w:cr/>
        <w:t/>
        <w:cr/>
        <w:t/>
      </w:r>
      <w:r>
        <w:rPr>
          <w:rFonts w:eastAsia="微软雅黑" w:ascii="微软雅黑" w:hAnsi="微软雅黑" w:cs="微软雅黑"/>
          <w:sz w:val="28"/>
          <w:u w:color="auto"/>
        </w:rPr>
        <w:t>5.7 Teleconsultation Module</w:t>
      </w:r>
      <w:r>
        <w:rPr>
          <w:u w:color="auto"/>
        </w:rPr>
        <w:t>﻿</w:t>
        <w:cr/>
        <w:t/>
        <w:cr/>
        <w:t/>
      </w:r>
      <w:r>
        <w:rPr>
          <w:rFonts w:eastAsia="微软雅黑" w:ascii="微软雅黑" w:hAnsi="微软雅黑" w:cs="微软雅黑"/>
          <w:sz w:val="28"/>
          <w:u w:color="auto"/>
        </w:rPr>
        <w:t>Purpose: Remote healthcare consultation.</w:t>
      </w:r>
      <w:r>
        <w:rPr>
          <w:u w:color="auto"/>
        </w:rPr>
        <w:t>﻿</w:t>
        <w:cr/>
        <w:t/>
        <w:cr/>
        <w:t/>
      </w:r>
      <w:r>
        <w:rPr>
          <w:rFonts w:eastAsia="微软雅黑" w:ascii="微软雅黑" w:hAnsi="微软雅黑" w:cs="微软雅黑"/>
          <w:sz w:val="28"/>
          <w:u w:color="auto"/>
        </w:rPr>
        <w:t>Uses:</w:t>
      </w:r>
      <w:r>
        <w:rPr>
          <w:u w:color="auto"/>
        </w:rPr>
        <w:t>﻿</w:t>
        <w:cr/>
        <w:t/>
        <w:cr/>
        <w:t/>
      </w:r>
      <w:r>
        <w:rPr>
          <w:rFonts w:eastAsia="微软雅黑" w:ascii="微软雅黑" w:hAnsi="微软雅黑" w:cs="微软雅黑"/>
          <w:sz w:val="28"/>
          <w:u w:color="auto"/>
        </w:rPr>
        <w:t>* Helps connect users with qualified healthcare professionals.</w:t>
      </w:r>
      <w:r>
        <w:rPr>
          <w:u w:color="auto"/>
        </w:rPr>
        <w:t>﻿</w:t>
        <w:cr/>
        <w:t/>
        <w:cr/>
        <w:t/>
      </w:r>
      <w:r>
        <w:rPr>
          <w:rFonts w:eastAsia="微软雅黑" w:ascii="微软雅黑" w:hAnsi="微软雅黑" w:cs="微软雅黑"/>
          <w:sz w:val="28"/>
          <w:u w:color="auto"/>
        </w:rPr>
        <w:t>* Allows relevant information to be shared with consent.</w:t>
      </w:r>
      <w:r>
        <w:rPr>
          <w:u w:color="auto"/>
        </w:rPr>
        <w:t>﻿</w:t>
        <w:cr/>
        <w:t/>
        <w:cr/>
        <w:t/>
      </w:r>
      <w:r>
        <w:rPr>
          <w:rFonts w:eastAsia="微软雅黑" w:ascii="微软雅黑" w:hAnsi="微软雅黑" w:cs="微软雅黑"/>
          <w:sz w:val="28"/>
          <w:u w:color="auto"/>
        </w:rPr>
        <w:t>* Supports clarification when a prescription is unclear.</w:t>
      </w:r>
      <w:r>
        <w:rPr>
          <w:u w:color="auto"/>
        </w:rPr>
        <w:t>﻿</w:t>
        <w:cr/>
        <w:t/>
        <w:cr/>
        <w:t/>
      </w:r>
      <w:r>
        <w:rPr>
          <w:rFonts w:eastAsia="微软雅黑" w:ascii="微软雅黑" w:hAnsi="微软雅黑" w:cs="微软雅黑"/>
          <w:sz w:val="28"/>
          <w:u w:color="auto"/>
        </w:rPr>
        <w:t>* Provides a remote consultation pathway where local access is limited.</w:t>
      </w:r>
      <w:r>
        <w:rPr>
          <w:u w:color="auto"/>
        </w:rPr>
        <w:t>﻿</w:t>
        <w:cr/>
        <w:t/>
        <w:cr/>
        <w:t/>
      </w:r>
      <w:r>
        <w:rPr>
          <w:rFonts w:eastAsia="微软雅黑" w:ascii="微软雅黑" w:hAnsi="微软雅黑" w:cs="微软雅黑"/>
          <w:sz w:val="28"/>
          <w:u w:color="auto"/>
        </w:rPr>
        <w:t>5.8 Pharmacist Verification Interface</w:t>
      </w:r>
      <w:r>
        <w:rPr>
          <w:u w:color="auto"/>
        </w:rPr>
        <w:t>﻿</w:t>
        <w:cr/>
        <w:t/>
        <w:cr/>
        <w:t/>
      </w:r>
      <w:r>
        <w:rPr>
          <w:rFonts w:eastAsia="微软雅黑" w:ascii="微软雅黑" w:hAnsi="微软雅黑" w:cs="微软雅黑"/>
          <w:sz w:val="28"/>
          <w:u w:color="auto"/>
        </w:rPr>
        <w:t>Purpose: Professional review and authorization.</w:t>
      </w:r>
      <w:r>
        <w:rPr>
          <w:u w:color="auto"/>
        </w:rPr>
        <w:t>﻿</w:t>
        <w:cr/>
        <w:t/>
        <w:cr/>
        <w:t/>
      </w:r>
      <w:r>
        <w:rPr>
          <w:rFonts w:eastAsia="微软雅黑" w:ascii="微软雅黑" w:hAnsi="微软雅黑" w:cs="微软雅黑"/>
          <w:sz w:val="28"/>
          <w:u w:color="auto"/>
        </w:rPr>
        <w:t>Uses:</w:t>
      </w:r>
      <w:r>
        <w:rPr>
          <w:u w:color="auto"/>
        </w:rPr>
        <w:t>﻿</w:t>
        <w:cr/>
        <w:t/>
        <w:cr/>
        <w:t/>
      </w:r>
      <w:r>
        <w:rPr>
          <w:rFonts w:eastAsia="微软雅黑" w:ascii="微软雅黑" w:hAnsi="微软雅黑" w:cs="微软雅黑"/>
          <w:sz w:val="28"/>
          <w:u w:color="auto"/>
        </w:rPr>
        <w:t>* Displays the prescription and extracted information.</w:t>
      </w:r>
      <w:r>
        <w:rPr>
          <w:u w:color="auto"/>
        </w:rPr>
        <w:t>﻿</w:t>
        <w:cr/>
        <w:t/>
        <w:cr/>
        <w:t/>
      </w:r>
      <w:r>
        <w:rPr>
          <w:rFonts w:eastAsia="微软雅黑" w:ascii="微软雅黑" w:hAnsi="微软雅黑" w:cs="微软雅黑"/>
          <w:sz w:val="28"/>
          <w:u w:color="auto"/>
        </w:rPr>
        <w:t>* Shows relevant validation alerts.</w:t>
      </w:r>
      <w:r>
        <w:rPr>
          <w:u w:color="auto"/>
        </w:rPr>
        <w:t>﻿</w:t>
        <w:cr/>
        <w:t/>
        <w:cr/>
        <w:t/>
      </w:r>
      <w:r>
        <w:rPr>
          <w:rFonts w:eastAsia="微软雅黑" w:ascii="微软雅黑" w:hAnsi="微软雅黑" w:cs="微软雅黑"/>
          <w:sz w:val="28"/>
          <w:u w:color="auto"/>
        </w:rPr>
        <w:t>* Allows authorized pharmacists to approve, reject, or request clarification.</w:t>
      </w:r>
      <w:r>
        <w:rPr>
          <w:u w:color="auto"/>
        </w:rPr>
        <w:t>﻿</w:t>
        <w:cr/>
        <w:t/>
        <w:cr/>
        <w:t/>
      </w:r>
      <w:r>
        <w:rPr>
          <w:rFonts w:eastAsia="微软雅黑" w:ascii="微软雅黑" w:hAnsi="微软雅黑" w:cs="微软雅黑"/>
          <w:sz w:val="28"/>
          <w:u w:color="auto"/>
        </w:rPr>
        <w:t>* Records the decision and reviewer.</w:t>
      </w:r>
      <w:r>
        <w:rPr>
          <w:u w:color="auto"/>
        </w:rPr>
        <w:t>﻿</w:t>
        <w:cr/>
        <w:t/>
        <w:cr/>
        <w:t/>
      </w:r>
      <w:r>
        <w:rPr>
          <w:rFonts w:eastAsia="微软雅黑" w:ascii="微软雅黑" w:hAnsi="微软雅黑" w:cs="微软雅黑"/>
          <w:sz w:val="28"/>
          <w:u w:color="auto"/>
        </w:rPr>
        <w:t>* Prevents dispensing without the required approval.</w:t>
      </w:r>
      <w:r>
        <w:rPr>
          <w:u w:color="auto"/>
        </w:rPr>
        <w:t>﻿</w:t>
        <w:cr/>
        <w:t/>
        <w:cr/>
        <w:t/>
      </w:r>
      <w:r>
        <w:rPr>
          <w:rFonts w:eastAsia="微软雅黑" w:ascii="微软雅黑" w:hAnsi="微软雅黑" w:cs="微软雅黑"/>
          <w:sz w:val="28"/>
          <w:u w:color="auto"/>
        </w:rPr>
        <w:t xml:space="preserve"> 5.9 RFID Module</w:t>
      </w:r>
      <w:r>
        <w:rPr>
          <w:u w:color="auto"/>
        </w:rPr>
        <w:t>﻿</w:t>
        <w:cr/>
        <w:t/>
        <w:cr/>
        <w:t/>
      </w:r>
      <w:r>
        <w:rPr>
          <w:rFonts w:eastAsia="微软雅黑" w:ascii="微软雅黑" w:hAnsi="微软雅黑" w:cs="微软雅黑"/>
          <w:sz w:val="28"/>
          <w:u w:color="auto"/>
        </w:rPr>
        <w:t>Purpose: Staff identification and access control.</w:t>
      </w:r>
      <w:r>
        <w:rPr>
          <w:u w:color="auto"/>
        </w:rPr>
        <w:t>﻿</w:t>
        <w:cr/>
        <w:t/>
        <w:cr/>
        <w:t/>
      </w:r>
      <w:r>
        <w:rPr>
          <w:rFonts w:eastAsia="微软雅黑" w:ascii="微软雅黑" w:hAnsi="微软雅黑" w:cs="微软雅黑"/>
          <w:sz w:val="28"/>
          <w:u w:color="auto"/>
        </w:rPr>
        <w:t>RFID means Radio-Frequency Identification.</w:t>
      </w:r>
      <w:r>
        <w:rPr>
          <w:u w:color="auto"/>
        </w:rPr>
        <w:t>﻿</w:t>
        <w:cr/>
        <w:t/>
        <w:cr/>
        <w:t/>
      </w:r>
      <w:r>
        <w:rPr>
          <w:rFonts w:eastAsia="微软雅黑" w:ascii="微软雅黑" w:hAnsi="微软雅黑" w:cs="微软雅黑"/>
          <w:sz w:val="28"/>
          <w:u w:color="auto"/>
        </w:rPr>
        <w:t>Uses:</w:t>
      </w:r>
      <w:r>
        <w:rPr>
          <w:u w:color="auto"/>
        </w:rPr>
        <w:t>﻿</w:t>
        <w:cr/>
        <w:t/>
        <w:cr/>
        <w:t/>
      </w:r>
      <w:r>
        <w:rPr>
          <w:rFonts w:eastAsia="微软雅黑" w:ascii="微软雅黑" w:hAnsi="微软雅黑" w:cs="微软雅黑"/>
          <w:sz w:val="28"/>
          <w:u w:color="auto"/>
        </w:rPr>
        <w:t>* Identifies an authorized staff card.</w:t>
      </w:r>
      <w:r>
        <w:rPr>
          <w:u w:color="auto"/>
        </w:rPr>
        <w:t>﻿</w:t>
        <w:cr/>
        <w:t/>
        <w:cr/>
        <w:t/>
      </w:r>
      <w:r>
        <w:rPr>
          <w:rFonts w:eastAsia="微软雅黑" w:ascii="微软雅黑" w:hAnsi="微软雅黑" w:cs="微软雅黑"/>
          <w:sz w:val="28"/>
          <w:u w:color="auto"/>
        </w:rPr>
        <w:t>* Supports restricted access to pharmacist or maintenance functions.</w:t>
      </w:r>
      <w:r>
        <w:rPr>
          <w:u w:color="auto"/>
        </w:rPr>
        <w:t>﻿</w:t>
        <w:cr/>
        <w:t/>
        <w:cr/>
        <w:t/>
      </w:r>
      <w:r>
        <w:rPr>
          <w:rFonts w:eastAsia="微软雅黑" w:ascii="微软雅黑" w:hAnsi="微软雅黑" w:cs="微软雅黑"/>
          <w:sz w:val="28"/>
          <w:u w:color="auto"/>
        </w:rPr>
        <w:t>* Can help distinguish routine user actions from staff-only actions.</w:t>
      </w:r>
      <w:r>
        <w:rPr>
          <w:u w:color="auto"/>
        </w:rPr>
        <w:t>﻿</w:t>
        <w:cr/>
        <w:t/>
        <w:cr/>
        <w:t/>
      </w:r>
      <w:r>
        <w:rPr>
          <w:rFonts w:eastAsia="微软雅黑" w:ascii="微软雅黑" w:hAnsi="微软雅黑" w:cs="微软雅黑"/>
          <w:sz w:val="28"/>
          <w:u w:color="auto"/>
        </w:rPr>
        <w:t>RFID alone should not be treated as complete security. Appropriate account authentication and permissions are also required.</w:t>
      </w:r>
      <w:r>
        <w:rPr>
          <w:u w:color="auto"/>
        </w:rPr>
        <w:t>﻿</w:t>
        <w:cr/>
        <w:t/>
        <w:cr/>
        <w:t/>
      </w:r>
      <w:r>
        <w:rPr>
          <w:rFonts w:eastAsia="微软雅黑" w:ascii="微软雅黑" w:hAnsi="微软雅黑" w:cs="微软雅黑"/>
          <w:sz w:val="28"/>
          <w:u w:color="auto"/>
        </w:rPr>
        <w:t>5.10 Servo Motors and Dispensing Mechanism</w:t>
      </w:r>
      <w:r>
        <w:rPr>
          <w:u w:color="auto"/>
        </w:rPr>
        <w:t>﻿</w:t>
        <w:cr/>
        <w:t/>
        <w:cr/>
        <w:t/>
      </w:r>
      <w:r>
        <w:rPr>
          <w:rFonts w:eastAsia="微软雅黑" w:ascii="微软雅黑" w:hAnsi="微软雅黑" w:cs="微软雅黑"/>
          <w:sz w:val="28"/>
          <w:u w:color="auto"/>
        </w:rPr>
        <w:t>Purpose: Controlled physical release of medicines.</w:t>
      </w:r>
      <w:r>
        <w:rPr>
          <w:u w:color="auto"/>
        </w:rPr>
        <w:t>﻿</w:t>
        <w:cr/>
        <w:t/>
        <w:cr/>
        <w:t/>
      </w:r>
      <w:r>
        <w:rPr>
          <w:rFonts w:eastAsia="微软雅黑" w:ascii="微软雅黑" w:hAnsi="微软雅黑" w:cs="微软雅黑"/>
          <w:sz w:val="28"/>
          <w:u w:color="auto"/>
        </w:rPr>
        <w:t>Uses:</w:t>
      </w:r>
      <w:r>
        <w:rPr>
          <w:u w:color="auto"/>
        </w:rPr>
        <w:t>﻿</w:t>
        <w:cr/>
        <w:t/>
        <w:cr/>
        <w:t/>
      </w:r>
      <w:r>
        <w:rPr>
          <w:rFonts w:eastAsia="微软雅黑" w:ascii="微软雅黑" w:hAnsi="微软雅黑" w:cs="微软雅黑"/>
          <w:sz w:val="28"/>
          <w:u w:color="auto"/>
        </w:rPr>
        <w:t>* Operates a dispensing gate, tray, or release mechanism.</w:t>
      </w:r>
      <w:r>
        <w:rPr>
          <w:u w:color="auto"/>
        </w:rPr>
        <w:t>﻿</w:t>
        <w:cr/>
        <w:t/>
        <w:cr/>
        <w:t/>
      </w:r>
      <w:r>
        <w:rPr>
          <w:rFonts w:eastAsia="微软雅黑" w:ascii="微软雅黑" w:hAnsi="微软雅黑" w:cs="微软雅黑"/>
          <w:sz w:val="28"/>
          <w:u w:color="auto"/>
        </w:rPr>
        <w:t>* Releases the approved item according to the configured design.</w:t>
      </w:r>
      <w:r>
        <w:rPr>
          <w:u w:color="auto"/>
        </w:rPr>
        <w:t>﻿</w:t>
        <w:cr/>
        <w:t/>
        <w:cr/>
        <w:t/>
      </w:r>
      <w:r>
        <w:rPr>
          <w:rFonts w:eastAsia="微软雅黑" w:ascii="微软雅黑" w:hAnsi="微软雅黑" w:cs="微软雅黑"/>
          <w:sz w:val="28"/>
          <w:u w:color="auto"/>
        </w:rPr>
        <w:t>* Works with the controller and sensor feedback.</w:t>
      </w:r>
      <w:r>
        <w:rPr>
          <w:u w:color="auto"/>
        </w:rPr>
        <w:t>﻿</w:t>
        <w:cr/>
        <w:t/>
        <w:cr/>
        <w:t/>
      </w:r>
      <w:r>
        <w:rPr>
          <w:rFonts w:eastAsia="微软雅黑" w:ascii="微软雅黑" w:hAnsi="微软雅黑" w:cs="微软雅黑"/>
          <w:sz w:val="28"/>
          <w:u w:color="auto"/>
        </w:rPr>
        <w:t>* Supports testing of automated dispensing.</w:t>
      </w:r>
      <w:r>
        <w:rPr>
          <w:u w:color="auto"/>
        </w:rPr>
        <w:t>﻿</w:t>
        <w:cr/>
        <w:t/>
        <w:cr/>
        <w:t/>
      </w:r>
      <w:r>
        <w:rPr>
          <w:rFonts w:eastAsia="微软雅黑" w:ascii="微软雅黑" w:hAnsi="微软雅黑" w:cs="微软雅黑"/>
          <w:sz w:val="28"/>
          <w:u w:color="auto"/>
        </w:rPr>
        <w:t xml:space="preserve"> 5.11 Medicine Storage Compartments</w:t>
      </w:r>
      <w:r>
        <w:rPr>
          <w:u w:color="auto"/>
        </w:rPr>
        <w:t>﻿</w:t>
        <w:cr/>
        <w:t/>
        <w:cr/>
        <w:t/>
      </w:r>
      <w:r>
        <w:rPr>
          <w:rFonts w:eastAsia="微软雅黑" w:ascii="微软雅黑" w:hAnsi="微软雅黑" w:cs="微软雅黑"/>
          <w:sz w:val="28"/>
          <w:u w:color="auto"/>
        </w:rPr>
        <w:t>Purpose: Organized medicine storage.</w:t>
      </w:r>
      <w:r>
        <w:rPr>
          <w:u w:color="auto"/>
        </w:rPr>
        <w:t>﻿</w:t>
        <w:cr/>
        <w:t/>
        <w:cr/>
        <w:t/>
      </w:r>
      <w:r>
        <w:rPr>
          <w:rFonts w:eastAsia="微软雅黑" w:ascii="微软雅黑" w:hAnsi="微软雅黑" w:cs="微软雅黑"/>
          <w:sz w:val="28"/>
          <w:u w:color="auto"/>
        </w:rPr>
        <w:t>Uses:</w:t>
      </w:r>
      <w:r>
        <w:rPr>
          <w:u w:color="auto"/>
        </w:rPr>
        <w:t>﻿</w:t>
        <w:cr/>
        <w:t/>
        <w:cr/>
        <w:t/>
      </w:r>
      <w:r>
        <w:rPr>
          <w:rFonts w:eastAsia="微软雅黑" w:ascii="微软雅黑" w:hAnsi="微软雅黑" w:cs="微软雅黑"/>
          <w:sz w:val="28"/>
          <w:u w:color="auto"/>
        </w:rPr>
        <w:t>* Store medicines in mapped compartments.</w:t>
      </w:r>
      <w:r>
        <w:rPr>
          <w:u w:color="auto"/>
        </w:rPr>
        <w:t>﻿</w:t>
        <w:cr/>
        <w:t/>
        <w:cr/>
        <w:t/>
      </w:r>
      <w:r>
        <w:rPr>
          <w:rFonts w:eastAsia="微软雅黑" w:ascii="微软雅黑" w:hAnsi="微软雅黑" w:cs="微软雅黑"/>
          <w:sz w:val="28"/>
          <w:u w:color="auto"/>
        </w:rPr>
        <w:t>* Connect physical stock to inventory records.</w:t>
      </w:r>
      <w:r>
        <w:rPr>
          <w:u w:color="auto"/>
        </w:rPr>
        <w:t>﻿</w:t>
        <w:cr/>
        <w:t/>
        <w:cr/>
        <w:t/>
      </w:r>
      <w:r>
        <w:rPr>
          <w:rFonts w:eastAsia="微软雅黑" w:ascii="微软雅黑" w:hAnsi="微软雅黑" w:cs="微软雅黑"/>
          <w:sz w:val="28"/>
          <w:u w:color="auto"/>
        </w:rPr>
        <w:t>* Support restocking and stock reconciliation.</w:t>
      </w:r>
      <w:r>
        <w:rPr>
          <w:u w:color="auto"/>
        </w:rPr>
        <w:t>﻿</w:t>
        <w:cr/>
        <w:t/>
        <w:cr/>
        <w:t/>
      </w:r>
      <w:r>
        <w:rPr>
          <w:rFonts w:eastAsia="微软雅黑" w:ascii="微软雅黑" w:hAnsi="微软雅黑" w:cs="微软雅黑"/>
          <w:sz w:val="28"/>
          <w:u w:color="auto"/>
        </w:rPr>
        <w:t>* Help prevent selection of an incorrect compartment.</w:t>
      </w:r>
      <w:r>
        <w:rPr>
          <w:u w:color="auto"/>
        </w:rPr>
        <w:t>﻿</w:t>
        <w:cr/>
        <w:t/>
        <w:cr/>
        <w:t/>
      </w:r>
      <w:r>
        <w:rPr>
          <w:rFonts w:eastAsia="微软雅黑" w:ascii="微软雅黑" w:hAnsi="微软雅黑" w:cs="微软雅黑"/>
          <w:sz w:val="28"/>
          <w:u w:color="auto"/>
        </w:rPr>
        <w:t>Actual medicines require appropriate storage conditions and regulatory review.</w:t>
      </w:r>
      <w:r>
        <w:rPr>
          <w:u w:color="auto"/>
        </w:rPr>
        <w:t>﻿</w:t>
        <w:cr/>
        <w:t/>
        <w:cr/>
        <w:t/>
      </w:r>
      <w:r>
        <w:rPr>
          <w:rFonts w:eastAsia="微软雅黑" w:ascii="微软雅黑" w:hAnsi="微软雅黑" w:cs="微软雅黑"/>
          <w:sz w:val="28"/>
          <w:u w:color="auto"/>
        </w:rPr>
        <w:t>5.12 Sensors</w:t>
      </w:r>
      <w:r>
        <w:rPr>
          <w:u w:color="auto"/>
        </w:rPr>
        <w:t>﻿</w:t>
        <w:cr/>
        <w:t/>
        <w:cr/>
        <w:t/>
      </w:r>
      <w:r>
        <w:rPr>
          <w:rFonts w:eastAsia="微软雅黑" w:ascii="微软雅黑" w:hAnsi="微软雅黑" w:cs="微软雅黑"/>
          <w:sz w:val="28"/>
          <w:u w:color="auto"/>
        </w:rPr>
        <w:t>Purpose: Monitor physical operations.</w:t>
      </w:r>
      <w:r>
        <w:rPr>
          <w:u w:color="auto"/>
        </w:rPr>
        <w:t>﻿</w:t>
        <w:cr/>
        <w:t/>
        <w:cr/>
        <w:t/>
      </w:r>
      <w:r>
        <w:rPr>
          <w:rFonts w:eastAsia="微软雅黑" w:ascii="微软雅黑" w:hAnsi="微软雅黑" w:cs="微软雅黑"/>
          <w:sz w:val="28"/>
          <w:u w:color="auto"/>
        </w:rPr>
        <w:t>Depending on the selected sensor type, the system may use sensors to detect door position, tray movement, compartment state, or collection-slot activity.</w:t>
      </w:r>
      <w:r>
        <w:rPr>
          <w:u w:color="auto"/>
        </w:rPr>
        <w:t>﻿</w:t>
        <w:cr/>
        <w:t/>
        <w:cr/>
        <w:t/>
      </w:r>
      <w:r>
        <w:rPr>
          <w:rFonts w:eastAsia="微软雅黑" w:ascii="微软雅黑" w:hAnsi="微软雅黑" w:cs="微软雅黑"/>
          <w:sz w:val="28"/>
          <w:u w:color="auto"/>
        </w:rPr>
        <w:t>Uses:</w:t>
      </w:r>
      <w:r>
        <w:rPr>
          <w:u w:color="auto"/>
        </w:rPr>
        <w:t>﻿</w:t>
        <w:cr/>
        <w:t/>
        <w:cr/>
        <w:t/>
      </w:r>
      <w:r>
        <w:rPr>
          <w:rFonts w:eastAsia="微软雅黑" w:ascii="微软雅黑" w:hAnsi="微软雅黑" w:cs="微软雅黑"/>
          <w:sz w:val="28"/>
          <w:u w:color="auto"/>
        </w:rPr>
        <w:t>* Detect whether a mechanism has moved.</w:t>
      </w:r>
      <w:r>
        <w:rPr>
          <w:u w:color="auto"/>
        </w:rPr>
        <w:t>﻿</w:t>
        <w:cr/>
        <w:t/>
        <w:cr/>
        <w:t/>
      </w:r>
      <w:r>
        <w:rPr>
          <w:rFonts w:eastAsia="微软雅黑" w:ascii="微软雅黑" w:hAnsi="微软雅黑" w:cs="微软雅黑"/>
          <w:sz w:val="28"/>
          <w:u w:color="auto"/>
        </w:rPr>
        <w:t>* Identify potential jams or incomplete dispensing.</w:t>
      </w:r>
      <w:r>
        <w:rPr>
          <w:u w:color="auto"/>
        </w:rPr>
        <w:t>﻿</w:t>
        <w:cr/>
        <w:t/>
        <w:cr/>
        <w:t/>
      </w:r>
      <w:r>
        <w:rPr>
          <w:rFonts w:eastAsia="微软雅黑" w:ascii="微软雅黑" w:hAnsi="微软雅黑" w:cs="微软雅黑"/>
          <w:sz w:val="28"/>
          <w:u w:color="auto"/>
        </w:rPr>
        <w:t>* Provide feedback to the controller.</w:t>
      </w:r>
      <w:r>
        <w:rPr>
          <w:u w:color="auto"/>
        </w:rPr>
        <w:t>﻿</w:t>
        <w:cr/>
        <w:t/>
        <w:cr/>
        <w:t/>
      </w:r>
      <w:r>
        <w:rPr>
          <w:rFonts w:eastAsia="微软雅黑" w:ascii="微软雅黑" w:hAnsi="微软雅黑" w:cs="微软雅黑"/>
          <w:sz w:val="28"/>
          <w:u w:color="auto"/>
        </w:rPr>
        <w:t>* Help the software distinguish a successful command from a failed operation.</w:t>
      </w:r>
      <w:r>
        <w:rPr>
          <w:u w:color="auto"/>
        </w:rPr>
        <w:t>﻿</w:t>
        <w:cr/>
        <w:t/>
        <w:cr/>
        <w:t/>
      </w:r>
      <w:r>
        <w:rPr>
          <w:rFonts w:eastAsia="微软雅黑" w:ascii="微软雅黑" w:hAnsi="微软雅黑" w:cs="微软雅黑"/>
          <w:sz w:val="28"/>
          <w:u w:color="auto"/>
        </w:rPr>
        <w:t xml:space="preserve"> 5.13 Load Cell</w:t>
      </w:r>
      <w:r>
        <w:rPr>
          <w:u w:color="auto"/>
        </w:rPr>
        <w:t>﻿</w:t>
        <w:cr/>
        <w:t/>
        <w:cr/>
        <w:t/>
      </w:r>
      <w:r>
        <w:rPr>
          <w:rFonts w:eastAsia="微软雅黑" w:ascii="微软雅黑" w:hAnsi="微软雅黑" w:cs="微软雅黑"/>
          <w:sz w:val="28"/>
          <w:u w:color="auto"/>
        </w:rPr>
        <w:t>Purpose: Measure weight changes.</w:t>
      </w:r>
      <w:r>
        <w:rPr>
          <w:u w:color="auto"/>
        </w:rPr>
        <w:t>﻿</w:t>
        <w:cr/>
        <w:t/>
        <w:cr/>
        <w:t/>
      </w:r>
      <w:r>
        <w:rPr>
          <w:rFonts w:eastAsia="微软雅黑" w:ascii="微软雅黑" w:hAnsi="微软雅黑" w:cs="微软雅黑"/>
          <w:sz w:val="28"/>
          <w:u w:color="auto"/>
        </w:rPr>
        <w:t>A load cell converts a mechanical load into an electrical signal that can be measured by the system.</w:t>
      </w:r>
      <w:r>
        <w:rPr>
          <w:u w:color="auto"/>
        </w:rPr>
        <w:t>﻿</w:t>
        <w:cr/>
        <w:t/>
        <w:cr/>
        <w:t/>
      </w:r>
      <w:r>
        <w:rPr>
          <w:rFonts w:eastAsia="微软雅黑" w:ascii="微软雅黑" w:hAnsi="微软雅黑" w:cs="微软雅黑"/>
          <w:sz w:val="28"/>
          <w:u w:color="auto"/>
        </w:rPr>
        <w:t>Uses:</w:t>
      </w:r>
      <w:r>
        <w:rPr>
          <w:u w:color="auto"/>
        </w:rPr>
        <w:t>﻿</w:t>
        <w:cr/>
        <w:t/>
        <w:cr/>
        <w:t/>
      </w:r>
      <w:r>
        <w:rPr>
          <w:rFonts w:eastAsia="微软雅黑" w:ascii="微软雅黑" w:hAnsi="微软雅黑" w:cs="微软雅黑"/>
          <w:sz w:val="28"/>
          <w:u w:color="auto"/>
        </w:rPr>
        <w:t>* Measures the weight of a compartment or tray.</w:t>
      </w:r>
      <w:r>
        <w:rPr>
          <w:u w:color="auto"/>
        </w:rPr>
        <w:t>﻿</w:t>
        <w:cr/>
        <w:t/>
        <w:cr/>
        <w:t/>
      </w:r>
      <w:r>
        <w:rPr>
          <w:rFonts w:eastAsia="微软雅黑" w:ascii="微软雅黑" w:hAnsi="微软雅黑" w:cs="微软雅黑"/>
          <w:sz w:val="28"/>
          <w:u w:color="auto"/>
        </w:rPr>
        <w:t>* Helps estimate stock changes.</w:t>
      </w:r>
      <w:r>
        <w:rPr>
          <w:u w:color="auto"/>
        </w:rPr>
        <w:t>﻿</w:t>
        <w:cr/>
        <w:t/>
        <w:cr/>
        <w:t/>
      </w:r>
      <w:r>
        <w:rPr>
          <w:rFonts w:eastAsia="微软雅黑" w:ascii="微软雅黑" w:hAnsi="微软雅黑" w:cs="微软雅黑"/>
          <w:sz w:val="28"/>
          <w:u w:color="auto"/>
        </w:rPr>
        <w:t>* Supports dispensing-confirmation checks.</w:t>
      </w:r>
      <w:r>
        <w:rPr>
          <w:u w:color="auto"/>
        </w:rPr>
        <w:t>﻿</w:t>
        <w:cr/>
        <w:t/>
        <w:cr/>
        <w:t/>
      </w:r>
      <w:r>
        <w:rPr>
          <w:rFonts w:eastAsia="微软雅黑" w:ascii="微软雅黑" w:hAnsi="微软雅黑" w:cs="微软雅黑"/>
          <w:sz w:val="28"/>
          <w:u w:color="auto"/>
        </w:rPr>
        <w:t>* Identifies unexpected weight differences.</w:t>
      </w:r>
      <w:r>
        <w:rPr>
          <w:u w:color="auto"/>
        </w:rPr>
        <w:t>﻿</w:t>
        <w:cr/>
        <w:t/>
        <w:cr/>
        <w:t/>
      </w:r>
      <w:r>
        <w:rPr>
          <w:rFonts w:eastAsia="微软雅黑" w:ascii="微软雅黑" w:hAnsi="微软雅黑" w:cs="微软雅黑"/>
          <w:sz w:val="28"/>
          <w:u w:color="auto"/>
        </w:rPr>
        <w:t>It requires calibration and should not be the sole proof that the correct medicine was dispensed.</w:t>
      </w:r>
      <w:r>
        <w:rPr>
          <w:u w:color="auto"/>
        </w:rPr>
        <w:t>﻿</w:t>
        <w:cr/>
        <w:t/>
        <w:cr/>
        <w:t/>
      </w:r>
      <w:r>
        <w:rPr>
          <w:rFonts w:eastAsia="微软雅黑" w:ascii="微软雅黑" w:hAnsi="微软雅黑" w:cs="微软雅黑"/>
          <w:sz w:val="28"/>
          <w:u w:color="auto"/>
        </w:rPr>
        <w:t xml:space="preserve"> 5.14 Connectivity and Network</w:t>
      </w:r>
      <w:r>
        <w:rPr>
          <w:u w:color="auto"/>
        </w:rPr>
        <w:t>﻿</w:t>
        <w:cr/>
        <w:t/>
        <w:cr/>
        <w:t/>
      </w:r>
      <w:r>
        <w:rPr>
          <w:rFonts w:eastAsia="微软雅黑" w:ascii="微软雅黑" w:hAnsi="微软雅黑" w:cs="微软雅黑"/>
          <w:sz w:val="28"/>
          <w:u w:color="auto"/>
        </w:rPr>
        <w:t>Purpose: Communication with remote services.</w:t>
      </w:r>
      <w:r>
        <w:rPr>
          <w:u w:color="auto"/>
        </w:rPr>
        <w:t>﻿</w:t>
        <w:cr/>
        <w:t/>
        <w:cr/>
        <w:t/>
      </w:r>
      <w:r>
        <w:rPr>
          <w:rFonts w:eastAsia="微软雅黑" w:ascii="微软雅黑" w:hAnsi="微软雅黑" w:cs="微软雅黑"/>
          <w:sz w:val="28"/>
          <w:u w:color="auto"/>
        </w:rPr>
        <w:t>Uses:</w:t>
      </w:r>
      <w:r>
        <w:rPr>
          <w:u w:color="auto"/>
        </w:rPr>
        <w:t>﻿</w:t>
        <w:cr/>
        <w:t/>
        <w:cr/>
        <w:t/>
      </w:r>
      <w:r>
        <w:rPr>
          <w:rFonts w:eastAsia="微软雅黑" w:ascii="微软雅黑" w:hAnsi="微软雅黑" w:cs="微软雅黑"/>
          <w:sz w:val="28"/>
          <w:u w:color="auto"/>
        </w:rPr>
        <w:t>* Supports teleconsultation.</w:t>
      </w:r>
      <w:r>
        <w:rPr>
          <w:u w:color="auto"/>
        </w:rPr>
        <w:t>﻿</w:t>
        <w:cr/>
        <w:t/>
        <w:cr/>
        <w:t/>
      </w:r>
      <w:r>
        <w:rPr>
          <w:rFonts w:eastAsia="微软雅黑" w:ascii="微软雅黑" w:hAnsi="微软雅黑" w:cs="微软雅黑"/>
          <w:sz w:val="28"/>
          <w:u w:color="auto"/>
        </w:rPr>
        <w:t>* Connects to remote software services when required.</w:t>
      </w:r>
      <w:r>
        <w:rPr>
          <w:u w:color="auto"/>
        </w:rPr>
        <w:t>﻿</w:t>
        <w:cr/>
        <w:t/>
        <w:cr/>
        <w:t/>
      </w:r>
      <w:r>
        <w:rPr>
          <w:rFonts w:eastAsia="微软雅黑" w:ascii="微软雅黑" w:hAnsi="微软雅黑" w:cs="微软雅黑"/>
          <w:sz w:val="28"/>
          <w:u w:color="auto"/>
        </w:rPr>
        <w:t>* Enables authorized data synchronization.</w:t>
      </w:r>
      <w:r>
        <w:rPr>
          <w:u w:color="auto"/>
        </w:rPr>
        <w:t>﻿</w:t>
        <w:cr/>
        <w:t/>
        <w:cr/>
        <w:t/>
      </w:r>
      <w:r>
        <w:rPr>
          <w:rFonts w:eastAsia="微软雅黑" w:ascii="微软雅黑" w:hAnsi="微软雅黑" w:cs="微软雅黑"/>
          <w:sz w:val="28"/>
          <w:u w:color="auto"/>
        </w:rPr>
        <w:t>* Supports software maintenance and updates.</w:t>
      </w:r>
      <w:r>
        <w:rPr>
          <w:u w:color="auto"/>
        </w:rPr>
        <w:t>﻿</w:t>
        <w:cr/>
        <w:t/>
        <w:cr/>
        <w:t/>
      </w:r>
      <w:r>
        <w:rPr>
          <w:rFonts w:eastAsia="微软雅黑" w:ascii="微软雅黑" w:hAnsi="微软雅黑" w:cs="微软雅黑"/>
          <w:sz w:val="28"/>
          <w:u w:color="auto"/>
        </w:rPr>
        <w:t>The kiosk needs safe behavior when the internet is unavailable.</w:t>
      </w:r>
      <w:r>
        <w:rPr>
          <w:u w:color="auto"/>
        </w:rPr>
        <w:t>﻿</w:t>
        <w:cr/>
        <w:t/>
        <w:cr/>
        <w:t/>
      </w:r>
      <w:r>
        <w:rPr>
          <w:rFonts w:eastAsia="微软雅黑" w:ascii="微软雅黑" w:hAnsi="微软雅黑" w:cs="微软雅黑"/>
          <w:sz w:val="28"/>
          <w:u w:color="auto"/>
        </w:rPr>
        <w:t xml:space="preserve"> 5.15 Database and Audit Logs</w:t>
      </w:r>
      <w:r>
        <w:rPr>
          <w:u w:color="auto"/>
        </w:rPr>
        <w:t>﻿</w:t>
        <w:cr/>
        <w:t/>
        <w:cr/>
        <w:t/>
      </w:r>
      <w:r>
        <w:rPr>
          <w:rFonts w:eastAsia="微软雅黑" w:ascii="微软雅黑" w:hAnsi="微软雅黑" w:cs="微软雅黑"/>
          <w:sz w:val="28"/>
          <w:u w:color="auto"/>
        </w:rPr>
        <w:t>Purpose: Record management.</w:t>
      </w:r>
      <w:r>
        <w:rPr>
          <w:u w:color="auto"/>
        </w:rPr>
        <w:t>﻿</w:t>
        <w:cr/>
        <w:t/>
        <w:cr/>
        <w:t/>
      </w:r>
      <w:r>
        <w:rPr>
          <w:rFonts w:eastAsia="微软雅黑" w:ascii="微软雅黑" w:hAnsi="微软雅黑" w:cs="微软雅黑"/>
          <w:sz w:val="28"/>
          <w:u w:color="auto"/>
        </w:rPr>
        <w:t>Uses:</w:t>
      </w:r>
      <w:r>
        <w:rPr>
          <w:u w:color="auto"/>
        </w:rPr>
        <w:t>﻿</w:t>
        <w:cr/>
        <w:t/>
        <w:cr/>
        <w:t/>
      </w:r>
      <w:r>
        <w:rPr>
          <w:rFonts w:eastAsia="微软雅黑" w:ascii="微软雅黑" w:hAnsi="微软雅黑" w:cs="微软雅黑"/>
          <w:sz w:val="28"/>
          <w:u w:color="auto"/>
        </w:rPr>
        <w:t>* Stores inventory records.</w:t>
      </w:r>
      <w:r>
        <w:rPr>
          <w:u w:color="auto"/>
        </w:rPr>
        <w:t>﻿</w:t>
        <w:cr/>
        <w:t/>
        <w:cr/>
        <w:t/>
      </w:r>
      <w:r>
        <w:rPr>
          <w:rFonts w:eastAsia="微软雅黑" w:ascii="微软雅黑" w:hAnsi="微软雅黑" w:cs="微软雅黑"/>
          <w:sz w:val="28"/>
          <w:u w:color="auto"/>
        </w:rPr>
        <w:t>* Tracks prescription workflow status.</w:t>
      </w:r>
      <w:r>
        <w:rPr>
          <w:u w:color="auto"/>
        </w:rPr>
        <w:t>﻿</w:t>
        <w:cr/>
        <w:t/>
        <w:cr/>
        <w:t/>
      </w:r>
      <w:r>
        <w:rPr>
          <w:rFonts w:eastAsia="微软雅黑" w:ascii="微软雅黑" w:hAnsi="微软雅黑" w:cs="微软雅黑"/>
          <w:sz w:val="28"/>
          <w:u w:color="auto"/>
        </w:rPr>
        <w:t>* Records pharmacist decisions.</w:t>
      </w:r>
      <w:r>
        <w:rPr>
          <w:u w:color="auto"/>
        </w:rPr>
        <w:t>﻿</w:t>
        <w:cr/>
        <w:t/>
        <w:cr/>
        <w:t/>
      </w:r>
      <w:r>
        <w:rPr>
          <w:rFonts w:eastAsia="微软雅黑" w:ascii="微软雅黑" w:hAnsi="微软雅黑" w:cs="微软雅黑"/>
          <w:sz w:val="28"/>
          <w:u w:color="auto"/>
        </w:rPr>
        <w:t>* Logs dispensing attempts and errors.</w:t>
      </w:r>
      <w:r>
        <w:rPr>
          <w:u w:color="auto"/>
        </w:rPr>
        <w:t>﻿</w:t>
        <w:cr/>
        <w:t/>
        <w:cr/>
        <w:t/>
      </w:r>
      <w:r>
        <w:rPr>
          <w:rFonts w:eastAsia="微软雅黑" w:ascii="微软雅黑" w:hAnsi="微软雅黑" w:cs="微软雅黑"/>
          <w:sz w:val="28"/>
          <w:u w:color="auto"/>
        </w:rPr>
        <w:t>* Supports authorized stock monitoring and auditing.</w:t>
      </w:r>
      <w:r>
        <w:rPr>
          <w:u w:color="auto"/>
        </w:rPr>
        <w:t>﻿</w:t>
        <w:cr/>
        <w:t/>
        <w:cr/>
        <w:t/>
      </w:r>
      <w:r>
        <w:rPr>
          <w:rFonts w:eastAsia="微软雅黑" w:ascii="微软雅黑" w:hAnsi="微软雅黑" w:cs="微软雅黑"/>
          <w:sz w:val="28"/>
          <w:u w:color="auto"/>
        </w:rPr>
        <w:t>Patient data must be protected through appropriate access controls, secure storage, and retention policies.</w:t>
      </w:r>
      <w:r>
        <w:rPr>
          <w:u w:color="auto"/>
        </w:rPr>
        <w:t>﻿</w:t>
        <w:cr/>
        <w:t/>
        <w:cr/>
        <w:t/>
      </w:r>
      <w:r>
        <w:rPr>
          <w:rFonts w:eastAsia="微软雅黑" w:ascii="微软雅黑" w:hAnsi="微软雅黑" w:cs="微软雅黑"/>
          <w:sz w:val="28"/>
          <w:u w:color="auto"/>
        </w:rPr>
        <w:t>5.16 Power Supply and Enclosure</w:t>
      </w:r>
      <w:r>
        <w:rPr>
          <w:u w:color="auto"/>
        </w:rPr>
        <w:t>﻿</w:t>
        <w:cr/>
        <w:t/>
        <w:cr/>
        <w:t/>
      </w:r>
      <w:r>
        <w:rPr>
          <w:rFonts w:eastAsia="微软雅黑" w:ascii="微软雅黑" w:hAnsi="微软雅黑" w:cs="微软雅黑"/>
          <w:sz w:val="28"/>
          <w:u w:color="auto"/>
        </w:rPr>
        <w:t>Purpose: Reliable and protected hardware operation.</w:t>
      </w:r>
      <w:r>
        <w:rPr>
          <w:u w:color="auto"/>
        </w:rPr>
        <w:t>﻿</w:t>
        <w:cr/>
        <w:t/>
        <w:cr/>
        <w:t/>
      </w:r>
      <w:r>
        <w:rPr>
          <w:rFonts w:eastAsia="微软雅黑" w:ascii="微软雅黑" w:hAnsi="微软雅黑" w:cs="微软雅黑"/>
          <w:sz w:val="28"/>
          <w:u w:color="auto"/>
        </w:rPr>
        <w:t>Uses:</w:t>
      </w:r>
      <w:r>
        <w:rPr>
          <w:u w:color="auto"/>
        </w:rPr>
        <w:t>﻿</w:t>
        <w:cr/>
        <w:t/>
        <w:cr/>
        <w:t/>
      </w:r>
      <w:r>
        <w:rPr>
          <w:rFonts w:eastAsia="微软雅黑" w:ascii="微软雅黑" w:hAnsi="微软雅黑" w:cs="微软雅黑"/>
          <w:sz w:val="28"/>
          <w:u w:color="auto"/>
        </w:rPr>
        <w:t>* Supplies stable power to the computer, controller, screen, and actuators.</w:t>
      </w:r>
      <w:r>
        <w:rPr>
          <w:u w:color="auto"/>
        </w:rPr>
        <w:t>﻿</w:t>
        <w:cr/>
        <w:t/>
        <w:cr/>
        <w:t/>
      </w:r>
      <w:r>
        <w:rPr>
          <w:rFonts w:eastAsia="微软雅黑" w:ascii="微软雅黑" w:hAnsi="微软雅黑" w:cs="微软雅黑"/>
          <w:sz w:val="28"/>
          <w:u w:color="auto"/>
        </w:rPr>
        <w:t>Achievement: BIRAC–EYUVA</w:t>
      </w:r>
      <w:r>
        <w:rPr>
          <w:u w:color="auto"/>
        </w:rPr>
        <w:t>﻿</w:t>
        <w:cr/>
        <w:t/>
        <w:cr/>
        <w:t/>
      </w:r>
      <w:r>
        <w:rPr>
          <w:rFonts w:eastAsia="微软雅黑" w:ascii="微软雅黑" w:hAnsi="微软雅黑" w:cs="微软雅黑"/>
          <w:sz w:val="28"/>
          <w:u w:color="auto"/>
        </w:rPr>
        <w:t>Conclusion:</w:t>
      </w:r>
      <w:r>
        <w:rPr>
          <w:u w:color="auto"/>
        </w:rPr>
        <w:t>﻿</w:t>
        <w:cr/>
        <w:t/>
        <w:cr/>
        <w:t/>
      </w:r>
      <w:r>
        <w:rPr>
          <w:rFonts w:eastAsia="微软雅黑" w:ascii="微软雅黑" w:hAnsi="微软雅黑" w:cs="微软雅黑"/>
          <w:sz w:val="28"/>
          <w:u w:color="auto"/>
        </w:rPr>
        <w:t>Aushadhi Vault proposes an integrated approach to improving medicine access through technology. By combining prescription capture, OCR, AI-assisted validation, teleconsultation, pharmacist verification, automated dispensing, and inventory monitoring, the system aims to make the medicine-access workflow more convenient and traceable.</w:t>
      </w:r>
      <w:r>
        <w:rPr>
          <w:u w:color="auto"/>
        </w:rPr>
        <w:t>﻿</w:t>
        <w:cr/>
        <w:t/>
      </w:r>
      <w:r>
        <w:rPr>
          <w:rFonts w:eastAsia="微软雅黑" w:ascii="微软雅黑" w:hAnsi="微软雅黑" w:cs="微软雅黑"/>
          <w:sz w:val="28"/>
          <w:u w:color="auto"/>
        </w:rPr>
        <w:t>The 12-week plan progresses from understanding the problem and studying the hardware to designing the software workflow, dispensing mechanism, integration, and testing procedures.</w:t>
      </w:r>
      <w:r>
        <w:rPr>
          <w:u w:color="auto"/>
        </w:rPr>
        <w:t>﻿</w:t>
        <w:cr/>
        <w:t/>
      </w:r>
      <w:r>
        <w:rPr>
          <w:rFonts w:eastAsia="微软雅黑" w:ascii="微软雅黑" w:hAnsi="微软雅黑" w:cs="微软雅黑"/>
          <w:sz w:val="28"/>
          <w:u w:color="auto"/>
        </w:rPr>
        <w:t>The most important requirement is safety. Unclear prescriptions, missing authorization, uncertain inventory, and hardware failures must prevent dispensing until the issue is resolved. AI should assist qualified professionals rather than replace their judgment.</w:t>
      </w:r>
      <w:r>
        <w:rPr>
          <w:u w:color="auto"/>
        </w:rPr>
        <w:t>﻿</w:t>
        <w:cr/>
        <w:t/>
      </w:r>
      <w:r>
        <w:rPr>
          <w:rFonts w:eastAsia="微软雅黑" w:ascii="微软雅黑" w:hAnsi="微软雅黑" w:cs="微软雅黑"/>
          <w:sz w:val="28"/>
          <w:u w:color="auto"/>
        </w:rPr>
        <w:t>Before deployment, the team should validate the prototype with qualified healthcare and pharmacy professionals, test it under controlled conditions, protect patient information, and confirm applicable legal and regulatory requirements.</w:t>
      </w:r>
      <w:r>
        <w:rPr>
          <w:u w:color="auto"/>
        </w:rPr>
        <w:t>﻿</w:t>
        <w:cr/>
        <w:t/>
        <w:cr/>
        <w:t/>
      </w:r>
      <w:r>
        <w:rPr>
          <w:rFonts w:eastAsia="微软雅黑" w:ascii="微软雅黑" w:hAnsi="微软雅黑" w:cs="微软雅黑"/>
          <w:sz w:val="28"/>
          <w:u w:color="auto"/>
        </w:rPr>
        <w:t>Aushadhi Vault — Smart Medicine. Stronger Communities.</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2026-10-29T16:51:34Z</dcterms:created>
  <dc:creator>Apache POI</dc:creator>
</cp:coreProperties>
</file>