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360" w:rsidP="40133065" w:rsidRDefault="7EBFBB31" w14:paraId="2C078E63" w14:textId="35157EB9">
      <w:pPr>
        <w:pStyle w:val="Title"/>
        <w:rPr>
          <w:rFonts w:hint="eastAsia"/>
        </w:rPr>
      </w:pPr>
      <w:r>
        <w:t>Optum Grid (Service Mesh)</w:t>
      </w:r>
    </w:p>
    <w:p w:rsidR="40133065" w:rsidRDefault="40133065" w14:paraId="127CD78E" w14:textId="368319D9">
      <w:pPr>
        <w:rPr>
          <w:rFonts w:hint="eastAsia"/>
        </w:rPr>
      </w:pPr>
    </w:p>
    <w:p w:rsidR="7EBFBB31" w:rsidP="28B2BC59" w:rsidRDefault="7EBFBB31" w14:paraId="3EB4D928" w14:textId="06210159">
      <w:pPr>
        <w:pStyle w:val="Heading1"/>
        <w:rPr>
          <w:rFonts w:hint="eastAsia"/>
        </w:rPr>
      </w:pPr>
      <w:r>
        <w:t>Introduction</w:t>
      </w:r>
    </w:p>
    <w:p w:rsidR="54CB35C5" w:rsidP="28B2BC59" w:rsidRDefault="54CB35C5" w14:paraId="3C34D85A" w14:textId="7CC3EDD0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Cloud Optum Networks integrates with managed infrastructure such as firewalls, managed Kubernetes, and on-premise networks. </w:t>
      </w:r>
      <w:r w:rsidR="3AAF8F14">
        <w:t xml:space="preserve">Managed network </w:t>
      </w:r>
      <w:r>
        <w:t>bootstrap</w:t>
      </w:r>
      <w:r w:rsidR="4F2898EB">
        <w:t>s</w:t>
      </w:r>
      <w:r>
        <w:t xml:space="preserve"> all necessary controls and connectivity for each team, ensuring a seamless and secure experience.</w:t>
      </w:r>
    </w:p>
    <w:p w:rsidR="54CB35C5" w:rsidP="28B2BC59" w:rsidRDefault="54CB35C5" w14:paraId="365F0755" w14:textId="21AF41E1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Azure Network Management provide a comprehensive managed networking </w:t>
      </w:r>
      <w:r w:rsidR="26F5B19C">
        <w:t>-</w:t>
      </w:r>
      <w:r>
        <w:t xml:space="preserve"> </w:t>
      </w:r>
      <w:r w:rsidR="5AD04141">
        <w:t xml:space="preserve">creation of </w:t>
      </w:r>
      <w:r>
        <w:t>virtual networks</w:t>
      </w:r>
      <w:r w:rsidR="2868F739">
        <w:t>,</w:t>
      </w:r>
      <w:r>
        <w:t xml:space="preserve"> creation and management of subnets, NSGs, route table, and routes. It integrates with IP address management (IPAM) for CIDR block allocation and offers an option to enable on-premises connectivity.</w:t>
      </w:r>
    </w:p>
    <w:p w:rsidR="3E461FD5" w:rsidP="28B2BC59" w:rsidRDefault="3E461FD5" w14:paraId="41E89A88" w14:textId="1ADDDED5">
      <w:pPr>
        <w:pStyle w:val="ListParagraph"/>
        <w:numPr>
          <w:ilvl w:val="0"/>
          <w:numId w:val="3"/>
        </w:numPr>
        <w:rPr>
          <w:rFonts w:hint="eastAsia"/>
        </w:rPr>
      </w:pPr>
      <w:r>
        <w:t>UHG Grid is a service mesh enabling service to service communication between on-perm and cloud as well as between cloud and cloud.</w:t>
      </w:r>
    </w:p>
    <w:p w:rsidR="28B2BC59" w:rsidRDefault="28B2BC59" w14:paraId="464C03E7" w14:textId="31B133A1">
      <w:pPr>
        <w:rPr>
          <w:rFonts w:hint="eastAsia"/>
        </w:rPr>
      </w:pPr>
    </w:p>
    <w:p w:rsidR="7EBFBB31" w:rsidP="28B2BC59" w:rsidRDefault="7EBFBB31" w14:paraId="289B75EF" w14:textId="08795E58">
      <w:pPr>
        <w:pStyle w:val="Heading1"/>
        <w:rPr>
          <w:rFonts w:hint="eastAsia"/>
        </w:rPr>
      </w:pPr>
      <w:r>
        <w:t>Reference Documents</w:t>
      </w:r>
    </w:p>
    <w:p w:rsidR="09CF37CF" w:rsidP="28B2BC59" w:rsidRDefault="09CF37CF" w14:paraId="026C9291" w14:textId="5393E94C">
      <w:pPr>
        <w:rPr>
          <w:rFonts w:ascii="Aptos" w:hAnsi="Aptos" w:eastAsia="Aptos" w:cs="Aptos"/>
        </w:rPr>
      </w:pPr>
      <w:r>
        <w:t xml:space="preserve">Azure Managed Network: </w:t>
      </w:r>
      <w:hyperlink r:id="rId8">
        <w:r w:rsidRPr="28B2BC59">
          <w:rPr>
            <w:rStyle w:val="Hyperlink"/>
            <w:rFonts w:ascii="Aptos" w:hAnsi="Aptos" w:eastAsia="Aptos" w:cs="Aptos"/>
          </w:rPr>
          <w:t>Azure Virtual Network Overview - Cloud Networking | HCP Docs</w:t>
        </w:r>
      </w:hyperlink>
    </w:p>
    <w:p w:rsidR="33FFFD47" w:rsidP="28B2BC59" w:rsidRDefault="33FFFD47" w14:paraId="57526E0D" w14:textId="4C913722">
      <w:pPr>
        <w:rPr>
          <w:rFonts w:ascii="Aptos" w:hAnsi="Aptos" w:eastAsia="Aptos" w:cs="Aptos"/>
        </w:rPr>
      </w:pPr>
      <w:r w:rsidRPr="28B2BC59">
        <w:rPr>
          <w:rFonts w:ascii="Aptos" w:hAnsi="Aptos" w:eastAsia="Aptos" w:cs="Aptos"/>
        </w:rPr>
        <w:t xml:space="preserve">Architecture Diagram: </w:t>
      </w:r>
      <w:hyperlink r:id="rId9">
        <w:r w:rsidRPr="28B2BC59">
          <w:rPr>
            <w:rStyle w:val="Hyperlink"/>
            <w:rFonts w:ascii="Aptos" w:hAnsi="Aptos" w:eastAsia="Aptos" w:cs="Aptos"/>
          </w:rPr>
          <w:t>s3api-core.optum.com/mesh/meshv5.svg</w:t>
        </w:r>
      </w:hyperlink>
    </w:p>
    <w:p w:rsidR="44C01D0C" w:rsidP="28B2BC59" w:rsidRDefault="44C01D0C" w14:paraId="01DC1C3C" w14:textId="417E7FDA">
      <w:pPr>
        <w:rPr>
          <w:rFonts w:ascii="Aptos" w:hAnsi="Aptos" w:eastAsia="Aptos" w:cs="Aptos"/>
        </w:rPr>
      </w:pPr>
      <w:r w:rsidRPr="28B2BC59">
        <w:rPr>
          <w:rFonts w:ascii="Aptos" w:hAnsi="Aptos" w:eastAsia="Aptos" w:cs="Aptos"/>
        </w:rPr>
        <w:t xml:space="preserve">Grid Onboarding: </w:t>
      </w:r>
      <w:hyperlink r:id="rId10">
        <w:r w:rsidRPr="28B2BC59">
          <w:rPr>
            <w:rStyle w:val="Hyperlink"/>
            <w:rFonts w:ascii="Aptos" w:hAnsi="Aptos" w:eastAsia="Aptos" w:cs="Aptos"/>
          </w:rPr>
          <w:t>Home · uhg-arc/grid-onboarding Wiki</w:t>
        </w:r>
      </w:hyperlink>
    </w:p>
    <w:p w:rsidR="28B2BC59" w:rsidRDefault="28B2BC59" w14:paraId="3FB6A4ED" w14:textId="4BD98E4D">
      <w:pPr>
        <w:rPr>
          <w:rFonts w:hint="eastAsia"/>
        </w:rPr>
      </w:pPr>
    </w:p>
    <w:p w:rsidR="018688A8" w:rsidP="28B2BC59" w:rsidRDefault="018688A8" w14:paraId="41CA1920" w14:textId="0C07D9B2">
      <w:pPr>
        <w:rPr>
          <w:rStyle w:val="Heading1Char"/>
          <w:rFonts w:hint="eastAsia"/>
        </w:rPr>
      </w:pPr>
      <w:r w:rsidRPr="28B2BC59">
        <w:rPr>
          <w:rStyle w:val="Heading1Char"/>
        </w:rPr>
        <w:t xml:space="preserve">Onboarding </w:t>
      </w:r>
      <w:r w:rsidRPr="28B2BC59" w:rsidR="7EBFBB31">
        <w:rPr>
          <w:rStyle w:val="Heading1Char"/>
        </w:rPr>
        <w:t>Steps</w:t>
      </w:r>
    </w:p>
    <w:p w:rsidR="7877BECC" w:rsidP="28B2BC59" w:rsidRDefault="7877BECC" w14:paraId="1D226027" w14:textId="01927E90">
      <w:pPr>
        <w:pStyle w:val="Heading2"/>
        <w:rPr>
          <w:rFonts w:hint="eastAsia"/>
        </w:rPr>
      </w:pPr>
      <w:r>
        <w:t>Azure</w:t>
      </w:r>
    </w:p>
    <w:p w:rsidR="36E79DB4" w:rsidP="28B2BC59" w:rsidRDefault="36E79DB4" w14:paraId="71D72597" w14:textId="777E1BB8">
      <w:pPr>
        <w:pStyle w:val="NoSpacing"/>
        <w:numPr>
          <w:ilvl w:val="0"/>
          <w:numId w:val="2"/>
        </w:numPr>
        <w:rPr>
          <w:rFonts w:hint="eastAsia"/>
        </w:rPr>
      </w:pPr>
      <w:r>
        <w:t>Create Account in HCP with help of Optum App Owner</w:t>
      </w:r>
    </w:p>
    <w:p w:rsidR="36E79DB4" w:rsidP="28B2BC59" w:rsidRDefault="36E79DB4" w14:paraId="01CFAB18" w14:textId="71DE5958">
      <w:pPr>
        <w:pStyle w:val="NoSpacing"/>
        <w:numPr>
          <w:ilvl w:val="1"/>
          <w:numId w:val="2"/>
        </w:numPr>
        <w:rPr>
          <w:rFonts w:hint="eastAsia"/>
        </w:rPr>
      </w:pPr>
      <w:r>
        <w:t xml:space="preserve">Ref: https://docs.hcp.uhg.com/account-manager/overview </w:t>
      </w:r>
    </w:p>
    <w:p w:rsidR="36E79DB4" w:rsidP="28B2BC59" w:rsidRDefault="36E79DB4" w14:paraId="55A8CC1E" w14:textId="467CEC77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Create HCP Account Resource Group and HCP Standard Resource Group with App Owner </w:t>
      </w:r>
    </w:p>
    <w:p w:rsidR="36E79DB4" w:rsidP="28B2BC59" w:rsidRDefault="36E79DB4" w14:paraId="06DD1DE4" w14:textId="459BA6AF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Ref: https://docs.hcp.uhg.com/account-manager/create-resource-group </w:t>
      </w:r>
    </w:p>
    <w:p w:rsidR="36E79DB4" w:rsidP="28B2BC59" w:rsidRDefault="36E79DB4" w14:paraId="6B3CC347" w14:textId="5B074CAA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Create NonProd Azure subscription from a non Contractor User </w:t>
      </w:r>
    </w:p>
    <w:p w:rsidR="36E79DB4" w:rsidP="28B2BC59" w:rsidRDefault="36E79DB4" w14:paraId="359226C6" w14:textId="3C8AB8C7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Ref: https://docs.hcp.uhg.com/public-cloud-account-management/non-production-public-cloud-account-creation </w:t>
      </w:r>
    </w:p>
    <w:p w:rsidR="36E79DB4" w:rsidP="28B2BC59" w:rsidRDefault="36E79DB4" w14:paraId="524836BC" w14:textId="553206B1">
      <w:pPr>
        <w:pStyle w:val="ListParagraph"/>
        <w:numPr>
          <w:ilvl w:val="0"/>
          <w:numId w:val="2"/>
        </w:numPr>
        <w:rPr>
          <w:rFonts w:hint="eastAsia"/>
        </w:rPr>
      </w:pPr>
      <w:r>
        <w:t>Create Immerse Teams for admin group and contributor group</w:t>
      </w:r>
    </w:p>
    <w:p w:rsidR="36E79DB4" w:rsidP="28B2BC59" w:rsidRDefault="36E79DB4" w14:paraId="316D8A78" w14:textId="2FCAD0DF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Ref: https://immerse.uhg.com/teams </w:t>
      </w:r>
    </w:p>
    <w:p w:rsidR="22D51A44" w:rsidP="28B2BC59" w:rsidRDefault="22D51A44" w14:paraId="7E6FCE10" w14:textId="41A5BFD0">
      <w:pPr>
        <w:pStyle w:val="NoSpacing"/>
        <w:numPr>
          <w:ilvl w:val="0"/>
          <w:numId w:val="2"/>
        </w:numPr>
        <w:rPr>
          <w:rFonts w:hint="eastAsia"/>
        </w:rPr>
      </w:pPr>
      <w:r>
        <w:t>Create VNet</w:t>
      </w:r>
    </w:p>
    <w:p w:rsidR="22D51A44" w:rsidP="28B2BC59" w:rsidRDefault="22D51A44" w14:paraId="5E86794F" w14:textId="6CAB8558">
      <w:pPr>
        <w:pStyle w:val="NoSpacing"/>
        <w:numPr>
          <w:ilvl w:val="1"/>
          <w:numId w:val="2"/>
        </w:numPr>
        <w:rPr>
          <w:rFonts w:ascii="Aptos" w:hAnsi="Aptos" w:eastAsia="Aptos" w:cs="Aptos"/>
        </w:rPr>
      </w:pPr>
      <w:r>
        <w:t xml:space="preserve">Ref: </w:t>
      </w:r>
      <w:hyperlink w:anchor="vnet-creation" r:id="rId11">
        <w:r w:rsidRPr="28B2BC59">
          <w:rPr>
            <w:rStyle w:val="Hyperlink"/>
            <w:rFonts w:ascii="Aptos" w:hAnsi="Aptos" w:eastAsia="Aptos" w:cs="Aptos"/>
          </w:rPr>
          <w:t>Azure Virtual Network Management - PCAM UI - Cloud Networking | HCP Docs</w:t>
        </w:r>
      </w:hyperlink>
    </w:p>
    <w:p w:rsidR="2D1CFA91" w:rsidP="28B2BC59" w:rsidRDefault="2D1CFA91" w14:paraId="588ED907" w14:textId="382C100D">
      <w:pPr>
        <w:pStyle w:val="NoSpacing"/>
        <w:numPr>
          <w:ilvl w:val="0"/>
          <w:numId w:val="2"/>
        </w:numPr>
        <w:rPr>
          <w:rFonts w:hint="eastAsia"/>
        </w:rPr>
      </w:pPr>
      <w:r>
        <w:t>Create NSG and Firewall Creation</w:t>
      </w:r>
    </w:p>
    <w:p w:rsidR="2D1CFA91" w:rsidP="28B2BC59" w:rsidRDefault="2D1CFA91" w14:paraId="48D71F10" w14:textId="0B957769">
      <w:pPr>
        <w:pStyle w:val="NoSpacing"/>
        <w:numPr>
          <w:ilvl w:val="1"/>
          <w:numId w:val="2"/>
        </w:numPr>
        <w:rPr>
          <w:rFonts w:ascii="Aptos" w:hAnsi="Aptos" w:eastAsia="Aptos" w:cs="Aptos"/>
        </w:rPr>
      </w:pPr>
      <w:r>
        <w:t xml:space="preserve">Ref: </w:t>
      </w:r>
      <w:hyperlink w:anchor="nsg-and-rule-creation" r:id="rId12">
        <w:r w:rsidRPr="28B2BC59">
          <w:rPr>
            <w:rStyle w:val="Hyperlink"/>
            <w:rFonts w:ascii="Aptos" w:hAnsi="Aptos" w:eastAsia="Aptos" w:cs="Aptos"/>
          </w:rPr>
          <w:t>Azure Virtual Network Management - PCAM UI - Cloud Networking | HCP Docs</w:t>
        </w:r>
      </w:hyperlink>
    </w:p>
    <w:p w:rsidR="653E6E58" w:rsidP="28B2BC59" w:rsidRDefault="653E6E58" w14:paraId="092BCE0F" w14:textId="21D31348">
      <w:pPr>
        <w:pStyle w:val="NoSpacing"/>
        <w:numPr>
          <w:ilvl w:val="0"/>
          <w:numId w:val="2"/>
        </w:numPr>
        <w:rPr>
          <w:rFonts w:ascii="Aptos" w:hAnsi="Aptos" w:eastAsia="Aptos" w:cs="Aptos"/>
        </w:rPr>
      </w:pPr>
      <w:r w:rsidRPr="28B2BC59">
        <w:rPr>
          <w:rFonts w:ascii="Aptos" w:hAnsi="Aptos" w:eastAsia="Aptos" w:cs="Aptos"/>
        </w:rPr>
        <w:t>Route Table Creation</w:t>
      </w:r>
    </w:p>
    <w:p w:rsidR="653E6E58" w:rsidP="28B2BC59" w:rsidRDefault="653E6E58" w14:paraId="610D52E5" w14:textId="2F060065">
      <w:pPr>
        <w:pStyle w:val="NoSpacing"/>
        <w:numPr>
          <w:ilvl w:val="1"/>
          <w:numId w:val="2"/>
        </w:numPr>
        <w:rPr>
          <w:rFonts w:ascii="Aptos" w:hAnsi="Aptos" w:eastAsia="Aptos" w:cs="Aptos"/>
        </w:rPr>
      </w:pPr>
      <w:r w:rsidRPr="28B2BC59">
        <w:rPr>
          <w:rFonts w:ascii="Aptos" w:hAnsi="Aptos" w:eastAsia="Aptos" w:cs="Aptos"/>
        </w:rPr>
        <w:t xml:space="preserve">Ref: </w:t>
      </w:r>
      <w:hyperlink w:anchor="route-table-creation" r:id="rId13">
        <w:r w:rsidRPr="28B2BC59">
          <w:rPr>
            <w:rStyle w:val="Hyperlink"/>
            <w:rFonts w:ascii="Aptos" w:hAnsi="Aptos" w:eastAsia="Aptos" w:cs="Aptos"/>
          </w:rPr>
          <w:t>Azure Virtual Network Management - PCAM UI - Cloud Networking | HCP Docs</w:t>
        </w:r>
      </w:hyperlink>
    </w:p>
    <w:p w:rsidR="653E6E58" w:rsidP="28B2BC59" w:rsidRDefault="653E6E58" w14:paraId="7EB59653" w14:textId="1A2E4808">
      <w:pPr>
        <w:pStyle w:val="NoSpacing"/>
        <w:numPr>
          <w:ilvl w:val="0"/>
          <w:numId w:val="2"/>
        </w:numPr>
        <w:rPr>
          <w:rFonts w:ascii="Aptos" w:hAnsi="Aptos" w:eastAsia="Aptos" w:cs="Aptos"/>
        </w:rPr>
      </w:pPr>
      <w:r w:rsidRPr="28B2BC59">
        <w:rPr>
          <w:rFonts w:ascii="Aptos" w:hAnsi="Aptos" w:eastAsia="Aptos" w:cs="Aptos"/>
        </w:rPr>
        <w:t>Subnet Creation</w:t>
      </w:r>
    </w:p>
    <w:p w:rsidR="653E6E58" w:rsidP="28B2BC59" w:rsidRDefault="653E6E58" w14:paraId="3BDD9EF3" w14:textId="13DC07A0">
      <w:pPr>
        <w:pStyle w:val="NoSpacing"/>
        <w:numPr>
          <w:ilvl w:val="1"/>
          <w:numId w:val="2"/>
        </w:numPr>
        <w:rPr>
          <w:rFonts w:ascii="Aptos" w:hAnsi="Aptos" w:eastAsia="Aptos" w:cs="Aptos"/>
        </w:rPr>
      </w:pPr>
      <w:r w:rsidRPr="28B2BC59">
        <w:rPr>
          <w:rFonts w:ascii="Aptos" w:hAnsi="Aptos" w:eastAsia="Aptos" w:cs="Aptos"/>
        </w:rPr>
        <w:t xml:space="preserve">Ref: </w:t>
      </w:r>
      <w:hyperlink w:anchor="subnet-creation" r:id="rId14">
        <w:r w:rsidRPr="28B2BC59">
          <w:rPr>
            <w:rStyle w:val="Hyperlink"/>
            <w:rFonts w:ascii="Aptos" w:hAnsi="Aptos" w:eastAsia="Aptos" w:cs="Aptos"/>
          </w:rPr>
          <w:t>Azure Virtual Network Management - PCAM UI - Cloud Networking | HCP Docs</w:t>
        </w:r>
      </w:hyperlink>
    </w:p>
    <w:p w:rsidR="28B2BC59" w:rsidP="28B2BC59" w:rsidRDefault="28B2BC59" w14:paraId="5EE90C93" w14:textId="76EF231A">
      <w:pPr>
        <w:rPr>
          <w:rFonts w:hint="eastAsia"/>
        </w:rPr>
      </w:pPr>
    </w:p>
    <w:p w:rsidR="15DDD91C" w:rsidP="28B2BC59" w:rsidRDefault="15DDD91C" w14:paraId="3425A7BF" w14:textId="0E1E12B9">
      <w:pPr>
        <w:pStyle w:val="Heading1"/>
        <w:rPr>
          <w:rFonts w:hint="eastAsia"/>
        </w:rPr>
      </w:pPr>
      <w:r>
        <w:t>Service Communication</w:t>
      </w:r>
    </w:p>
    <w:p w:rsidR="15DDD91C" w:rsidP="6773A369" w:rsidRDefault="15DDD91C" w14:paraId="5E30F884" w14:textId="3F8C1412">
      <w:pPr>
        <w:pStyle w:val="ListParagraph"/>
        <w:numPr>
          <w:ilvl w:val="0"/>
          <w:numId w:val="1"/>
        </w:numPr>
        <w:rPr/>
      </w:pPr>
      <w:r w:rsidR="7B5634CE">
        <w:rPr/>
        <w:t>Service Registration</w:t>
      </w:r>
    </w:p>
    <w:p w:rsidR="15DDD91C" w:rsidP="6773A369" w:rsidRDefault="15DDD91C" w14:paraId="349DFB9A" w14:textId="57753F5D">
      <w:pPr>
        <w:pStyle w:val="ListParagraph"/>
        <w:numPr>
          <w:ilvl w:val="1"/>
          <w:numId w:val="1"/>
        </w:numPr>
        <w:rPr/>
      </w:pPr>
      <w:r w:rsidR="7B5634CE">
        <w:rPr/>
        <w:t xml:space="preserve">Ref: </w:t>
      </w:r>
      <w:hyperlink r:id="R0e3e1fdc181549cb">
        <w:r w:rsidRPr="6773A369" w:rsidR="074B9CB9">
          <w:rPr>
            <w:rStyle w:val="Hyperlink"/>
          </w:rPr>
          <w:t>https://github.com/uhg-arc/grid-onboarding/wiki/Service-Registration</w:t>
        </w:r>
      </w:hyperlink>
      <w:r w:rsidR="074B9CB9">
        <w:rPr/>
        <w:t xml:space="preserve"> </w:t>
      </w:r>
    </w:p>
    <w:p w:rsidR="15DDD91C" w:rsidP="6773A369" w:rsidRDefault="15DDD91C" w14:paraId="4455ACC6" w14:textId="219952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B5634CE">
        <w:rPr/>
        <w:t>Application to Application communication</w:t>
      </w:r>
    </w:p>
    <w:p w:rsidR="15DDD91C" w:rsidP="28B2BC59" w:rsidRDefault="15DDD91C" w14:paraId="75971597" w14:textId="19E13236">
      <w:pPr>
        <w:pStyle w:val="ListParagraph"/>
        <w:numPr>
          <w:ilvl w:val="1"/>
          <w:numId w:val="1"/>
        </w:numPr>
        <w:rPr>
          <w:rFonts w:hint="eastAsia"/>
        </w:rPr>
      </w:pPr>
      <w:r w:rsidRPr="28B2BC59">
        <w:t xml:space="preserve">Ref: </w:t>
      </w:r>
      <w:hyperlink r:id="rId16">
        <w:r w:rsidRPr="28B2BC59">
          <w:rPr>
            <w:rStyle w:val="Hyperlink"/>
          </w:rPr>
          <w:t>Application to Application Communication · uhg-arc/grid-onboarding Wiki</w:t>
        </w:r>
      </w:hyperlink>
    </w:p>
    <w:p w:rsidR="28B2BC59" w:rsidP="28B2BC59" w:rsidRDefault="28B2BC59" w14:paraId="3AB7B52C" w14:textId="5B22805B">
      <w:pPr>
        <w:rPr>
          <w:rFonts w:hint="eastAsia"/>
        </w:rPr>
      </w:pPr>
    </w:p>
    <w:p w:rsidR="40133065" w:rsidRDefault="40133065" w14:paraId="54B3F796" w14:textId="55158C74">
      <w:pPr>
        <w:rPr>
          <w:rFonts w:hint="eastAsia"/>
        </w:rPr>
      </w:pPr>
    </w:p>
    <w:sectPr w:rsidR="401330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1df6ff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0" w15:restartNumberingAfterBreak="0">
    <w:nsid w:val="071B01B6"/>
    <w:multiLevelType w:val="hybridMultilevel"/>
    <w:tmpl w:val="5A32C124"/>
    <w:lvl w:ilvl="0" w:tplc="3CEEC756">
      <w:start w:val="1"/>
      <w:numFmt w:val="decimal"/>
      <w:lvlText w:val="%1."/>
      <w:lvlJc w:val="left"/>
      <w:pPr>
        <w:ind w:left="720" w:hanging="360"/>
      </w:pPr>
    </w:lvl>
    <w:lvl w:ilvl="1" w:tplc="B2D4FA5E">
      <w:start w:val="1"/>
      <w:numFmt w:val="lowerLetter"/>
      <w:lvlText w:val="%2."/>
      <w:lvlJc w:val="left"/>
      <w:pPr>
        <w:ind w:left="1440" w:hanging="360"/>
      </w:pPr>
    </w:lvl>
    <w:lvl w:ilvl="2" w:tplc="7BECB1AA">
      <w:start w:val="1"/>
      <w:numFmt w:val="lowerRoman"/>
      <w:lvlText w:val="%3."/>
      <w:lvlJc w:val="right"/>
      <w:pPr>
        <w:ind w:left="2160" w:hanging="180"/>
      </w:pPr>
    </w:lvl>
    <w:lvl w:ilvl="3" w:tplc="4E4ABAE0">
      <w:start w:val="1"/>
      <w:numFmt w:val="decimal"/>
      <w:lvlText w:val="%4."/>
      <w:lvlJc w:val="left"/>
      <w:pPr>
        <w:ind w:left="2880" w:hanging="360"/>
      </w:pPr>
    </w:lvl>
    <w:lvl w:ilvl="4" w:tplc="B1CA0484">
      <w:start w:val="1"/>
      <w:numFmt w:val="lowerLetter"/>
      <w:lvlText w:val="%5."/>
      <w:lvlJc w:val="left"/>
      <w:pPr>
        <w:ind w:left="3600" w:hanging="360"/>
      </w:pPr>
    </w:lvl>
    <w:lvl w:ilvl="5" w:tplc="975C388C">
      <w:start w:val="1"/>
      <w:numFmt w:val="lowerRoman"/>
      <w:lvlText w:val="%6."/>
      <w:lvlJc w:val="right"/>
      <w:pPr>
        <w:ind w:left="4320" w:hanging="180"/>
      </w:pPr>
    </w:lvl>
    <w:lvl w:ilvl="6" w:tplc="AEF0C2C6">
      <w:start w:val="1"/>
      <w:numFmt w:val="decimal"/>
      <w:lvlText w:val="%7."/>
      <w:lvlJc w:val="left"/>
      <w:pPr>
        <w:ind w:left="5040" w:hanging="360"/>
      </w:pPr>
    </w:lvl>
    <w:lvl w:ilvl="7" w:tplc="C78CFEB6">
      <w:start w:val="1"/>
      <w:numFmt w:val="lowerLetter"/>
      <w:lvlText w:val="%8."/>
      <w:lvlJc w:val="left"/>
      <w:pPr>
        <w:ind w:left="5760" w:hanging="360"/>
      </w:pPr>
    </w:lvl>
    <w:lvl w:ilvl="8" w:tplc="23F4A6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D081"/>
    <w:multiLevelType w:val="hybridMultilevel"/>
    <w:tmpl w:val="0066AD3E"/>
    <w:lvl w:ilvl="0" w:tplc="A3CC4F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D815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805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ACF9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40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BEC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80BC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46D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122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295DF5"/>
    <w:multiLevelType w:val="hybridMultilevel"/>
    <w:tmpl w:val="C812F708"/>
    <w:lvl w:ilvl="0" w:tplc="9D42657C">
      <w:start w:val="1"/>
      <w:numFmt w:val="decimal"/>
      <w:lvlText w:val="%1."/>
      <w:lvlJc w:val="left"/>
      <w:pPr>
        <w:ind w:left="720" w:hanging="360"/>
      </w:pPr>
    </w:lvl>
    <w:lvl w:ilvl="1" w:tplc="AFB2C1F2">
      <w:start w:val="1"/>
      <w:numFmt w:val="lowerLetter"/>
      <w:lvlText w:val="%2."/>
      <w:lvlJc w:val="left"/>
      <w:pPr>
        <w:ind w:left="1440" w:hanging="360"/>
      </w:pPr>
    </w:lvl>
    <w:lvl w:ilvl="2" w:tplc="DC983F08">
      <w:start w:val="1"/>
      <w:numFmt w:val="lowerRoman"/>
      <w:lvlText w:val="%3."/>
      <w:lvlJc w:val="right"/>
      <w:pPr>
        <w:ind w:left="2160" w:hanging="180"/>
      </w:pPr>
    </w:lvl>
    <w:lvl w:ilvl="3" w:tplc="8CDC6AA8">
      <w:start w:val="1"/>
      <w:numFmt w:val="decimal"/>
      <w:lvlText w:val="%4."/>
      <w:lvlJc w:val="left"/>
      <w:pPr>
        <w:ind w:left="2880" w:hanging="360"/>
      </w:pPr>
    </w:lvl>
    <w:lvl w:ilvl="4" w:tplc="07CEA948">
      <w:start w:val="1"/>
      <w:numFmt w:val="lowerLetter"/>
      <w:lvlText w:val="%5."/>
      <w:lvlJc w:val="left"/>
      <w:pPr>
        <w:ind w:left="3600" w:hanging="360"/>
      </w:pPr>
    </w:lvl>
    <w:lvl w:ilvl="5" w:tplc="99D62AAE">
      <w:start w:val="1"/>
      <w:numFmt w:val="lowerRoman"/>
      <w:lvlText w:val="%6."/>
      <w:lvlJc w:val="right"/>
      <w:pPr>
        <w:ind w:left="4320" w:hanging="180"/>
      </w:pPr>
    </w:lvl>
    <w:lvl w:ilvl="6" w:tplc="D160FE70">
      <w:start w:val="1"/>
      <w:numFmt w:val="decimal"/>
      <w:lvlText w:val="%7."/>
      <w:lvlJc w:val="left"/>
      <w:pPr>
        <w:ind w:left="5040" w:hanging="360"/>
      </w:pPr>
    </w:lvl>
    <w:lvl w:ilvl="7" w:tplc="D89C84F8">
      <w:start w:val="1"/>
      <w:numFmt w:val="lowerLetter"/>
      <w:lvlText w:val="%8."/>
      <w:lvlJc w:val="left"/>
      <w:pPr>
        <w:ind w:left="5760" w:hanging="360"/>
      </w:pPr>
    </w:lvl>
    <w:lvl w:ilvl="8" w:tplc="98FEF016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520322951">
    <w:abstractNumId w:val="2"/>
  </w:num>
  <w:num w:numId="2" w16cid:durableId="24798014">
    <w:abstractNumId w:val="0"/>
  </w:num>
  <w:num w:numId="3" w16cid:durableId="116910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7FF883"/>
    <w:rsid w:val="00012F38"/>
    <w:rsid w:val="001D12FD"/>
    <w:rsid w:val="001F0FD6"/>
    <w:rsid w:val="002B564B"/>
    <w:rsid w:val="002F4A43"/>
    <w:rsid w:val="006D67FC"/>
    <w:rsid w:val="006F1FB2"/>
    <w:rsid w:val="00780E8B"/>
    <w:rsid w:val="00843EE9"/>
    <w:rsid w:val="00C850C2"/>
    <w:rsid w:val="00D31360"/>
    <w:rsid w:val="018688A8"/>
    <w:rsid w:val="03A81170"/>
    <w:rsid w:val="03F1098C"/>
    <w:rsid w:val="06ACBE2B"/>
    <w:rsid w:val="074B9CB9"/>
    <w:rsid w:val="07CC1D5B"/>
    <w:rsid w:val="07ED9915"/>
    <w:rsid w:val="09CF37CF"/>
    <w:rsid w:val="0A6705B0"/>
    <w:rsid w:val="15DDD91C"/>
    <w:rsid w:val="1609D3B0"/>
    <w:rsid w:val="1A488966"/>
    <w:rsid w:val="1B1E7D58"/>
    <w:rsid w:val="1C9AE396"/>
    <w:rsid w:val="1EC35873"/>
    <w:rsid w:val="1F658E53"/>
    <w:rsid w:val="1FF285BF"/>
    <w:rsid w:val="22D51A44"/>
    <w:rsid w:val="247FF883"/>
    <w:rsid w:val="26F5B19C"/>
    <w:rsid w:val="27C646B7"/>
    <w:rsid w:val="2868F739"/>
    <w:rsid w:val="28B2BC59"/>
    <w:rsid w:val="298DDB88"/>
    <w:rsid w:val="29AF0428"/>
    <w:rsid w:val="2A4D8343"/>
    <w:rsid w:val="2BB1DF4E"/>
    <w:rsid w:val="2D1CFA91"/>
    <w:rsid w:val="33FFFD47"/>
    <w:rsid w:val="3652517C"/>
    <w:rsid w:val="366B512A"/>
    <w:rsid w:val="36E5B9D7"/>
    <w:rsid w:val="36E79DB4"/>
    <w:rsid w:val="39F3E0AC"/>
    <w:rsid w:val="3AAF8F14"/>
    <w:rsid w:val="3AF64720"/>
    <w:rsid w:val="3BE1EB8C"/>
    <w:rsid w:val="3D6C4B6F"/>
    <w:rsid w:val="3E461FD5"/>
    <w:rsid w:val="40133065"/>
    <w:rsid w:val="422C1254"/>
    <w:rsid w:val="44C01D0C"/>
    <w:rsid w:val="47CCA510"/>
    <w:rsid w:val="4AA64ACC"/>
    <w:rsid w:val="4F2898EB"/>
    <w:rsid w:val="4F4C4B58"/>
    <w:rsid w:val="50D574EB"/>
    <w:rsid w:val="54C9EB86"/>
    <w:rsid w:val="54CB35C5"/>
    <w:rsid w:val="55BC2151"/>
    <w:rsid w:val="5AD04141"/>
    <w:rsid w:val="5AEEE3B5"/>
    <w:rsid w:val="5AF8B2AC"/>
    <w:rsid w:val="5AFE644E"/>
    <w:rsid w:val="5DA739FF"/>
    <w:rsid w:val="5ED4F5D4"/>
    <w:rsid w:val="5F4A88AE"/>
    <w:rsid w:val="62D80F0B"/>
    <w:rsid w:val="653E6E58"/>
    <w:rsid w:val="66BB9D4C"/>
    <w:rsid w:val="6773A369"/>
    <w:rsid w:val="69149126"/>
    <w:rsid w:val="6AF09AF6"/>
    <w:rsid w:val="776A7FF7"/>
    <w:rsid w:val="7877BECC"/>
    <w:rsid w:val="7B5634CE"/>
    <w:rsid w:val="7E0306AD"/>
    <w:rsid w:val="7EBFB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4B3B"/>
  <w15:chartTrackingRefBased/>
  <w15:docId w15:val="{945AF014-889D-422B-901B-002BE4F0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8B2BC5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8B2BC59"/>
    <w:pPr>
      <w:ind w:left="720"/>
      <w:contextualSpacing/>
    </w:pPr>
  </w:style>
  <w:style w:type="paragraph" w:styleId="NoSpacing">
    <w:name w:val="No Spacing"/>
    <w:uiPriority w:val="1"/>
    <w:qFormat/>
    <w:rsid w:val="28B2BC59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012F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hcp.uhg.com/cloud-networking/azure-virtual-network-overview" TargetMode="External" Id="rId8" /><Relationship Type="http://schemas.openxmlformats.org/officeDocument/2006/relationships/hyperlink" Target="https://docs.hcp.uhg.com/cloud-networking/azure-network-management-pcam-ui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docs.hcp.uhg.com/cloud-networking/azure-network-management-pcam-ui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uhg-arc/grid-onboarding/wiki/Application-to-Application-Communication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hcp.uhg.com/cloud-networking/azure-network-management-pcam-ui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github.com/uhg-arc/grid-onboarding/wiki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s3api-core.optum.com/mesh/meshv5.svg" TargetMode="External" Id="rId9" /><Relationship Type="http://schemas.openxmlformats.org/officeDocument/2006/relationships/hyperlink" Target="https://docs.hcp.uhg.com/cloud-networking/azure-network-management-pcam-ui" TargetMode="External" Id="rId14" /><Relationship Type="http://schemas.openxmlformats.org/officeDocument/2006/relationships/hyperlink" Target="https://github.com/uhg-arc/grid-onboarding/wiki/Service-Registration" TargetMode="External" Id="R0e3e1fdc1815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E53E8BD707542AAE56DE1CB0D2EA1" ma:contentTypeVersion="15" ma:contentTypeDescription="Create a new document." ma:contentTypeScope="" ma:versionID="093689f9faaabf6930d581c7f8bfa00a">
  <xsd:schema xmlns:xsd="http://www.w3.org/2001/XMLSchema" xmlns:xs="http://www.w3.org/2001/XMLSchema" xmlns:p="http://schemas.microsoft.com/office/2006/metadata/properties" xmlns:ns2="816e9d17-1467-4f10-9f64-6fa3250acdda" xmlns:ns3="981aa589-6265-4267-a044-f7b742ef8bfb" targetNamespace="http://schemas.microsoft.com/office/2006/metadata/properties" ma:root="true" ma:fieldsID="b531cd8458b5d6a43f935bfd7a832c2e" ns2:_="" ns3:_="">
    <xsd:import namespace="816e9d17-1467-4f10-9f64-6fa3250acdda"/>
    <xsd:import namespace="981aa589-6265-4267-a044-f7b742ef8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ESA" minOccurs="0"/>
                <xsd:element ref="ns2:COESecondarySA" minOccurs="0"/>
                <xsd:element ref="ns2:MediaLengthInSecond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e9d17-1467-4f10-9f64-6fa3250ac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ESA" ma:index="19" nillable="true" ma:displayName="COE Primary SA" ma:format="Dropdown" ma:list="UserInfo" ma:SharePointGroup="0" ma:internalName="COES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ESecondarySA" ma:index="20" nillable="true" ma:displayName="COE Secondary SA" ma:format="Dropdown" ma:list="UserInfo" ma:SharePointGroup="0" ma:internalName="COESecondaryS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NOTES" ma:index="22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aa589-6265-4267-a044-f7b742ef8b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6c42edf-45b2-4a08-a935-a21bc9c844c8}" ma:internalName="TaxCatchAll" ma:showField="CatchAllData" ma:web="981aa589-6265-4267-a044-f7b742ef8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ESecondarySA xmlns="816e9d17-1467-4f10-9f64-6fa3250acdda">
      <UserInfo>
        <DisplayName/>
        <AccountId xsi:nil="true"/>
        <AccountType/>
      </UserInfo>
    </COESecondarySA>
    <NOTES xmlns="816e9d17-1467-4f10-9f64-6fa3250acdda" xsi:nil="true"/>
    <COESA xmlns="816e9d17-1467-4f10-9f64-6fa3250acdda">
      <UserInfo>
        <DisplayName/>
        <AccountId xsi:nil="true"/>
        <AccountType/>
      </UserInfo>
    </COESA>
    <lcf76f155ced4ddcb4097134ff3c332f xmlns="816e9d17-1467-4f10-9f64-6fa3250acdda">
      <Terms xmlns="http://schemas.microsoft.com/office/infopath/2007/PartnerControls"/>
    </lcf76f155ced4ddcb4097134ff3c332f>
    <TaxCatchAll xmlns="981aa589-6265-4267-a044-f7b742ef8b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869031-3BE1-421C-B25E-3E60B654E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e9d17-1467-4f10-9f64-6fa3250acdda"/>
    <ds:schemaRef ds:uri="981aa589-6265-4267-a044-f7b742ef8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14267-1A59-4605-AD15-93422FCBD121}">
  <ds:schemaRefs>
    <ds:schemaRef ds:uri="http://schemas.microsoft.com/office/2006/documentManagement/types"/>
    <ds:schemaRef ds:uri="http://purl.org/dc/terms/"/>
    <ds:schemaRef ds:uri="816e9d17-1467-4f10-9f64-6fa3250acdda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81aa589-6265-4267-a044-f7b742ef8bf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1FC9EB-AF81-4EAD-9C7E-EA22FD3B1DA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Pannerselvan, Soundrapandian</dc:creator>
  <keywords/>
  <dc:description/>
  <lastModifiedBy>Pannerselvan, Soundrapandian</lastModifiedBy>
  <revision>4</revision>
  <dcterms:created xsi:type="dcterms:W3CDTF">2025-04-15T22:10:00.0000000Z</dcterms:created>
  <dcterms:modified xsi:type="dcterms:W3CDTF">2025-04-21T15:51:20.7220472Z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0x0101004E9E53E8BD707542AAE56DE1CB0D2EA1</vt:lpwstr>
  </property>
  <property fmtid="{D5CDD505-2E9C-101B-9397-08002B2CF9AE}" pid="3" name="MediaServiceImageTags">
    <vt:lpwstr/>
  </property>
</Properties>
</file>