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81A6" w14:textId="77777777" w:rsidR="00885182" w:rsidRDefault="00000000">
      <w:pPr>
        <w:spacing w:before="1200" w:after="120"/>
      </w:pPr>
      <w:r>
        <w:rPr>
          <w:b/>
          <w:bCs/>
          <w:color w:val="2E75B6"/>
          <w:spacing w:val="60"/>
        </w:rPr>
        <w:t>STRATEGIC PLANNING REPORT</w:t>
      </w:r>
    </w:p>
    <w:p w14:paraId="5FF89378" w14:textId="77777777" w:rsidR="00885182" w:rsidRDefault="00000000">
      <w:pPr>
        <w:spacing w:after="160"/>
      </w:pPr>
      <w:r>
        <w:rPr>
          <w:b/>
          <w:bCs/>
          <w:color w:val="1F3A5F"/>
          <w:sz w:val="44"/>
          <w:szCs w:val="44"/>
        </w:rPr>
        <w:t>Data-Driven Delivery Performance and Inventory Planning in E-Commerce Logistics</w:t>
      </w:r>
    </w:p>
    <w:p w14:paraId="5E3E5E73" w14:textId="77777777" w:rsidR="00885182" w:rsidRDefault="00000000">
      <w:pPr>
        <w:pBdr>
          <w:bottom w:val="single" w:sz="12" w:space="8" w:color="2E75B6"/>
        </w:pBdr>
        <w:spacing w:after="400"/>
      </w:pPr>
      <w:r>
        <w:rPr>
          <w:color w:val="595959"/>
          <w:sz w:val="26"/>
          <w:szCs w:val="26"/>
        </w:rPr>
        <w:t>Week 1: Strategic Planning and Data Exploration in Logistics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182" w14:paraId="296E5DD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19BA4549" w14:textId="77777777" w:rsidR="00885182" w:rsidRDefault="00000000">
            <w:r>
              <w:rPr>
                <w:b/>
                <w:bCs/>
                <w:color w:val="FFFFFF"/>
                <w:sz w:val="19"/>
                <w:szCs w:val="19"/>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1A00BD64" w14:textId="77777777" w:rsidR="00885182" w:rsidRDefault="00000000">
            <w:r>
              <w:rPr>
                <w:b/>
                <w:bCs/>
                <w:color w:val="FFFFFF"/>
                <w:sz w:val="19"/>
                <w:szCs w:val="19"/>
              </w:rPr>
              <w:t>Detail</w:t>
            </w:r>
          </w:p>
        </w:tc>
      </w:tr>
      <w:tr w:rsidR="00885182" w14:paraId="1178E5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123FD9" w14:textId="77777777" w:rsidR="00885182" w:rsidRDefault="00000000">
            <w:r>
              <w:rPr>
                <w:sz w:val="19"/>
                <w:szCs w:val="19"/>
              </w:rPr>
              <w:t>Prepared by</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28134A" w14:textId="0482D36D" w:rsidR="00885182" w:rsidRDefault="00C51E0D">
            <w:r>
              <w:rPr>
                <w:sz w:val="19"/>
                <w:szCs w:val="19"/>
              </w:rPr>
              <w:t>SOUNDARIYA LEELA M</w:t>
            </w:r>
          </w:p>
        </w:tc>
      </w:tr>
      <w:tr w:rsidR="00885182" w14:paraId="4F7BC89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FE0EAC" w14:textId="77777777" w:rsidR="00885182" w:rsidRDefault="00000000">
            <w:r>
              <w:rPr>
                <w:sz w:val="19"/>
                <w:szCs w:val="19"/>
              </w:rPr>
              <w:t>Date</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85D651" w14:textId="77777777" w:rsidR="00885182" w:rsidRDefault="00000000">
            <w:r>
              <w:rPr>
                <w:sz w:val="19"/>
                <w:szCs w:val="19"/>
              </w:rPr>
              <w:t>September 29, 2026</w:t>
            </w:r>
          </w:p>
        </w:tc>
      </w:tr>
      <w:tr w:rsidR="00885182" w14:paraId="6200C8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CB9A5B" w14:textId="77777777" w:rsidR="00885182" w:rsidRDefault="00000000">
            <w:r>
              <w:rPr>
                <w:sz w:val="19"/>
                <w:szCs w:val="19"/>
              </w:rPr>
              <w:t>Focus areas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ED69CD" w14:textId="77777777" w:rsidR="00885182" w:rsidRDefault="00000000">
            <w:r>
              <w:rPr>
                <w:sz w:val="19"/>
                <w:szCs w:val="19"/>
              </w:rPr>
              <w:t>Delivery performance, demand forecasting, shipping-mode optimization</w:t>
            </w:r>
          </w:p>
        </w:tc>
      </w:tr>
      <w:tr w:rsidR="00885182" w14:paraId="05D12D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064CE5" w14:textId="77777777" w:rsidR="00885182" w:rsidRDefault="00000000">
            <w:r>
              <w:rPr>
                <w:sz w:val="19"/>
                <w:szCs w:val="19"/>
              </w:rPr>
              <w:t>Primary dataset</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C0C84E" w14:textId="77777777" w:rsidR="00885182" w:rsidRDefault="00000000">
            <w:r>
              <w:rPr>
                <w:sz w:val="19"/>
                <w:szCs w:val="19"/>
              </w:rPr>
              <w:t>DataCo Smart Supply Chain (public; Mendeley Data / Kaggle)</w:t>
            </w:r>
          </w:p>
        </w:tc>
      </w:tr>
      <w:tr w:rsidR="00885182" w14:paraId="067951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6C24C" w14:textId="77777777" w:rsidR="00885182" w:rsidRDefault="00000000">
            <w:r>
              <w:rPr>
                <w:sz w:val="19"/>
                <w:szCs w:val="19"/>
              </w:rPr>
              <w:t>Tools</w:t>
            </w:r>
          </w:p>
        </w:tc>
        <w:tc>
          <w:tcPr>
            <w:tcW w:w="69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18B235" w14:textId="77777777" w:rsidR="00885182" w:rsidRDefault="00000000">
            <w:r>
              <w:rPr>
                <w:sz w:val="19"/>
                <w:szCs w:val="19"/>
              </w:rPr>
              <w:t>Python 3 (pandas, scikit-learn, statsmodels, PuLP, matplotlib / seaborn)</w:t>
            </w:r>
          </w:p>
        </w:tc>
      </w:tr>
    </w:tbl>
    <w:p w14:paraId="773888D1" w14:textId="77777777" w:rsidR="00885182" w:rsidRDefault="00000000">
      <w:r>
        <w:br w:type="page"/>
      </w:r>
    </w:p>
    <w:p w14:paraId="4EE5BAA7" w14:textId="77777777" w:rsidR="00885182" w:rsidRDefault="00000000">
      <w:pPr>
        <w:spacing w:after="160"/>
      </w:pPr>
      <w:r>
        <w:rPr>
          <w:b/>
          <w:bCs/>
          <w:color w:val="1F3A5F"/>
          <w:sz w:val="32"/>
          <w:szCs w:val="32"/>
        </w:rPr>
        <w:lastRenderedPageBreak/>
        <w:t>Contents</w:t>
      </w:r>
    </w:p>
    <w:p w14:paraId="5E3674E7" w14:textId="77777777" w:rsidR="00885182" w:rsidRDefault="00000000">
      <w:pPr>
        <w:spacing w:after="100"/>
      </w:pPr>
      <w:r>
        <w:t>1. Executive Summary</w:t>
      </w:r>
    </w:p>
    <w:p w14:paraId="6A2FB2C2" w14:textId="77777777" w:rsidR="00885182" w:rsidRDefault="00000000">
      <w:pPr>
        <w:spacing w:after="100"/>
      </w:pPr>
      <w:r>
        <w:t>2. Project Definition and Logistics Scenario</w:t>
      </w:r>
    </w:p>
    <w:p w14:paraId="42E9AB72" w14:textId="77777777" w:rsidR="00885182" w:rsidRDefault="00000000">
      <w:pPr>
        <w:spacing w:after="100"/>
      </w:pPr>
      <w:r>
        <w:t>3. Key Performance Indicators</w:t>
      </w:r>
    </w:p>
    <w:p w14:paraId="19630EA1" w14:textId="77777777" w:rsidR="00885182" w:rsidRDefault="00000000">
      <w:pPr>
        <w:spacing w:after="100"/>
      </w:pPr>
      <w:r>
        <w:t>4. Background and Data Research</w:t>
      </w:r>
    </w:p>
    <w:p w14:paraId="083504A4" w14:textId="77777777" w:rsidR="00885182" w:rsidRDefault="00000000">
      <w:pPr>
        <w:spacing w:after="100"/>
      </w:pPr>
      <w:r>
        <w:t>5. Applying Data Science Concepts</w:t>
      </w:r>
    </w:p>
    <w:p w14:paraId="74FFCC5C" w14:textId="77777777" w:rsidR="00885182" w:rsidRDefault="00000000">
      <w:pPr>
        <w:spacing w:after="100"/>
      </w:pPr>
      <w:r>
        <w:t>6. Strategic Roadmap</w:t>
      </w:r>
    </w:p>
    <w:p w14:paraId="144FDBE3" w14:textId="77777777" w:rsidR="00885182" w:rsidRDefault="00000000">
      <w:pPr>
        <w:spacing w:after="100"/>
      </w:pPr>
      <w:r>
        <w:t>7. Code Illustrations</w:t>
      </w:r>
    </w:p>
    <w:p w14:paraId="56B34DAF" w14:textId="77777777" w:rsidR="00885182" w:rsidRDefault="00000000">
      <w:pPr>
        <w:spacing w:after="100"/>
      </w:pPr>
      <w:r>
        <w:t>8. Expected Outcomes and Decision Impact</w:t>
      </w:r>
    </w:p>
    <w:p w14:paraId="37B81196" w14:textId="77777777" w:rsidR="00885182" w:rsidRDefault="00000000">
      <w:pPr>
        <w:spacing w:after="100"/>
      </w:pPr>
      <w:r>
        <w:t>9. Conclusion</w:t>
      </w:r>
    </w:p>
    <w:p w14:paraId="2B876742" w14:textId="77777777" w:rsidR="00885182" w:rsidRDefault="00000000">
      <w:pPr>
        <w:spacing w:after="100"/>
      </w:pPr>
      <w:r>
        <w:t>10. References</w:t>
      </w:r>
    </w:p>
    <w:p w14:paraId="0491188F" w14:textId="77777777" w:rsidR="00885182" w:rsidRDefault="00000000">
      <w:r>
        <w:br w:type="page"/>
      </w:r>
    </w:p>
    <w:p w14:paraId="4D67E7A9" w14:textId="77777777" w:rsidR="00885182" w:rsidRDefault="00000000">
      <w:pPr>
        <w:pStyle w:val="Heading1"/>
      </w:pPr>
      <w:r>
        <w:lastRenderedPageBreak/>
        <w:t>1. Executive Summary</w:t>
      </w:r>
    </w:p>
    <w:p w14:paraId="262F23B3" w14:textId="77777777" w:rsidR="00885182" w:rsidRDefault="00000000">
      <w:pPr>
        <w:spacing w:after="120" w:line="276" w:lineRule="auto"/>
      </w:pPr>
      <w:r>
        <w:t xml:space="preserve">This report plans a data science project for a mid-sized online retailer that ships apparel, sporting goods and electronics to customers in several world regions. Two operational problems dominate its logistics performance: </w:t>
      </w:r>
      <w:r>
        <w:rPr>
          <w:b/>
          <w:bCs/>
        </w:rPr>
        <w:t>many orders arrive later than promised</w:t>
      </w:r>
      <w:r>
        <w:t xml:space="preserve">, and </w:t>
      </w:r>
      <w:r>
        <w:rPr>
          <w:b/>
          <w:bCs/>
        </w:rPr>
        <w:t>stock is not always in the right place at the right time</w:t>
      </w:r>
      <w:r>
        <w:t>. Both erode customer satisfaction and margin.</w:t>
      </w:r>
    </w:p>
    <w:p w14:paraId="797953AE" w14:textId="77777777" w:rsidR="00885182" w:rsidRDefault="00000000">
      <w:pPr>
        <w:spacing w:after="120" w:line="276" w:lineRule="auto"/>
      </w:pPr>
      <w:r>
        <w:t>The plan defines the scenario, sets five measurable KPIs, reviews publicly available data and methods, and lays out a six-phase roadmap in Python. It combines four techniques: classification to predict late deliveries, regression and time-series models to forecast demand, clustering to group regions with similar behavior, and linear optimization to assign shipping modes at minimum cost within a service-level limit. Working code for each step is included in Section 7.</w:t>
      </w:r>
    </w:p>
    <w:p w14:paraId="3E8C2941" w14:textId="77777777" w:rsidR="00885182" w:rsidRDefault="00000000">
      <w:pPr>
        <w:spacing w:after="120" w:line="276" w:lineRule="auto"/>
      </w:pPr>
      <w:r>
        <w:t>The expected result is a decision-support toolkit that flags high-risk orders before dispatch, sizes safety stock from forecast error, and recommends a cost-efficient shipping plan.</w:t>
      </w:r>
    </w:p>
    <w:p w14:paraId="221783F3" w14:textId="77777777" w:rsidR="00885182" w:rsidRDefault="00000000">
      <w:pPr>
        <w:pStyle w:val="Heading1"/>
      </w:pPr>
      <w:r>
        <w:t>2. Project Definition and Logistics Scenario</w:t>
      </w:r>
    </w:p>
    <w:p w14:paraId="7B2DB2E0" w14:textId="77777777" w:rsidR="00885182" w:rsidRDefault="00000000">
      <w:pPr>
        <w:pStyle w:val="Heading2"/>
      </w:pPr>
      <w:r>
        <w:t>2.1 Scenario</w:t>
      </w:r>
    </w:p>
    <w:p w14:paraId="23344505" w14:textId="77777777" w:rsidR="00885182" w:rsidRDefault="00000000">
      <w:pPr>
        <w:spacing w:after="120" w:line="276" w:lineRule="auto"/>
      </w:pPr>
      <w:r>
        <w:rPr>
          <w:b/>
          <w:bCs/>
        </w:rPr>
        <w:t>Company (illustrative):</w:t>
      </w:r>
      <w:r>
        <w:t xml:space="preserve"> "DataCo Global", an omnichannel retailer with a global customer base. Orders are placed online, picked at regional warehouses and dispatched using four shipping modes: Standard Class, Second Class, First Class and Same Day. Each order carries a scheduled shipping time, and customers see that promise at checkout.</w:t>
      </w:r>
    </w:p>
    <w:p w14:paraId="27489E38" w14:textId="77777777" w:rsidR="00885182" w:rsidRDefault="00000000">
      <w:pPr>
        <w:spacing w:after="120" w:line="276" w:lineRule="auto"/>
      </w:pPr>
      <w:r>
        <w:t xml:space="preserve">The company records every order line, including product, category, quantity, discount, sales value, profit, customer segment, destination region, shipping mode, scheduled days, actual days and delivery status. This makes it a good basis for a combined </w:t>
      </w:r>
      <w:r>
        <w:rPr>
          <w:b/>
          <w:bCs/>
        </w:rPr>
        <w:t>inventory management + shipping optimization</w:t>
      </w:r>
      <w:r>
        <w:t xml:space="preserve"> scenario.</w:t>
      </w:r>
    </w:p>
    <w:p w14:paraId="27EA962C" w14:textId="77777777" w:rsidR="00885182" w:rsidRDefault="00000000">
      <w:pPr>
        <w:pStyle w:val="Heading2"/>
      </w:pPr>
      <w:r>
        <w:t>2.2 Business Problems</w:t>
      </w:r>
    </w:p>
    <w:p w14:paraId="6D8FE8ED" w14:textId="77777777" w:rsidR="00885182" w:rsidRDefault="00000000">
      <w:pPr>
        <w:pStyle w:val="ListParagraph"/>
        <w:numPr>
          <w:ilvl w:val="0"/>
          <w:numId w:val="2"/>
        </w:numPr>
        <w:spacing w:after="60" w:line="276" w:lineRule="auto"/>
      </w:pPr>
      <w:r>
        <w:rPr>
          <w:b/>
          <w:bCs/>
        </w:rPr>
        <w:t>Late deliveries.</w:t>
      </w:r>
      <w:r>
        <w:t xml:space="preserve"> A large share of shipments miss the scheduled date. Published analyses of this dataset report a high late-or-cancelled share (about 59% in one study), so the problem is material, not marginal.</w:t>
      </w:r>
    </w:p>
    <w:p w14:paraId="44E7CF39" w14:textId="77777777" w:rsidR="00885182" w:rsidRDefault="00000000">
      <w:pPr>
        <w:pStyle w:val="ListParagraph"/>
        <w:numPr>
          <w:ilvl w:val="0"/>
          <w:numId w:val="2"/>
        </w:numPr>
        <w:spacing w:after="60" w:line="276" w:lineRule="auto"/>
      </w:pPr>
      <w:r>
        <w:rPr>
          <w:b/>
          <w:bCs/>
        </w:rPr>
        <w:t>Unprofitable orders.</w:t>
      </w:r>
      <w:r>
        <w:t xml:space="preserve"> Roughly 1 in 5 orders in the data loses money (about 18.8% in one public analysis), often through discounting and expedited shipping.</w:t>
      </w:r>
    </w:p>
    <w:p w14:paraId="0C0592C1" w14:textId="77777777" w:rsidR="00885182" w:rsidRDefault="00000000">
      <w:pPr>
        <w:pStyle w:val="ListParagraph"/>
        <w:numPr>
          <w:ilvl w:val="0"/>
          <w:numId w:val="2"/>
        </w:numPr>
        <w:spacing w:after="60" w:line="276" w:lineRule="auto"/>
      </w:pPr>
      <w:r>
        <w:rPr>
          <w:b/>
          <w:bCs/>
        </w:rPr>
        <w:t>Demand volatility.</w:t>
      </w:r>
      <w:r>
        <w:t xml:space="preserve"> Category demand varies by season and region, making stock levels hard to set by rule of thumb.</w:t>
      </w:r>
    </w:p>
    <w:p w14:paraId="4CDBAFCF" w14:textId="77777777" w:rsidR="00885182" w:rsidRDefault="00000000">
      <w:pPr>
        <w:pStyle w:val="ListParagraph"/>
        <w:numPr>
          <w:ilvl w:val="0"/>
          <w:numId w:val="2"/>
        </w:numPr>
        <w:spacing w:after="60" w:line="276" w:lineRule="auto"/>
      </w:pPr>
      <w:r>
        <w:rPr>
          <w:b/>
          <w:bCs/>
        </w:rPr>
        <w:t>Static shipping choices.</w:t>
      </w:r>
      <w:r>
        <w:t xml:space="preserve"> Shipping mode is chosen per order without weighing predicted lateness against cost.</w:t>
      </w:r>
    </w:p>
    <w:p w14:paraId="22F46CCC" w14:textId="77777777" w:rsidR="00885182" w:rsidRDefault="00000000">
      <w:pPr>
        <w:pStyle w:val="Heading2"/>
      </w:pPr>
      <w:r>
        <w:t>2.3 Project Objectives</w:t>
      </w:r>
    </w:p>
    <w:p w14:paraId="15FE845C" w14:textId="77777777" w:rsidR="00885182" w:rsidRDefault="00000000">
      <w:pPr>
        <w:pStyle w:val="ListParagraph"/>
        <w:numPr>
          <w:ilvl w:val="0"/>
          <w:numId w:val="3"/>
        </w:numPr>
        <w:spacing w:after="60" w:line="276" w:lineRule="auto"/>
      </w:pPr>
      <w:r>
        <w:rPr>
          <w:b/>
          <w:bCs/>
        </w:rPr>
        <w:t>Measure</w:t>
      </w:r>
      <w:r>
        <w:t xml:space="preserve"> current logistics performance with a consistent KPI set, sliced by shipping mode, region, category and month.</w:t>
      </w:r>
    </w:p>
    <w:p w14:paraId="60288461" w14:textId="77777777" w:rsidR="00885182" w:rsidRDefault="00000000">
      <w:pPr>
        <w:pStyle w:val="ListParagraph"/>
        <w:numPr>
          <w:ilvl w:val="0"/>
          <w:numId w:val="3"/>
        </w:numPr>
        <w:spacing w:after="60" w:line="276" w:lineRule="auto"/>
      </w:pPr>
      <w:r>
        <w:rPr>
          <w:b/>
          <w:bCs/>
        </w:rPr>
        <w:t>Predict</w:t>
      </w:r>
      <w:r>
        <w:t xml:space="preserve"> at order time whether a shipment is likely to be late.</w:t>
      </w:r>
    </w:p>
    <w:p w14:paraId="0D6B579B" w14:textId="77777777" w:rsidR="00885182" w:rsidRDefault="00000000">
      <w:pPr>
        <w:pStyle w:val="ListParagraph"/>
        <w:numPr>
          <w:ilvl w:val="0"/>
          <w:numId w:val="3"/>
        </w:numPr>
        <w:spacing w:after="60" w:line="276" w:lineRule="auto"/>
      </w:pPr>
      <w:r>
        <w:rPr>
          <w:b/>
          <w:bCs/>
        </w:rPr>
        <w:lastRenderedPageBreak/>
        <w:t>Forecast</w:t>
      </w:r>
      <w:r>
        <w:t xml:space="preserve"> weekly demand by category to support inventory and safety-stock decisions.</w:t>
      </w:r>
    </w:p>
    <w:p w14:paraId="6A0C8B08" w14:textId="77777777" w:rsidR="00885182" w:rsidRDefault="00000000">
      <w:pPr>
        <w:pStyle w:val="ListParagraph"/>
        <w:numPr>
          <w:ilvl w:val="0"/>
          <w:numId w:val="3"/>
        </w:numPr>
        <w:spacing w:after="60" w:line="276" w:lineRule="auto"/>
      </w:pPr>
      <w:r>
        <w:rPr>
          <w:b/>
          <w:bCs/>
        </w:rPr>
        <w:t>Segment</w:t>
      </w:r>
      <w:r>
        <w:t xml:space="preserve"> regions by operational profile to target improvement actions.</w:t>
      </w:r>
    </w:p>
    <w:p w14:paraId="7E3E94CF" w14:textId="77777777" w:rsidR="00885182" w:rsidRDefault="00000000">
      <w:pPr>
        <w:pStyle w:val="ListParagraph"/>
        <w:numPr>
          <w:ilvl w:val="0"/>
          <w:numId w:val="3"/>
        </w:numPr>
        <w:spacing w:after="60" w:line="276" w:lineRule="auto"/>
      </w:pPr>
      <w:r>
        <w:rPr>
          <w:b/>
          <w:bCs/>
        </w:rPr>
        <w:t>Optimize</w:t>
      </w:r>
      <w:r>
        <w:t xml:space="preserve"> the shipping-mode assignment to cut cost while keeping expected lateness within a target.</w:t>
      </w:r>
    </w:p>
    <w:p w14:paraId="41DFC069" w14:textId="77777777" w:rsidR="00885182" w:rsidRDefault="00000000">
      <w:pPr>
        <w:pStyle w:val="Heading2"/>
      </w:pPr>
      <w:r>
        <w:t>2.4 Scope and Assumptions</w:t>
      </w:r>
    </w:p>
    <w:p w14:paraId="3FE555AF" w14:textId="77777777" w:rsidR="00885182" w:rsidRDefault="00000000">
      <w:pPr>
        <w:spacing w:after="120" w:line="276" w:lineRule="auto"/>
      </w:pPr>
      <w:r>
        <w:t>Week 1 covers planning, research and code illustration. Full model training, tuning and reporting follow in later weeks. The analysis relies on historical, order-level data; real-time carrier feeds are out of scope. Because the dataset is a published benchmark, findings show how the method works rather than the true performance of any single company.</w:t>
      </w:r>
    </w:p>
    <w:p w14:paraId="5C14F6BC" w14:textId="77777777" w:rsidR="00885182" w:rsidRDefault="00000000">
      <w:pPr>
        <w:pStyle w:val="Heading1"/>
      </w:pPr>
      <w:r>
        <w:t>3. Key Performance Indicators</w:t>
      </w:r>
    </w:p>
    <w:p w14:paraId="2B4A742C" w14:textId="77777777" w:rsidR="00885182" w:rsidRDefault="00000000">
      <w:pPr>
        <w:spacing w:after="120" w:line="276" w:lineRule="auto"/>
      </w:pPr>
      <w:r>
        <w:t>The five KPIs below cover service quality, reliability, profitability and cancellations. Each maps to fields that exist in the data, so all can be computed directly in Python (see Section 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1300"/>
        <w:gridCol w:w="2560"/>
      </w:tblGrid>
      <w:tr w:rsidR="00885182" w14:paraId="0B0A4B64"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625788B6" w14:textId="77777777" w:rsidR="00885182" w:rsidRDefault="00000000">
            <w:r>
              <w:rPr>
                <w:b/>
                <w:bCs/>
                <w:color w:val="FFFFFF"/>
                <w:sz w:val="19"/>
                <w:szCs w:val="19"/>
              </w:rPr>
              <w:t>KPI</w:t>
            </w:r>
          </w:p>
        </w:tc>
        <w:tc>
          <w:tcPr>
            <w:tcW w:w="34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32487F5" w14:textId="77777777" w:rsidR="00885182" w:rsidRDefault="00000000">
            <w:r>
              <w:rPr>
                <w:b/>
                <w:bCs/>
                <w:color w:val="FFFFFF"/>
                <w:sz w:val="19"/>
                <w:szCs w:val="19"/>
              </w:rPr>
              <w:t>Definition / formula</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B8093AD" w14:textId="77777777" w:rsidR="00885182" w:rsidRDefault="00000000">
            <w:r>
              <w:rPr>
                <w:b/>
                <w:bCs/>
                <w:color w:val="FFFFFF"/>
                <w:sz w:val="19"/>
                <w:szCs w:val="19"/>
              </w:rPr>
              <w:t>Desired direction</w:t>
            </w:r>
          </w:p>
        </w:tc>
        <w:tc>
          <w:tcPr>
            <w:tcW w:w="25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EAE2D3D" w14:textId="77777777" w:rsidR="00885182" w:rsidRDefault="00000000">
            <w:r>
              <w:rPr>
                <w:b/>
                <w:bCs/>
                <w:color w:val="FFFFFF"/>
                <w:sz w:val="19"/>
                <w:szCs w:val="19"/>
              </w:rPr>
              <w:t>Source fields</w:t>
            </w:r>
          </w:p>
        </w:tc>
      </w:tr>
      <w:tr w:rsidR="00885182" w14:paraId="79E7FD8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FAE0B8" w14:textId="77777777" w:rsidR="00885182" w:rsidRDefault="00000000">
            <w:r>
              <w:rPr>
                <w:b/>
                <w:bCs/>
                <w:sz w:val="19"/>
                <w:szCs w:val="19"/>
              </w:rPr>
              <w:t>On-Time Delivery Rate (OTD)</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8BBED2" w14:textId="77777777" w:rsidR="00885182" w:rsidRDefault="00000000">
            <w:r>
              <w:rPr>
                <w:sz w:val="19"/>
                <w:szCs w:val="19"/>
              </w:rPr>
              <w:t>Delivered orders arriving within the scheduled window / all delivered orders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245F2C" w14:textId="77777777" w:rsidR="00885182" w:rsidRDefault="00000000">
            <w:r>
              <w:rPr>
                <w:sz w:val="19"/>
                <w:szCs w:val="19"/>
              </w:rPr>
              <w:t>Higher</w:t>
            </w:r>
          </w:p>
        </w:tc>
        <w:tc>
          <w:tcPr>
            <w:tcW w:w="2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63EF81" w14:textId="77777777" w:rsidR="00885182" w:rsidRDefault="00000000">
            <w:r>
              <w:rPr>
                <w:sz w:val="19"/>
                <w:szCs w:val="19"/>
              </w:rPr>
              <w:t>Late_delivery_risk, Delivery Status</w:t>
            </w:r>
          </w:p>
        </w:tc>
      </w:tr>
      <w:tr w:rsidR="00885182" w14:paraId="26F7C4A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F52F4E" w14:textId="77777777" w:rsidR="00885182" w:rsidRDefault="00000000">
            <w:r>
              <w:rPr>
                <w:b/>
                <w:bCs/>
                <w:sz w:val="19"/>
                <w:szCs w:val="19"/>
              </w:rPr>
              <w:t>Average Delay (days)</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249D7B" w14:textId="77777777" w:rsidR="00885182" w:rsidRDefault="00000000">
            <w:r>
              <w:rPr>
                <w:sz w:val="19"/>
                <w:szCs w:val="19"/>
              </w:rPr>
              <w:t>Mean of max(0, actual shipping days − scheduled days)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BA1881" w14:textId="77777777" w:rsidR="00885182" w:rsidRDefault="00000000">
            <w:r>
              <w:rPr>
                <w:sz w:val="19"/>
                <w:szCs w:val="19"/>
              </w:rPr>
              <w:t>Lower</w:t>
            </w:r>
          </w:p>
        </w:tc>
        <w:tc>
          <w:tcPr>
            <w:tcW w:w="2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4AD5C5" w14:textId="77777777" w:rsidR="00885182" w:rsidRDefault="00000000">
            <w:r>
              <w:rPr>
                <w:sz w:val="19"/>
                <w:szCs w:val="19"/>
              </w:rPr>
              <w:t>Days for shipping (real), Days for shipment (scheduled)</w:t>
            </w:r>
          </w:p>
        </w:tc>
      </w:tr>
      <w:tr w:rsidR="00885182" w14:paraId="1F09001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04823" w14:textId="77777777" w:rsidR="00885182" w:rsidRDefault="00000000">
            <w:r>
              <w:rPr>
                <w:b/>
                <w:bCs/>
                <w:sz w:val="19"/>
                <w:szCs w:val="19"/>
              </w:rPr>
              <w:t>Loss-Making Order Rate</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1C17CB" w14:textId="77777777" w:rsidR="00885182" w:rsidRDefault="00000000">
            <w:r>
              <w:rPr>
                <w:sz w:val="19"/>
                <w:szCs w:val="19"/>
              </w:rPr>
              <w:t>Orders with profit &lt; 0 / all orders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C99F9C" w14:textId="77777777" w:rsidR="00885182" w:rsidRDefault="00000000">
            <w:r>
              <w:rPr>
                <w:sz w:val="19"/>
                <w:szCs w:val="19"/>
              </w:rPr>
              <w:t>Lower</w:t>
            </w:r>
          </w:p>
        </w:tc>
        <w:tc>
          <w:tcPr>
            <w:tcW w:w="2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FD0DD8" w14:textId="77777777" w:rsidR="00885182" w:rsidRDefault="00000000">
            <w:r>
              <w:rPr>
                <w:sz w:val="19"/>
                <w:szCs w:val="19"/>
              </w:rPr>
              <w:t>Order Profit Per Order</w:t>
            </w:r>
          </w:p>
        </w:tc>
      </w:tr>
      <w:tr w:rsidR="00885182" w14:paraId="733CDBB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547BE5" w14:textId="77777777" w:rsidR="00885182" w:rsidRDefault="00000000">
            <w:r>
              <w:rPr>
                <w:b/>
                <w:bCs/>
                <w:sz w:val="19"/>
                <w:szCs w:val="19"/>
              </w:rPr>
              <w:t>Profit Margin per Order</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21D35D" w14:textId="77777777" w:rsidR="00885182" w:rsidRDefault="00000000">
            <w:r>
              <w:rPr>
                <w:sz w:val="19"/>
                <w:szCs w:val="19"/>
              </w:rPr>
              <w:t>Total order profit / total sales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B66217" w14:textId="77777777" w:rsidR="00885182" w:rsidRDefault="00000000">
            <w:r>
              <w:rPr>
                <w:sz w:val="19"/>
                <w:szCs w:val="19"/>
              </w:rPr>
              <w:t>Higher</w:t>
            </w:r>
          </w:p>
        </w:tc>
        <w:tc>
          <w:tcPr>
            <w:tcW w:w="2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DDD4E2" w14:textId="77777777" w:rsidR="00885182" w:rsidRDefault="00000000">
            <w:r>
              <w:rPr>
                <w:sz w:val="19"/>
                <w:szCs w:val="19"/>
              </w:rPr>
              <w:t>Order Profit Per Order, Sales</w:t>
            </w:r>
          </w:p>
        </w:tc>
      </w:tr>
      <w:tr w:rsidR="00885182" w14:paraId="07182C1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C5A765" w14:textId="77777777" w:rsidR="00885182" w:rsidRDefault="00000000">
            <w:r>
              <w:rPr>
                <w:b/>
                <w:bCs/>
                <w:sz w:val="19"/>
                <w:szCs w:val="19"/>
              </w:rPr>
              <w:t>Forecast Accuracy (MAPE)</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B36BE3" w14:textId="77777777" w:rsidR="00885182" w:rsidRDefault="00000000">
            <w:r>
              <w:rPr>
                <w:sz w:val="19"/>
                <w:szCs w:val="19"/>
              </w:rPr>
              <w:t>Mean absolute percentage error of weekly demand forecasts on hold-out weeks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3EC506" w14:textId="77777777" w:rsidR="00885182" w:rsidRDefault="00000000">
            <w:r>
              <w:rPr>
                <w:sz w:val="19"/>
                <w:szCs w:val="19"/>
              </w:rPr>
              <w:t>Lower</w:t>
            </w:r>
          </w:p>
        </w:tc>
        <w:tc>
          <w:tcPr>
            <w:tcW w:w="2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194928" w14:textId="77777777" w:rsidR="00885182" w:rsidRDefault="00000000">
            <w:r>
              <w:rPr>
                <w:sz w:val="19"/>
                <w:szCs w:val="19"/>
              </w:rPr>
              <w:t>Order Item Quantity, order date</w:t>
            </w:r>
          </w:p>
        </w:tc>
      </w:tr>
    </w:tbl>
    <w:p w14:paraId="455F6C48" w14:textId="77777777" w:rsidR="00885182" w:rsidRDefault="00885182">
      <w:pPr>
        <w:spacing w:after="120"/>
      </w:pPr>
    </w:p>
    <w:p w14:paraId="78C9D367" w14:textId="77777777" w:rsidR="00885182" w:rsidRDefault="00000000">
      <w:pPr>
        <w:spacing w:after="120" w:line="276" w:lineRule="auto"/>
      </w:pPr>
      <w:r>
        <w:t xml:space="preserve">Two supporting metrics will also be tracked: </w:t>
      </w:r>
      <w:r>
        <w:rPr>
          <w:b/>
          <w:bCs/>
        </w:rPr>
        <w:t>cancellation rate</w:t>
      </w:r>
      <w:r>
        <w:t xml:space="preserve"> (share of orders with status "Shipping canceled") and </w:t>
      </w:r>
      <w:r>
        <w:rPr>
          <w:b/>
          <w:bCs/>
        </w:rPr>
        <w:t>cost per order by shipping mode</w:t>
      </w:r>
      <w:r>
        <w:t>. Targets will be set after the baseline is measured in Phase 3, for example a 5-point improvement in OTD.</w:t>
      </w:r>
    </w:p>
    <w:p w14:paraId="71C02108" w14:textId="77777777" w:rsidR="00885182" w:rsidRDefault="00000000">
      <w:pPr>
        <w:pStyle w:val="Heading1"/>
      </w:pPr>
      <w:r>
        <w:t>4. Background and Data Research</w:t>
      </w:r>
    </w:p>
    <w:p w14:paraId="72C0319B" w14:textId="77777777" w:rsidR="00885182" w:rsidRDefault="00000000">
      <w:pPr>
        <w:pStyle w:val="Heading2"/>
      </w:pPr>
      <w:r>
        <w:t>4.1 Context and Literature</w:t>
      </w:r>
    </w:p>
    <w:p w14:paraId="523BF155" w14:textId="77777777" w:rsidR="00885182" w:rsidRDefault="00000000">
      <w:pPr>
        <w:spacing w:after="120" w:line="276" w:lineRule="auto"/>
      </w:pPr>
      <w:r>
        <w:t xml:space="preserve">Classical supply chain texts describe the trade-off at the heart of this project: faster transport raises cost, while slower transport risks service failures and lost customers (Chopra and Meindl). Inventory theory links safety stock to demand variability and lead time, so better forecasts directly reduce the buffer needed. Forecasting practice is well documented, and exponential smoothing and regression with lag features are standard baselines (Hyndman and </w:t>
      </w:r>
      <w:r>
        <w:lastRenderedPageBreak/>
        <w:t>Athanasopoulos). Route and mode decisions are classic optimization problems that trace back to the truck dispatching formulation of Dantzig and Ramser and are surveyed in Toth and Vigo.</w:t>
      </w:r>
    </w:p>
    <w:p w14:paraId="60A6249E" w14:textId="77777777" w:rsidR="00885182" w:rsidRDefault="00000000">
      <w:pPr>
        <w:spacing w:after="120" w:line="276" w:lineRule="auto"/>
      </w:pPr>
      <w:r>
        <w:t>At the national level, the World Bank Logistics Performance Index benchmarks countries on customs, infrastructure, shipment tracking and timeliness. It provides useful context for why regional delivery performance differs.</w:t>
      </w:r>
    </w:p>
    <w:p w14:paraId="60D799F6" w14:textId="77777777" w:rsidR="00885182" w:rsidRDefault="00000000">
      <w:pPr>
        <w:pStyle w:val="Heading2"/>
      </w:pPr>
      <w:r>
        <w:t>4.2 Public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3160"/>
      </w:tblGrid>
      <w:tr w:rsidR="00885182" w14:paraId="3D41493A"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A3A6708" w14:textId="77777777" w:rsidR="00885182" w:rsidRDefault="00000000">
            <w:r>
              <w:rPr>
                <w:b/>
                <w:bCs/>
                <w:color w:val="FFFFFF"/>
                <w:sz w:val="19"/>
                <w:szCs w:val="19"/>
              </w:rPr>
              <w:t>Source</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D8F70A1" w14:textId="77777777" w:rsidR="00885182" w:rsidRDefault="00000000">
            <w:r>
              <w:rPr>
                <w:b/>
                <w:bCs/>
                <w:color w:val="FFFFFF"/>
                <w:sz w:val="19"/>
                <w:szCs w:val="19"/>
              </w:rPr>
              <w:t>Content</w:t>
            </w:r>
          </w:p>
        </w:tc>
        <w:tc>
          <w:tcPr>
            <w:tcW w:w="31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2E09858" w14:textId="77777777" w:rsidR="00885182" w:rsidRDefault="00000000">
            <w:r>
              <w:rPr>
                <w:b/>
                <w:bCs/>
                <w:color w:val="FFFFFF"/>
                <w:sz w:val="19"/>
                <w:szCs w:val="19"/>
              </w:rPr>
              <w:t>Use in this project</w:t>
            </w:r>
          </w:p>
        </w:tc>
      </w:tr>
      <w:tr w:rsidR="00885182" w14:paraId="7DA89B3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A30712" w14:textId="77777777" w:rsidR="00885182" w:rsidRDefault="00000000">
            <w:r>
              <w:rPr>
                <w:b/>
                <w:bCs/>
                <w:sz w:val="19"/>
                <w:szCs w:val="19"/>
              </w:rPr>
              <w:t>DataCo Smart Supply Chain</w:t>
            </w:r>
            <w:r>
              <w:rPr>
                <w:sz w:val="19"/>
                <w:szCs w:val="19"/>
              </w:rPr>
              <w:t xml:space="preserve"> (Constante, Silva and Pereira, Mendeley Data, 2019; also on Kaggle)</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52FE93" w14:textId="77777777" w:rsidR="00885182" w:rsidRDefault="00000000">
            <w:r>
              <w:rPr>
                <w:sz w:val="19"/>
                <w:szCs w:val="19"/>
              </w:rPr>
              <w:t>Structured order data on provisioning, production, sales and distribution; product types are clothing, sports and electronic supplies. A companion clickstream file (tokenized access logs) is also provided.</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FD40B8" w14:textId="77777777" w:rsidR="00885182" w:rsidRDefault="00000000">
            <w:r>
              <w:rPr>
                <w:sz w:val="19"/>
                <w:szCs w:val="19"/>
              </w:rPr>
              <w:t>Primary dataset for KPIs, late-delivery classification, demand forecasting, clustering and optimization inputs.</w:t>
            </w:r>
          </w:p>
        </w:tc>
      </w:tr>
      <w:tr w:rsidR="00885182" w14:paraId="4FC6177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57C561" w14:textId="77777777" w:rsidR="00885182" w:rsidRDefault="00000000">
            <w:r>
              <w:rPr>
                <w:b/>
                <w:bCs/>
                <w:sz w:val="19"/>
                <w:szCs w:val="19"/>
              </w:rPr>
              <w:t>World Bank Logistics Performance Index</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3BF4D3" w14:textId="77777777" w:rsidR="00885182" w:rsidRDefault="00000000">
            <w:r>
              <w:rPr>
                <w:sz w:val="19"/>
                <w:szCs w:val="19"/>
              </w:rPr>
              <w:t>Country-level scores for logistics quality and competence.</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2C33A6" w14:textId="77777777" w:rsidR="00885182" w:rsidRDefault="00000000">
            <w:r>
              <w:rPr>
                <w:sz w:val="19"/>
                <w:szCs w:val="19"/>
              </w:rPr>
              <w:t>Optional external feature for destination-country logistics capability.</w:t>
            </w:r>
          </w:p>
        </w:tc>
      </w:tr>
      <w:tr w:rsidR="00885182" w14:paraId="4F347F9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7FC204" w14:textId="77777777" w:rsidR="00885182" w:rsidRDefault="00000000">
            <w:r>
              <w:rPr>
                <w:b/>
                <w:bCs/>
                <w:sz w:val="19"/>
                <w:szCs w:val="19"/>
              </w:rPr>
              <w:t>Public holiday calendars and weather APIs</w:t>
            </w:r>
            <w:r>
              <w:rPr>
                <w:sz w:val="19"/>
                <w:szCs w:val="19"/>
              </w:rPr>
              <w:t xml:space="preserve"> (e.g., Open-Meteo)</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4308B8" w14:textId="77777777" w:rsidR="00885182" w:rsidRDefault="00000000">
            <w:r>
              <w:rPr>
                <w:sz w:val="19"/>
                <w:szCs w:val="19"/>
              </w:rPr>
              <w:t>Holiday dates and historical weather.</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B238AA" w14:textId="77777777" w:rsidR="00885182" w:rsidRDefault="00000000">
            <w:r>
              <w:rPr>
                <w:sz w:val="19"/>
                <w:szCs w:val="19"/>
              </w:rPr>
              <w:t>Optional features to explain seasonal demand and delivery disruptions.</w:t>
            </w:r>
          </w:p>
        </w:tc>
      </w:tr>
      <w:tr w:rsidR="00885182" w14:paraId="60312002"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108A2B" w14:textId="77777777" w:rsidR="00885182" w:rsidRDefault="00000000">
            <w:r>
              <w:rPr>
                <w:b/>
                <w:bCs/>
                <w:sz w:val="19"/>
                <w:szCs w:val="19"/>
              </w:rPr>
              <w:t>OpenStreetMap / OSRM</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916F30" w14:textId="77777777" w:rsidR="00885182" w:rsidRDefault="00000000">
            <w:r>
              <w:rPr>
                <w:sz w:val="19"/>
                <w:szCs w:val="19"/>
              </w:rPr>
              <w:t>Road networks and routing.</w:t>
            </w:r>
          </w:p>
        </w:tc>
        <w:tc>
          <w:tcPr>
            <w:tcW w:w="3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633691" w14:textId="77777777" w:rsidR="00885182" w:rsidRDefault="00000000">
            <w:r>
              <w:rPr>
                <w:sz w:val="19"/>
                <w:szCs w:val="19"/>
              </w:rPr>
              <w:t>Future extension to route-level optimization if location data is added.</w:t>
            </w:r>
          </w:p>
        </w:tc>
      </w:tr>
    </w:tbl>
    <w:p w14:paraId="57A5C391" w14:textId="77777777" w:rsidR="00885182" w:rsidRDefault="00885182">
      <w:pPr>
        <w:spacing w:after="120"/>
      </w:pPr>
    </w:p>
    <w:p w14:paraId="0D4C7F86" w14:textId="77777777" w:rsidR="00885182" w:rsidRDefault="00000000">
      <w:pPr>
        <w:pStyle w:val="Heading2"/>
      </w:pPr>
      <w:r>
        <w:t>4.3 What Public Analyses of the Dataset Show</w:t>
      </w:r>
    </w:p>
    <w:p w14:paraId="4AC4F618" w14:textId="77777777" w:rsidR="00885182" w:rsidRDefault="00000000">
      <w:pPr>
        <w:spacing w:after="120" w:line="276" w:lineRule="auto"/>
      </w:pPr>
      <w:r>
        <w:t>Published analyses give useful guidance on data quality and pitfalls:</w:t>
      </w:r>
    </w:p>
    <w:p w14:paraId="0121DC53" w14:textId="77777777" w:rsidR="00885182" w:rsidRDefault="00000000">
      <w:pPr>
        <w:pStyle w:val="ListParagraph"/>
        <w:numPr>
          <w:ilvl w:val="0"/>
          <w:numId w:val="2"/>
        </w:numPr>
        <w:spacing w:after="60" w:line="276" w:lineRule="auto"/>
      </w:pPr>
      <w:r>
        <w:t>The dataset holds roughly 180,000 order-line records and about 50 fields covering orders, customers, products, shipping and finance. It spans multiple regions and roughly three years of activity.</w:t>
      </w:r>
    </w:p>
    <w:p w14:paraId="0B0E1B52" w14:textId="77777777" w:rsidR="00885182" w:rsidRDefault="00000000">
      <w:pPr>
        <w:pStyle w:val="ListParagraph"/>
        <w:numPr>
          <w:ilvl w:val="0"/>
          <w:numId w:val="2"/>
        </w:numPr>
        <w:spacing w:after="60" w:line="276" w:lineRule="auto"/>
      </w:pPr>
      <w:r>
        <w:t>Common cleaning steps include removing personal-data columns, dropping empty or constant columns (such as product description and product status), and removing fields with heavy missingness (such as order zip code).</w:t>
      </w:r>
    </w:p>
    <w:p w14:paraId="373AD0FD" w14:textId="77777777" w:rsidR="00885182" w:rsidRDefault="00000000">
      <w:pPr>
        <w:pStyle w:val="ListParagraph"/>
        <w:numPr>
          <w:ilvl w:val="0"/>
          <w:numId w:val="2"/>
        </w:numPr>
        <w:spacing w:after="60" w:line="276" w:lineRule="auto"/>
      </w:pPr>
      <w:r>
        <w:t>Class balance for a loss-order target is about 81% profitable and 19% loss in one public analysis, which is imbalanced enough to require stratified splits and metrics beyond accuracy.</w:t>
      </w:r>
    </w:p>
    <w:p w14:paraId="667041BA" w14:textId="77777777" w:rsidR="00885182" w:rsidRDefault="00000000">
      <w:pPr>
        <w:pStyle w:val="ListParagraph"/>
        <w:numPr>
          <w:ilvl w:val="0"/>
          <w:numId w:val="2"/>
        </w:numPr>
        <w:spacing w:after="60" w:line="276" w:lineRule="auto"/>
      </w:pPr>
      <w:r>
        <w:t xml:space="preserve">A recent study warns of </w:t>
      </w:r>
      <w:r>
        <w:rPr>
          <w:b/>
          <w:bCs/>
        </w:rPr>
        <w:t>target leakage</w:t>
      </w:r>
      <w:r>
        <w:t xml:space="preserve"> when modeling delivery risk: outcome fields such as actual shipping days and delivery status must be excluded, and only order-time features should be used. This plan follows that rule.</w:t>
      </w:r>
    </w:p>
    <w:p w14:paraId="7B966D8F" w14:textId="77777777" w:rsidR="00885182" w:rsidRDefault="00000000">
      <w:pPr>
        <w:pStyle w:val="Heading2"/>
      </w:pPr>
      <w:r>
        <w:lastRenderedPageBreak/>
        <w:t>4.3.1 Limitations</w:t>
      </w:r>
    </w:p>
    <w:p w14:paraId="54F603DB" w14:textId="77777777" w:rsidR="00885182" w:rsidRDefault="00000000">
      <w:pPr>
        <w:spacing w:after="120" w:line="276" w:lineRule="auto"/>
      </w:pPr>
      <w:r>
        <w:t>The data is a benchmark, so it lacks warehouse stock levels, carrier costs and distances. Cost inputs for optimization will be assumed from shipping-mode averages or set as clearly labeled parameters. Week 3 will validate these assumptions and document them.</w:t>
      </w:r>
    </w:p>
    <w:p w14:paraId="7CFEBA9A" w14:textId="77777777" w:rsidR="00885182" w:rsidRDefault="00000000">
      <w:pPr>
        <w:pStyle w:val="Heading1"/>
      </w:pPr>
      <w:r>
        <w:t>5. Applying Data Science Concepts</w:t>
      </w:r>
    </w:p>
    <w:p w14:paraId="5349A22D" w14:textId="77777777" w:rsidR="00885182" w:rsidRDefault="00000000">
      <w:pPr>
        <w:spacing w:after="120" w:line="276" w:lineRule="auto"/>
      </w:pPr>
      <w:r>
        <w:t>Each business question is matched to a technique, a Python toolset and a concrete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1800"/>
        <w:gridCol w:w="2660"/>
      </w:tblGrid>
      <w:tr w:rsidR="00885182" w14:paraId="327B62C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ADF787B" w14:textId="77777777" w:rsidR="00885182" w:rsidRDefault="00000000">
            <w:r>
              <w:rPr>
                <w:b/>
                <w:bCs/>
                <w:color w:val="FFFFFF"/>
                <w:sz w:val="19"/>
                <w:szCs w:val="19"/>
              </w:rPr>
              <w:t>Business question</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A1DE23E" w14:textId="77777777" w:rsidR="00885182" w:rsidRDefault="00000000">
            <w:r>
              <w:rPr>
                <w:b/>
                <w:bCs/>
                <w:color w:val="FFFFFF"/>
                <w:sz w:val="19"/>
                <w:szCs w:val="19"/>
              </w:rPr>
              <w:t>Technique</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677D6360" w14:textId="77777777" w:rsidR="00885182" w:rsidRDefault="00000000">
            <w:r>
              <w:rPr>
                <w:b/>
                <w:bCs/>
                <w:color w:val="FFFFFF"/>
                <w:sz w:val="19"/>
                <w:szCs w:val="19"/>
              </w:rPr>
              <w:t>Python tools</w:t>
            </w:r>
          </w:p>
        </w:tc>
        <w:tc>
          <w:tcPr>
            <w:tcW w:w="26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05A47A5" w14:textId="77777777" w:rsidR="00885182" w:rsidRDefault="00000000">
            <w:r>
              <w:rPr>
                <w:b/>
                <w:bCs/>
                <w:color w:val="FFFFFF"/>
                <w:sz w:val="19"/>
                <w:szCs w:val="19"/>
              </w:rPr>
              <w:t>Output</w:t>
            </w:r>
          </w:p>
        </w:tc>
      </w:tr>
      <w:tr w:rsidR="00885182" w14:paraId="644979A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884979" w14:textId="77777777" w:rsidR="00885182" w:rsidRDefault="00000000">
            <w:r>
              <w:rPr>
                <w:sz w:val="19"/>
                <w:szCs w:val="19"/>
              </w:rPr>
              <w:t>Which orders will be late?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778C1D" w14:textId="77777777" w:rsidR="00885182" w:rsidRDefault="00000000">
            <w:r>
              <w:rPr>
                <w:b/>
                <w:bCs/>
                <w:sz w:val="19"/>
                <w:szCs w:val="19"/>
              </w:rPr>
              <w:t>Classification</w:t>
            </w:r>
            <w:r>
              <w:rPr>
                <w:sz w:val="19"/>
                <w:szCs w:val="19"/>
              </w:rPr>
              <w:t xml:space="preserve"> (logistic regression baseline, gradient boosting)</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46F040" w14:textId="77777777" w:rsidR="00885182" w:rsidRDefault="00000000">
            <w:r>
              <w:rPr>
                <w:sz w:val="19"/>
                <w:szCs w:val="19"/>
              </w:rPr>
              <w:t>scikit-learn</w:t>
            </w:r>
          </w:p>
        </w:tc>
        <w:tc>
          <w:tcPr>
            <w:tcW w:w="2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7BBE89" w14:textId="77777777" w:rsidR="00885182" w:rsidRDefault="00000000">
            <w:r>
              <w:rPr>
                <w:sz w:val="19"/>
                <w:szCs w:val="19"/>
              </w:rPr>
              <w:t>Late-risk probability per order; feature importances</w:t>
            </w:r>
          </w:p>
        </w:tc>
      </w:tr>
      <w:tr w:rsidR="00885182" w14:paraId="2A44209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CD5E2C" w14:textId="77777777" w:rsidR="00885182" w:rsidRDefault="00000000">
            <w:r>
              <w:rPr>
                <w:sz w:val="19"/>
                <w:szCs w:val="19"/>
              </w:rPr>
              <w:t>How much will we sell next week or month?</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A2C201" w14:textId="77777777" w:rsidR="00885182" w:rsidRDefault="00000000">
            <w:r>
              <w:rPr>
                <w:b/>
                <w:bCs/>
                <w:sz w:val="19"/>
                <w:szCs w:val="19"/>
              </w:rPr>
              <w:t>Regression / time series</w:t>
            </w:r>
            <w:r>
              <w:rPr>
                <w:sz w:val="19"/>
                <w:szCs w:val="19"/>
              </w:rPr>
              <w:t xml:space="preserve"> (Holt-Winters, gradient boosting on lag features)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F9A2A9" w14:textId="77777777" w:rsidR="00885182" w:rsidRDefault="00000000">
            <w:r>
              <w:rPr>
                <w:sz w:val="19"/>
                <w:szCs w:val="19"/>
              </w:rPr>
              <w:t>statsmodels, scikit-learn</w:t>
            </w:r>
          </w:p>
        </w:tc>
        <w:tc>
          <w:tcPr>
            <w:tcW w:w="2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E228CE" w14:textId="77777777" w:rsidR="00885182" w:rsidRDefault="00000000">
            <w:r>
              <w:rPr>
                <w:sz w:val="19"/>
                <w:szCs w:val="19"/>
              </w:rPr>
              <w:t>Weekly forecast by category with error estimate</w:t>
            </w:r>
          </w:p>
        </w:tc>
      </w:tr>
      <w:tr w:rsidR="00885182" w14:paraId="75A9053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A3B5E0" w14:textId="77777777" w:rsidR="00885182" w:rsidRDefault="00000000">
            <w:r>
              <w:rPr>
                <w:sz w:val="19"/>
                <w:szCs w:val="19"/>
              </w:rPr>
              <w:t>Which regions behave alike?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850481" w14:textId="77777777" w:rsidR="00885182" w:rsidRDefault="00000000">
            <w:r>
              <w:rPr>
                <w:b/>
                <w:bCs/>
                <w:sz w:val="19"/>
                <w:szCs w:val="19"/>
              </w:rPr>
              <w:t>Clustering</w:t>
            </w:r>
            <w:r>
              <w:rPr>
                <w:sz w:val="19"/>
                <w:szCs w:val="19"/>
              </w:rPr>
              <w:t xml:space="preserve"> (K-Means, silhouette selection)</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0A9031" w14:textId="77777777" w:rsidR="00885182" w:rsidRDefault="00000000">
            <w:r>
              <w:rPr>
                <w:sz w:val="19"/>
                <w:szCs w:val="19"/>
              </w:rPr>
              <w:t>scikit-learn</w:t>
            </w:r>
          </w:p>
        </w:tc>
        <w:tc>
          <w:tcPr>
            <w:tcW w:w="2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4AA502" w14:textId="77777777" w:rsidR="00885182" w:rsidRDefault="00000000">
            <w:r>
              <w:rPr>
                <w:sz w:val="19"/>
                <w:szCs w:val="19"/>
              </w:rPr>
              <w:t>Region segments with distinct late rate, value and discount profiles</w:t>
            </w:r>
          </w:p>
        </w:tc>
      </w:tr>
      <w:tr w:rsidR="00885182" w14:paraId="757AD42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39A708" w14:textId="77777777" w:rsidR="00885182" w:rsidRDefault="00000000">
            <w:r>
              <w:rPr>
                <w:sz w:val="19"/>
                <w:szCs w:val="19"/>
              </w:rPr>
              <w:t>Which shipping mode should each group use?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C9C395" w14:textId="77777777" w:rsidR="00885182" w:rsidRDefault="00000000">
            <w:r>
              <w:rPr>
                <w:b/>
                <w:bCs/>
                <w:sz w:val="19"/>
                <w:szCs w:val="19"/>
              </w:rPr>
              <w:t>Optimization</w:t>
            </w:r>
            <w:r>
              <w:rPr>
                <w:sz w:val="19"/>
                <w:szCs w:val="19"/>
              </w:rPr>
              <w:t xml:space="preserve"> (binary linear program)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6117B3" w14:textId="77777777" w:rsidR="00885182" w:rsidRDefault="00000000">
            <w:r>
              <w:rPr>
                <w:sz w:val="19"/>
                <w:szCs w:val="19"/>
              </w:rPr>
              <w:t>PuLP / SciPy</w:t>
            </w:r>
          </w:p>
        </w:tc>
        <w:tc>
          <w:tcPr>
            <w:tcW w:w="2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D70F83" w14:textId="77777777" w:rsidR="00885182" w:rsidRDefault="00000000">
            <w:r>
              <w:rPr>
                <w:sz w:val="19"/>
                <w:szCs w:val="19"/>
              </w:rPr>
              <w:t>Cost-minimizing mode plan under a lateness cap</w:t>
            </w:r>
          </w:p>
        </w:tc>
      </w:tr>
      <w:tr w:rsidR="00885182" w14:paraId="231E0CE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28D108" w14:textId="77777777" w:rsidR="00885182" w:rsidRDefault="00000000">
            <w:r>
              <w:rPr>
                <w:sz w:val="19"/>
                <w:szCs w:val="19"/>
              </w:rPr>
              <w:t>What drives losses?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E7C7B2" w14:textId="77777777" w:rsidR="00885182" w:rsidRDefault="00000000">
            <w:r>
              <w:rPr>
                <w:b/>
                <w:bCs/>
                <w:sz w:val="19"/>
                <w:szCs w:val="19"/>
              </w:rPr>
              <w:t>Regression + explainability</w:t>
            </w:r>
            <w:r>
              <w:rPr>
                <w:sz w:val="19"/>
                <w:szCs w:val="19"/>
              </w:rPr>
              <w:t xml:space="preserve"> (SHAP or permutation importance)</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E4BC73" w14:textId="77777777" w:rsidR="00885182" w:rsidRDefault="00000000">
            <w:r>
              <w:rPr>
                <w:sz w:val="19"/>
                <w:szCs w:val="19"/>
              </w:rPr>
              <w:t>scikit-learn, shap</w:t>
            </w:r>
          </w:p>
        </w:tc>
        <w:tc>
          <w:tcPr>
            <w:tcW w:w="2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1E57E1" w14:textId="77777777" w:rsidR="00885182" w:rsidRDefault="00000000">
            <w:r>
              <w:rPr>
                <w:sz w:val="19"/>
                <w:szCs w:val="19"/>
              </w:rPr>
              <w:t>Ranked drivers of profit and loss</w:t>
            </w:r>
          </w:p>
        </w:tc>
      </w:tr>
    </w:tbl>
    <w:p w14:paraId="52E11224" w14:textId="77777777" w:rsidR="00885182" w:rsidRDefault="00885182">
      <w:pPr>
        <w:spacing w:after="120"/>
      </w:pPr>
    </w:p>
    <w:p w14:paraId="1F81D954" w14:textId="77777777" w:rsidR="00885182" w:rsidRDefault="00000000">
      <w:pPr>
        <w:pStyle w:val="Heading2"/>
      </w:pPr>
      <w:r>
        <w:t>5.1 Regression</w:t>
      </w:r>
    </w:p>
    <w:p w14:paraId="537B34B8" w14:textId="77777777" w:rsidR="00885182" w:rsidRDefault="00000000">
      <w:pPr>
        <w:spacing w:after="120" w:line="276" w:lineRule="auto"/>
      </w:pPr>
      <w:r>
        <w:t>Regression predicts a continuous value. Here it forecasts weekly units using lag features (previous weeks, the same week last year, rolling averages) and calendar features. Forecast error feeds the safety-stock formula: safety stock = z × σ(error) × √(lead time).</w:t>
      </w:r>
    </w:p>
    <w:p w14:paraId="38A26271" w14:textId="77777777" w:rsidR="00885182" w:rsidRDefault="00000000">
      <w:pPr>
        <w:pStyle w:val="Heading2"/>
      </w:pPr>
      <w:r>
        <w:t>5.2 Classification</w:t>
      </w:r>
    </w:p>
    <w:p w14:paraId="48A75C98" w14:textId="77777777" w:rsidR="00885182" w:rsidRDefault="00000000">
      <w:pPr>
        <w:spacing w:after="120" w:line="276" w:lineRule="auto"/>
      </w:pPr>
      <w:r>
        <w:t>Classification predicts a category. A gradient-boosting model estimates the probability that an order will be late, using only information known at order placement. Evaluation uses ROC-AUC, precision, recall and a confusion matrix, since accuracy alone can mislead on imbalanced data.</w:t>
      </w:r>
    </w:p>
    <w:p w14:paraId="5798215D" w14:textId="77777777" w:rsidR="00885182" w:rsidRDefault="00000000">
      <w:pPr>
        <w:pStyle w:val="Heading2"/>
      </w:pPr>
      <w:r>
        <w:t>5.3 Clustering</w:t>
      </w:r>
    </w:p>
    <w:p w14:paraId="0244C714" w14:textId="77777777" w:rsidR="00885182" w:rsidRDefault="00000000">
      <w:pPr>
        <w:spacing w:after="120" w:line="276" w:lineRule="auto"/>
      </w:pPr>
      <w:r>
        <w:t>Unsupervised clustering groups regions or customer segments by operational profile, such as late rate, average shipping days and average order value. Clusters guide differentiated policies, for example a faster default mode for high-risk, high-value regions.</w:t>
      </w:r>
    </w:p>
    <w:p w14:paraId="2395F906" w14:textId="77777777" w:rsidR="00885182" w:rsidRDefault="00000000">
      <w:pPr>
        <w:pStyle w:val="Heading2"/>
      </w:pPr>
      <w:r>
        <w:t>5.4 Optimization</w:t>
      </w:r>
    </w:p>
    <w:p w14:paraId="4B7F1BD8" w14:textId="77777777" w:rsidR="00885182" w:rsidRDefault="00000000">
      <w:pPr>
        <w:spacing w:after="120" w:line="276" w:lineRule="auto"/>
      </w:pPr>
      <w:r>
        <w:t xml:space="preserve">The predicted late probability for each group and mode, together with cost and forecast demand, becomes the input to a linear program. The model picks one mode per group to </w:t>
      </w:r>
      <w:r>
        <w:lastRenderedPageBreak/>
        <w:t>minimize total cost, subject to a cap on expected late orders and any capacity limit on premium modes.</w:t>
      </w:r>
    </w:p>
    <w:p w14:paraId="665C14F1" w14:textId="77777777" w:rsidR="00885182" w:rsidRDefault="00000000">
      <w:pPr>
        <w:pStyle w:val="Heading1"/>
      </w:pPr>
      <w:r>
        <w:t>6. Strategic Roadmap</w:t>
      </w:r>
    </w:p>
    <w:p w14:paraId="759C5BD5" w14:textId="77777777" w:rsidR="00885182" w:rsidRDefault="00000000">
      <w:pPr>
        <w:pStyle w:val="Heading2"/>
      </w:pPr>
      <w:r>
        <w:t>6.1 End-to-End Process Flow</w:t>
      </w:r>
    </w:p>
    <w:p w14:paraId="0A7BE501" w14:textId="77777777" w:rsidR="00885182" w:rsidRDefault="00000000">
      <w:pPr>
        <w:spacing w:after="120" w:line="276" w:lineRule="auto"/>
      </w:pPr>
      <w:r>
        <w:rPr>
          <w:b/>
          <w:bCs/>
        </w:rPr>
        <w:t>Data collection → Cleaning and validation → KPI baseline and EDA → Feature engineering → Predictive modeling (classification, forecasting, clustering) → Optimization → Reporting and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1800"/>
        <w:gridCol w:w="2000"/>
        <w:gridCol w:w="1460"/>
      </w:tblGrid>
      <w:tr w:rsidR="00885182" w14:paraId="29FEA73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4E0D1D1F" w14:textId="77777777" w:rsidR="00885182" w:rsidRDefault="00000000">
            <w:r>
              <w:rPr>
                <w:b/>
                <w:bCs/>
                <w:color w:val="FFFFFF"/>
                <w:sz w:val="19"/>
                <w:szCs w:val="19"/>
              </w:rPr>
              <w:t>Phase</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68230C38" w14:textId="77777777" w:rsidR="00885182" w:rsidRDefault="00000000">
            <w:r>
              <w:rPr>
                <w:b/>
                <w:bCs/>
                <w:color w:val="FFFFFF"/>
                <w:sz w:val="19"/>
                <w:szCs w:val="19"/>
              </w:rPr>
              <w:t>Activities</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2398B802" w14:textId="77777777" w:rsidR="00885182" w:rsidRDefault="00000000">
            <w:r>
              <w:rPr>
                <w:b/>
                <w:bCs/>
                <w:color w:val="FFFFFF"/>
                <w:sz w:val="19"/>
                <w:szCs w:val="19"/>
              </w:rPr>
              <w:t>Python tasks</w:t>
            </w:r>
          </w:p>
        </w:tc>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4D7DB46" w14:textId="77777777" w:rsidR="00885182" w:rsidRDefault="00000000">
            <w:r>
              <w:rPr>
                <w:b/>
                <w:bCs/>
                <w:color w:val="FFFFFF"/>
                <w:sz w:val="19"/>
                <w:szCs w:val="19"/>
              </w:rPr>
              <w:t>Deliverable</w:t>
            </w:r>
          </w:p>
        </w:tc>
        <w:tc>
          <w:tcPr>
            <w:tcW w:w="14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803EF42" w14:textId="77777777" w:rsidR="00885182" w:rsidRDefault="00000000">
            <w:r>
              <w:rPr>
                <w:b/>
                <w:bCs/>
                <w:color w:val="FFFFFF"/>
                <w:sz w:val="19"/>
                <w:szCs w:val="19"/>
              </w:rPr>
              <w:t>Timing</w:t>
            </w:r>
          </w:p>
        </w:tc>
      </w:tr>
      <w:tr w:rsidR="00885182" w14:paraId="252A6AD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61ECEE" w14:textId="77777777" w:rsidR="00885182" w:rsidRDefault="00000000">
            <w:r>
              <w:rPr>
                <w:b/>
                <w:bCs/>
                <w:sz w:val="19"/>
                <w:szCs w:val="19"/>
              </w:rPr>
              <w:t>1. Define and collect</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CB3B48" w14:textId="77777777" w:rsidR="00885182" w:rsidRDefault="00000000">
            <w:r>
              <w:rPr>
                <w:sz w:val="19"/>
                <w:szCs w:val="19"/>
              </w:rPr>
              <w:t>Confirm scenario, KPIs and data sources; download dataset and data dictionary</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AE0450" w14:textId="77777777" w:rsidR="00885182" w:rsidRDefault="00000000">
            <w:r>
              <w:rPr>
                <w:sz w:val="19"/>
                <w:szCs w:val="19"/>
              </w:rPr>
              <w:t>pd.read_csv, data dictionary review</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E82BA8" w14:textId="77777777" w:rsidR="00885182" w:rsidRDefault="00000000">
            <w:r>
              <w:rPr>
                <w:sz w:val="19"/>
                <w:szCs w:val="19"/>
              </w:rPr>
              <w:t>This report; raw data repository</w:t>
            </w:r>
          </w:p>
        </w:tc>
        <w:tc>
          <w:tcPr>
            <w:tcW w:w="1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DFA785" w14:textId="77777777" w:rsidR="00885182" w:rsidRDefault="00000000">
            <w:r>
              <w:rPr>
                <w:sz w:val="19"/>
                <w:szCs w:val="19"/>
              </w:rPr>
              <w:t>Week 1</w:t>
            </w:r>
          </w:p>
        </w:tc>
      </w:tr>
      <w:tr w:rsidR="00885182" w14:paraId="2051760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51858E" w14:textId="77777777" w:rsidR="00885182" w:rsidRDefault="00000000">
            <w:r>
              <w:rPr>
                <w:b/>
                <w:bCs/>
                <w:sz w:val="19"/>
                <w:szCs w:val="19"/>
              </w:rPr>
              <w:t>2. Clean and validate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7D956B" w14:textId="77777777" w:rsidR="00885182" w:rsidRDefault="00000000">
            <w:r>
              <w:rPr>
                <w:sz w:val="19"/>
                <w:szCs w:val="19"/>
              </w:rPr>
              <w:t>Remove PII and empty columns, fix dates, handle missing values and duplicates, run integrity checks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D9F4E1" w14:textId="77777777" w:rsidR="00885182" w:rsidRDefault="00000000">
            <w:r>
              <w:rPr>
                <w:sz w:val="19"/>
                <w:szCs w:val="19"/>
              </w:rPr>
              <w:t>pandas, assert-based checks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940865" w14:textId="77777777" w:rsidR="00885182" w:rsidRDefault="00000000">
            <w:r>
              <w:rPr>
                <w:sz w:val="19"/>
                <w:szCs w:val="19"/>
              </w:rPr>
              <w:t>Clean, documented dataset</w:t>
            </w:r>
          </w:p>
        </w:tc>
        <w:tc>
          <w:tcPr>
            <w:tcW w:w="1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12EE6B" w14:textId="77777777" w:rsidR="00885182" w:rsidRDefault="00000000">
            <w:r>
              <w:rPr>
                <w:sz w:val="19"/>
                <w:szCs w:val="19"/>
              </w:rPr>
              <w:t>Week 2</w:t>
            </w:r>
          </w:p>
        </w:tc>
      </w:tr>
      <w:tr w:rsidR="00885182" w14:paraId="0CC39E8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28FD5F" w14:textId="77777777" w:rsidR="00885182" w:rsidRDefault="00000000">
            <w:r>
              <w:rPr>
                <w:b/>
                <w:bCs/>
                <w:sz w:val="19"/>
                <w:szCs w:val="19"/>
              </w:rPr>
              <w:t>3. Explore and baseline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8D0CC3" w14:textId="77777777" w:rsidR="00885182" w:rsidRDefault="00000000">
            <w:r>
              <w:rPr>
                <w:sz w:val="19"/>
                <w:szCs w:val="19"/>
              </w:rPr>
              <w:t>Compute KPIs by mode, region, category and month; visualize patterns and correlations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2F7A5F" w14:textId="77777777" w:rsidR="00885182" w:rsidRDefault="00000000">
            <w:r>
              <w:rPr>
                <w:sz w:val="19"/>
                <w:szCs w:val="19"/>
              </w:rPr>
              <w:t>groupby, seaborn, matplotlib</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7646C8" w14:textId="77777777" w:rsidR="00885182" w:rsidRDefault="00000000">
            <w:r>
              <w:rPr>
                <w:sz w:val="19"/>
                <w:szCs w:val="19"/>
              </w:rPr>
              <w:t>KPI baseline; EDA notebook</w:t>
            </w:r>
          </w:p>
        </w:tc>
        <w:tc>
          <w:tcPr>
            <w:tcW w:w="1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86504F" w14:textId="77777777" w:rsidR="00885182" w:rsidRDefault="00000000">
            <w:r>
              <w:rPr>
                <w:sz w:val="19"/>
                <w:szCs w:val="19"/>
              </w:rPr>
              <w:t>Week 2 to 3</w:t>
            </w:r>
          </w:p>
        </w:tc>
      </w:tr>
      <w:tr w:rsidR="00885182" w14:paraId="30462F9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A53A85" w14:textId="77777777" w:rsidR="00885182" w:rsidRDefault="00000000">
            <w:r>
              <w:rPr>
                <w:b/>
                <w:bCs/>
                <w:sz w:val="19"/>
                <w:szCs w:val="19"/>
              </w:rPr>
              <w:t>4. Model</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C2D0DE" w14:textId="77777777" w:rsidR="00885182" w:rsidRDefault="00000000">
            <w:r>
              <w:rPr>
                <w:sz w:val="19"/>
                <w:szCs w:val="19"/>
              </w:rPr>
              <w:t>Engineer features; train and validate classifier, forecaster and clustering; compare with baselines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D3923D" w14:textId="77777777" w:rsidR="00885182" w:rsidRDefault="00000000">
            <w:r>
              <w:rPr>
                <w:sz w:val="19"/>
                <w:szCs w:val="19"/>
              </w:rPr>
              <w:t>scikit-learn, statsmodels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9E13D6" w14:textId="77777777" w:rsidR="00885182" w:rsidRDefault="00000000">
            <w:r>
              <w:rPr>
                <w:sz w:val="19"/>
                <w:szCs w:val="19"/>
              </w:rPr>
              <w:t>Trained models with metrics</w:t>
            </w:r>
          </w:p>
        </w:tc>
        <w:tc>
          <w:tcPr>
            <w:tcW w:w="1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6BE53C" w14:textId="77777777" w:rsidR="00885182" w:rsidRDefault="00000000">
            <w:r>
              <w:rPr>
                <w:sz w:val="19"/>
                <w:szCs w:val="19"/>
              </w:rPr>
              <w:t>Week 3 to 5</w:t>
            </w:r>
          </w:p>
        </w:tc>
      </w:tr>
      <w:tr w:rsidR="00885182" w14:paraId="74E9E36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9CE3B7" w14:textId="77777777" w:rsidR="00885182" w:rsidRDefault="00000000">
            <w:r>
              <w:rPr>
                <w:b/>
                <w:bCs/>
                <w:sz w:val="19"/>
                <w:szCs w:val="19"/>
              </w:rPr>
              <w:t>5. Optimize</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D8A2DF" w14:textId="77777777" w:rsidR="00885182" w:rsidRDefault="00000000">
            <w:r>
              <w:rPr>
                <w:sz w:val="19"/>
                <w:szCs w:val="19"/>
              </w:rPr>
              <w:t>Build cost and late-probability tables; solve mode-assignment LP; run scenarios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ED121C" w14:textId="77777777" w:rsidR="00885182" w:rsidRDefault="00000000">
            <w:r>
              <w:rPr>
                <w:sz w:val="19"/>
                <w:szCs w:val="19"/>
              </w:rPr>
              <w:t>PuLP</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DCB8DA" w14:textId="77777777" w:rsidR="00885182" w:rsidRDefault="00000000">
            <w:r>
              <w:rPr>
                <w:sz w:val="19"/>
                <w:szCs w:val="19"/>
              </w:rPr>
              <w:t>Recommended shipping plan; scenario table</w:t>
            </w:r>
          </w:p>
        </w:tc>
        <w:tc>
          <w:tcPr>
            <w:tcW w:w="1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AC66A0" w14:textId="77777777" w:rsidR="00885182" w:rsidRDefault="00000000">
            <w:r>
              <w:rPr>
                <w:sz w:val="19"/>
                <w:szCs w:val="19"/>
              </w:rPr>
              <w:t>Week 5 to 6</w:t>
            </w:r>
          </w:p>
        </w:tc>
      </w:tr>
      <w:tr w:rsidR="00885182" w14:paraId="00C0E3D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C52FF2" w14:textId="77777777" w:rsidR="00885182" w:rsidRDefault="00000000">
            <w:r>
              <w:rPr>
                <w:b/>
                <w:bCs/>
                <w:sz w:val="19"/>
                <w:szCs w:val="19"/>
              </w:rPr>
              <w:t>6. Communicate and monitor</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CD2ECE" w14:textId="77777777" w:rsidR="00885182" w:rsidRDefault="00000000">
            <w:r>
              <w:rPr>
                <w:sz w:val="19"/>
                <w:szCs w:val="19"/>
              </w:rPr>
              <w:t>Build dashboard and summary; define retraining and drift checks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897125" w14:textId="77777777" w:rsidR="00885182" w:rsidRDefault="00000000">
            <w:r>
              <w:rPr>
                <w:sz w:val="19"/>
                <w:szCs w:val="19"/>
              </w:rPr>
              <w:t>matplotlib, joblib, notebook export</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C69040" w14:textId="77777777" w:rsidR="00885182" w:rsidRDefault="00000000">
            <w:r>
              <w:rPr>
                <w:sz w:val="19"/>
                <w:szCs w:val="19"/>
              </w:rPr>
              <w:t>Final report and dashboard</w:t>
            </w:r>
          </w:p>
        </w:tc>
        <w:tc>
          <w:tcPr>
            <w:tcW w:w="14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98D21A" w14:textId="77777777" w:rsidR="00885182" w:rsidRDefault="00000000">
            <w:r>
              <w:rPr>
                <w:sz w:val="19"/>
                <w:szCs w:val="19"/>
              </w:rPr>
              <w:t>Week 6</w:t>
            </w:r>
          </w:p>
        </w:tc>
      </w:tr>
    </w:tbl>
    <w:p w14:paraId="02F0C7DC" w14:textId="77777777" w:rsidR="00885182" w:rsidRDefault="00885182">
      <w:pPr>
        <w:spacing w:after="120"/>
      </w:pPr>
    </w:p>
    <w:p w14:paraId="6A2FEADC" w14:textId="77777777" w:rsidR="00885182" w:rsidRDefault="00000000">
      <w:pPr>
        <w:pStyle w:val="Heading2"/>
      </w:pPr>
      <w:r>
        <w:t>6.2 Validation Approach</w:t>
      </w:r>
    </w:p>
    <w:p w14:paraId="4B51D824" w14:textId="77777777" w:rsidR="00885182" w:rsidRDefault="00000000">
      <w:pPr>
        <w:pStyle w:val="ListParagraph"/>
        <w:numPr>
          <w:ilvl w:val="0"/>
          <w:numId w:val="2"/>
        </w:numPr>
        <w:spacing w:after="60" w:line="276" w:lineRule="auto"/>
      </w:pPr>
      <w:r>
        <w:rPr>
          <w:b/>
          <w:bCs/>
        </w:rPr>
        <w:t>Classification:</w:t>
      </w:r>
      <w:r>
        <w:t xml:space="preserve"> stratified 80/20 split, then cross-validation on the training set; report ROC-AUC, precision and recall at the chosen threshold.</w:t>
      </w:r>
    </w:p>
    <w:p w14:paraId="1DDDC2FC" w14:textId="77777777" w:rsidR="00885182" w:rsidRDefault="00000000">
      <w:pPr>
        <w:pStyle w:val="ListParagraph"/>
        <w:numPr>
          <w:ilvl w:val="0"/>
          <w:numId w:val="2"/>
        </w:numPr>
        <w:spacing w:after="60" w:line="276" w:lineRule="auto"/>
      </w:pPr>
      <w:r>
        <w:rPr>
          <w:b/>
          <w:bCs/>
        </w:rPr>
        <w:t>Forecasting:</w:t>
      </w:r>
      <w:r>
        <w:t xml:space="preserve"> time-based hold-out (the last 12 weeks), never random shuffling, with MAPE as the main metric against a naive seasonal baseline.</w:t>
      </w:r>
    </w:p>
    <w:p w14:paraId="5F8DF238" w14:textId="77777777" w:rsidR="00885182" w:rsidRDefault="00000000">
      <w:pPr>
        <w:pStyle w:val="ListParagraph"/>
        <w:numPr>
          <w:ilvl w:val="0"/>
          <w:numId w:val="2"/>
        </w:numPr>
        <w:spacing w:after="60" w:line="276" w:lineRule="auto"/>
      </w:pPr>
      <w:r>
        <w:rPr>
          <w:b/>
          <w:bCs/>
        </w:rPr>
        <w:t>Clustering:</w:t>
      </w:r>
      <w:r>
        <w:t xml:space="preserve"> silhouette score for choosing k, plus a business sanity check on whether segments are interpretable.</w:t>
      </w:r>
    </w:p>
    <w:p w14:paraId="639242C8" w14:textId="77777777" w:rsidR="00885182" w:rsidRDefault="00000000">
      <w:pPr>
        <w:pStyle w:val="ListParagraph"/>
        <w:numPr>
          <w:ilvl w:val="0"/>
          <w:numId w:val="2"/>
        </w:numPr>
        <w:spacing w:after="60" w:line="276" w:lineRule="auto"/>
      </w:pPr>
      <w:r>
        <w:rPr>
          <w:b/>
          <w:bCs/>
        </w:rPr>
        <w:t>Optimization:</w:t>
      </w:r>
      <w:r>
        <w:t xml:space="preserve"> sensitivity analysis on the lateness cap and cost assumptions.</w:t>
      </w:r>
    </w:p>
    <w:p w14:paraId="7D18D6D5" w14:textId="77777777" w:rsidR="00885182" w:rsidRDefault="00000000">
      <w:pPr>
        <w:pStyle w:val="Heading2"/>
      </w:pPr>
      <w:r>
        <w:lastRenderedPageBreak/>
        <w:t>6.3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885182" w14:paraId="6F3CAE0F"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3CF6A3F6" w14:textId="77777777" w:rsidR="00885182" w:rsidRDefault="00000000">
            <w:r>
              <w:rPr>
                <w:b/>
                <w:bCs/>
                <w:color w:val="FFFFFF"/>
                <w:sz w:val="19"/>
                <w:szCs w:val="19"/>
              </w:rPr>
              <w:t>Risk</w:t>
            </w:r>
          </w:p>
        </w:tc>
        <w:tc>
          <w:tcPr>
            <w:tcW w:w="56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CFCF480" w14:textId="77777777" w:rsidR="00885182" w:rsidRDefault="00000000">
            <w:r>
              <w:rPr>
                <w:b/>
                <w:bCs/>
                <w:color w:val="FFFFFF"/>
                <w:sz w:val="19"/>
                <w:szCs w:val="19"/>
              </w:rPr>
              <w:t>Mitigation</w:t>
            </w:r>
          </w:p>
        </w:tc>
      </w:tr>
      <w:tr w:rsidR="00885182" w14:paraId="5493A5D5"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EE744F" w14:textId="77777777" w:rsidR="00885182" w:rsidRDefault="00000000">
            <w:r>
              <w:rPr>
                <w:sz w:val="19"/>
                <w:szCs w:val="19"/>
              </w:rPr>
              <w:t>Target leakage inflates model accuracy</w:t>
            </w:r>
          </w:p>
        </w:tc>
        <w:tc>
          <w:tcPr>
            <w:tcW w:w="5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F09BBF" w14:textId="77777777" w:rsidR="00885182" w:rsidRDefault="00000000">
            <w:r>
              <w:rPr>
                <w:sz w:val="19"/>
                <w:szCs w:val="19"/>
              </w:rPr>
              <w:t>Use only order-time features; exclude actual shipping days and delivery status from inputs</w:t>
            </w:r>
          </w:p>
        </w:tc>
      </w:tr>
      <w:tr w:rsidR="00885182" w14:paraId="4777A7AA"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4DC61A" w14:textId="77777777" w:rsidR="00885182" w:rsidRDefault="00000000">
            <w:r>
              <w:rPr>
                <w:sz w:val="19"/>
                <w:szCs w:val="19"/>
              </w:rPr>
              <w:t>Imbalanced or noisy classes</w:t>
            </w:r>
          </w:p>
        </w:tc>
        <w:tc>
          <w:tcPr>
            <w:tcW w:w="5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B5B89A" w14:textId="77777777" w:rsidR="00885182" w:rsidRDefault="00000000">
            <w:r>
              <w:rPr>
                <w:sz w:val="19"/>
                <w:szCs w:val="19"/>
              </w:rPr>
              <w:t>Stratified splits, class weights, and recall and precision reporting</w:t>
            </w:r>
          </w:p>
        </w:tc>
      </w:tr>
      <w:tr w:rsidR="00885182" w14:paraId="10DE2F04"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67F5AE" w14:textId="77777777" w:rsidR="00885182" w:rsidRDefault="00000000">
            <w:r>
              <w:rPr>
                <w:sz w:val="19"/>
                <w:szCs w:val="19"/>
              </w:rPr>
              <w:t>Missing cost data for optimization</w:t>
            </w:r>
          </w:p>
        </w:tc>
        <w:tc>
          <w:tcPr>
            <w:tcW w:w="5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48F4A5" w14:textId="77777777" w:rsidR="00885182" w:rsidRDefault="00000000">
            <w:r>
              <w:rPr>
                <w:sz w:val="19"/>
                <w:szCs w:val="19"/>
              </w:rPr>
              <w:t>Use labeled assumptions; run sensitivity scenarios; replace with real carrier rates when available</w:t>
            </w:r>
          </w:p>
        </w:tc>
      </w:tr>
      <w:tr w:rsidR="00885182" w14:paraId="1E0FEAC9"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BE7476" w14:textId="77777777" w:rsidR="00885182" w:rsidRDefault="00000000">
            <w:r>
              <w:rPr>
                <w:sz w:val="19"/>
                <w:szCs w:val="19"/>
              </w:rPr>
              <w:t>Model drift over time</w:t>
            </w:r>
          </w:p>
        </w:tc>
        <w:tc>
          <w:tcPr>
            <w:tcW w:w="5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869BB3" w14:textId="77777777" w:rsidR="00885182" w:rsidRDefault="00000000">
            <w:r>
              <w:rPr>
                <w:sz w:val="19"/>
                <w:szCs w:val="19"/>
              </w:rPr>
              <w:t>Track KPIs monthly; retrain when error or lateness metrics degrade</w:t>
            </w:r>
          </w:p>
        </w:tc>
      </w:tr>
      <w:tr w:rsidR="00885182" w14:paraId="794528B4"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AEE2CE" w14:textId="77777777" w:rsidR="00885182" w:rsidRDefault="00000000">
            <w:r>
              <w:rPr>
                <w:sz w:val="19"/>
                <w:szCs w:val="19"/>
              </w:rPr>
              <w:t>Personal data in raw files</w:t>
            </w:r>
          </w:p>
        </w:tc>
        <w:tc>
          <w:tcPr>
            <w:tcW w:w="5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3FE51B" w14:textId="77777777" w:rsidR="00885182" w:rsidRDefault="00000000">
            <w:r>
              <w:rPr>
                <w:sz w:val="19"/>
                <w:szCs w:val="19"/>
              </w:rPr>
              <w:t>Drop PII columns at load time and never export them</w:t>
            </w:r>
          </w:p>
        </w:tc>
      </w:tr>
    </w:tbl>
    <w:p w14:paraId="6D3770CE" w14:textId="77777777" w:rsidR="00885182" w:rsidRDefault="00885182">
      <w:pPr>
        <w:spacing w:after="120"/>
      </w:pPr>
    </w:p>
    <w:p w14:paraId="02EF92F0" w14:textId="77777777" w:rsidR="00885182" w:rsidRDefault="00000000">
      <w:pPr>
        <w:pStyle w:val="Heading1"/>
      </w:pPr>
      <w:r>
        <w:t>7. Code Illustrations</w:t>
      </w:r>
    </w:p>
    <w:p w14:paraId="3BE4BDA8" w14:textId="77777777" w:rsidR="00885182" w:rsidRDefault="00000000">
      <w:pPr>
        <w:spacing w:after="120" w:line="276" w:lineRule="auto"/>
      </w:pPr>
      <w:r>
        <w:t>The scripts below are runnable outlines against the DataCo column names. Cost tables and capacity values in the optimization step are placeholders to be estimated in Phase 5. Install dependencies with: pip install pandas numpy scikit-learn statsmodels seaborn matplotlib pulp</w:t>
      </w:r>
    </w:p>
    <w:p w14:paraId="514C9FEA" w14:textId="77777777" w:rsidR="00885182" w:rsidRDefault="00000000">
      <w:pPr>
        <w:pStyle w:val="Heading2"/>
      </w:pPr>
      <w:r>
        <w:t>7.1 Data Loading and Cleaning</w:t>
      </w:r>
    </w:p>
    <w:p w14:paraId="039FA23D" w14:textId="77777777" w:rsidR="00885182" w:rsidRDefault="00000000">
      <w:pPr>
        <w:keepNext/>
        <w:spacing w:before="120" w:after="60"/>
      </w:pPr>
      <w:r>
        <w:rPr>
          <w:b/>
          <w:bCs/>
          <w:i/>
          <w:iCs/>
          <w:color w:val="2E75B6"/>
          <w:sz w:val="20"/>
          <w:szCs w:val="20"/>
        </w:rPr>
        <w:t>Listing 1: Load, clean and validate</w:t>
      </w:r>
    </w:p>
    <w:p w14:paraId="1E1FA38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import pandas as pd, numpy as np</w:t>
      </w:r>
    </w:p>
    <w:p w14:paraId="3ED2243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1EC3996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 = pd.read_csv("DataCoSupplyChainDataset.csv", encoding="latin-1")</w:t>
      </w:r>
    </w:p>
    <w:p w14:paraId="50E125A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686EC06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 Cleaning -------------------------------------------------------</w:t>
      </w:r>
    </w:p>
    <w:p w14:paraId="7BD7FA7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pii = ["Customer Email", "Customer Password", "Customer Fname",</w:t>
      </w:r>
    </w:p>
    <w:p w14:paraId="27B1B42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"Customer Lname", "Customer Street"]</w:t>
      </w:r>
    </w:p>
    <w:p w14:paraId="67580F4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 = df.drop(columns=[c for c in pii if c in df.columns])</w:t>
      </w:r>
    </w:p>
    <w:p w14:paraId="385021D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 = df.drop(columns=["Product Description", "Product Status"], errors="ignore")</w:t>
      </w:r>
    </w:p>
    <w:p w14:paraId="752E19C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049FD2B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df["order_date"] = pd.to_datetime(df["order date (DateOrders)"])</w:t>
      </w:r>
    </w:p>
    <w:p w14:paraId="026488C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df["ship_date"]  = pd.to_datetime(df["shipping date (DateOrders)"])</w:t>
      </w:r>
    </w:p>
    <w:p w14:paraId="65E03E9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 = df.drop_duplicates()</w:t>
      </w:r>
    </w:p>
    <w:p w14:paraId="66CF04B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2EF4149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Drop columns with &gt; 50 % missing values (e.g. Order Zipcode)</w:t>
      </w:r>
    </w:p>
    <w:p w14:paraId="64C64B8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 = df.loc[:, df.isna().mean() &lt; 0.5]</w:t>
      </w:r>
    </w:p>
    <w:p w14:paraId="264C6B1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5CB5EEA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Sanity checks: no negative durations, no impossible discounts</w:t>
      </w:r>
    </w:p>
    <w:p w14:paraId="4A927D6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assert (df["Days for shipping (real)"] &gt;= 0).all()</w:t>
      </w:r>
    </w:p>
    <w:p w14:paraId="70E28DD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 = df[df["Order Item Discount Rate"].between(0, 1)]</w:t>
      </w:r>
    </w:p>
    <w:p w14:paraId="3E69849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print(df.shape, df["Late_delivery_risk"].mean())</w:t>
      </w:r>
    </w:p>
    <w:p w14:paraId="71109A4D" w14:textId="77777777" w:rsidR="00885182" w:rsidRDefault="00885182">
      <w:pPr>
        <w:spacing w:after="120"/>
      </w:pPr>
    </w:p>
    <w:p w14:paraId="24FC6912" w14:textId="77777777" w:rsidR="00885182" w:rsidRDefault="00000000">
      <w:pPr>
        <w:pStyle w:val="Heading2"/>
      </w:pPr>
      <w:r>
        <w:t>7.2 KPI Calculation</w:t>
      </w:r>
    </w:p>
    <w:p w14:paraId="02579D00" w14:textId="77777777" w:rsidR="00885182" w:rsidRDefault="00000000">
      <w:pPr>
        <w:keepNext/>
        <w:spacing w:before="120" w:after="60"/>
      </w:pPr>
      <w:r>
        <w:rPr>
          <w:b/>
          <w:bCs/>
          <w:i/>
          <w:iCs/>
          <w:color w:val="2E75B6"/>
          <w:sz w:val="20"/>
          <w:szCs w:val="20"/>
        </w:rPr>
        <w:t>Listing 2: KPI function and slices</w:t>
      </w:r>
    </w:p>
    <w:p w14:paraId="762ECB15"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def compute_kpis(d):</w:t>
      </w:r>
    </w:p>
    <w:p w14:paraId="7C31ECC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delivered = d[d["Delivery Status"] != "Shipping canceled"]</w:t>
      </w:r>
    </w:p>
    <w:p w14:paraId="22555A5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return pd.Series({</w:t>
      </w:r>
    </w:p>
    <w:p w14:paraId="3F77C9E5"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"on_time_rate":  (delivered["Late_delivery_risk"] == 0).mean(),</w:t>
      </w:r>
    </w:p>
    <w:p w14:paraId="71892D8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"avg_delay_days": (delivered["Days for shipping (real)"]</w:t>
      </w:r>
    </w:p>
    <w:p w14:paraId="36A598D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lastRenderedPageBreak/>
        <w:t xml:space="preserve">                           - delivered["Days for shipment (scheduled)"]).clip(lower=0).mean(),</w:t>
      </w:r>
    </w:p>
    <w:p w14:paraId="09E584D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"loss_order_rate": (d["Order Profit Per Order"] &lt; 0).mean(),</w:t>
      </w:r>
    </w:p>
    <w:p w14:paraId="4525F4F0"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"profit_margin":  d["Order Profit Per Order"].sum() / d["Sales"].sum(),</w:t>
      </w:r>
    </w:p>
    <w:p w14:paraId="5C3263F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"cancel_rate":    (d["Delivery Status"] == "Shipping canceled").mean(),</w:t>
      </w:r>
    </w:p>
    <w:p w14:paraId="1430FCB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365B4B4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67648E8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kpi_by_mode   = df.groupby("Shipping Mode").apply(compute_kpis)</w:t>
      </w:r>
    </w:p>
    <w:p w14:paraId="17BBDA4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kpi_by_region = df.groupby("Order Region").apply(compute_kpis)</w:t>
      </w:r>
    </w:p>
    <w:p w14:paraId="1CB1D9D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kpi_by_month  = df.groupby(df["order_date"].dt.to_period("M")).apply(compute_kpis)</w:t>
      </w:r>
    </w:p>
    <w:p w14:paraId="6DFE02B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print(kpi_by_mode.round(3))</w:t>
      </w:r>
    </w:p>
    <w:p w14:paraId="44BAED83" w14:textId="77777777" w:rsidR="00885182" w:rsidRDefault="00885182">
      <w:pPr>
        <w:spacing w:after="120"/>
      </w:pPr>
    </w:p>
    <w:p w14:paraId="52369BEC" w14:textId="77777777" w:rsidR="00885182" w:rsidRDefault="00000000">
      <w:pPr>
        <w:pStyle w:val="Heading2"/>
      </w:pPr>
      <w:r>
        <w:t>7.3 Exploratory Analysis</w:t>
      </w:r>
    </w:p>
    <w:p w14:paraId="140884B4" w14:textId="77777777" w:rsidR="00885182" w:rsidRDefault="00000000">
      <w:pPr>
        <w:keepNext/>
        <w:spacing w:before="120" w:after="60"/>
      </w:pPr>
      <w:r>
        <w:rPr>
          <w:b/>
          <w:bCs/>
          <w:i/>
          <w:iCs/>
          <w:color w:val="2E75B6"/>
          <w:sz w:val="20"/>
          <w:szCs w:val="20"/>
        </w:rPr>
        <w:t>Listing 3: Key exploratory views</w:t>
      </w:r>
    </w:p>
    <w:p w14:paraId="25D7AA4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import matplotlib.pyplot as plt, seaborn as sns</w:t>
      </w:r>
    </w:p>
    <w:p w14:paraId="5DAD660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602FDF6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1. Late-delivery rate by shipping mode and market</w:t>
      </w:r>
    </w:p>
    <w:p w14:paraId="279A497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pivot = df.pivot_table(index="Shipping Mode", columns="Market",</w:t>
      </w:r>
    </w:p>
    <w:p w14:paraId="6501F66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values="Late_delivery_risk", aggfunc="mean")</w:t>
      </w:r>
    </w:p>
    <w:p w14:paraId="1757D8B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sns.heatmap(pivot, annot=True, fmt=".0%", cmap="RdYlGn_r")</w:t>
      </w:r>
    </w:p>
    <w:p w14:paraId="2022B16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plt.title("Late-delivery rate by shipping mode and market"); plt.show()</w:t>
      </w:r>
    </w:p>
    <w:p w14:paraId="6DFBFDE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77495A9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2. Scheduled vs. actual shipping days</w:t>
      </w:r>
    </w:p>
    <w:p w14:paraId="5424550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sns.boxplot(data=df, x="Shipping Mode", y="Days for shipping (real)")</w:t>
      </w:r>
    </w:p>
    <w:p w14:paraId="10DFAE9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703A7D2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3. Monthly demand seasonality per category</w:t>
      </w:r>
    </w:p>
    <w:p w14:paraId="0EE0ED6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monthly = (df.set_index("order_date")</w:t>
      </w:r>
    </w:p>
    <w:p w14:paraId="6600825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.groupby("Category Name")["Order Item Quantity"]</w:t>
      </w:r>
    </w:p>
    <w:p w14:paraId="3C94984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.resample("M").sum().unstack(0))</w:t>
      </w:r>
    </w:p>
    <w:p w14:paraId="2BA375E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monthly.plot(figsize=(11, 4), legend=False, title="Units ordered per month")</w:t>
      </w:r>
    </w:p>
    <w:p w14:paraId="38EECDA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3C55268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4. Correlation of numeric drivers with lateness</w:t>
      </w:r>
    </w:p>
    <w:p w14:paraId="29B3401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num_cols = df.select_dtypes("number").columns</w:t>
      </w:r>
    </w:p>
    <w:p w14:paraId="5CAD82C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print(df[num_cols].corr()["Late_delivery_risk"].sort_values().tail(10))</w:t>
      </w:r>
    </w:p>
    <w:p w14:paraId="077FB5E9" w14:textId="77777777" w:rsidR="00885182" w:rsidRDefault="00885182">
      <w:pPr>
        <w:spacing w:after="120"/>
      </w:pPr>
    </w:p>
    <w:p w14:paraId="49727167" w14:textId="77777777" w:rsidR="00885182" w:rsidRDefault="00000000">
      <w:pPr>
        <w:pStyle w:val="Heading2"/>
      </w:pPr>
      <w:r>
        <w:t>7.4 Late-Delivery Classification</w:t>
      </w:r>
    </w:p>
    <w:p w14:paraId="46755A61" w14:textId="77777777" w:rsidR="00885182" w:rsidRDefault="00000000">
      <w:pPr>
        <w:keepNext/>
        <w:spacing w:before="120" w:after="60"/>
      </w:pPr>
      <w:r>
        <w:rPr>
          <w:b/>
          <w:bCs/>
          <w:i/>
          <w:iCs/>
          <w:color w:val="2E75B6"/>
          <w:sz w:val="20"/>
          <w:szCs w:val="20"/>
        </w:rPr>
        <w:t>Listing 4: Leakage-safe classification pipeline</w:t>
      </w:r>
    </w:p>
    <w:p w14:paraId="1F190C8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sklearn.model_selection import train_test_split</w:t>
      </w:r>
    </w:p>
    <w:p w14:paraId="1F02C0A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sklearn.compose import ColumnTransformer</w:t>
      </w:r>
    </w:p>
    <w:p w14:paraId="47A6B60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sklearn.preprocessing import OneHotEncoder, StandardScaler</w:t>
      </w:r>
    </w:p>
    <w:p w14:paraId="61A28DE0"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sklearn.pipeline import Pipeline</w:t>
      </w:r>
    </w:p>
    <w:p w14:paraId="3429A7F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sklearn.ensemble import GradientBoostingClassifier</w:t>
      </w:r>
    </w:p>
    <w:p w14:paraId="3D1D5D30"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sklearn.metrics import classification_report, roc_auc_score</w:t>
      </w:r>
    </w:p>
    <w:p w14:paraId="2A8CC59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758512C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ONLY features known at order placement (avoids target leakage).</w:t>
      </w:r>
    </w:p>
    <w:p w14:paraId="0D2F910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Excluded on purpose: "Days for shipping (real)", "Delivery Status".</w:t>
      </w:r>
    </w:p>
    <w:p w14:paraId="74DC715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cat = ["Shipping Mode", "Order Region", "Market", "Category Name",</w:t>
      </w:r>
    </w:p>
    <w:p w14:paraId="47F4293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"Customer Segment", "Department Name"]</w:t>
      </w:r>
    </w:p>
    <w:p w14:paraId="7CDDCEF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numf = ["Days for shipment (scheduled)", "Order Item Quantity",</w:t>
      </w:r>
    </w:p>
    <w:p w14:paraId="6459A51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"Order Item Discount Rate", "Sales"]</w:t>
      </w:r>
    </w:p>
    <w:p w14:paraId="5E1FF2D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df["order_month"] = df["order_date"].dt.month</w:t>
      </w:r>
    </w:p>
    <w:p w14:paraId="0AB33F5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df["order_dow"]   = df["order_date"].dt.dayofweek</w:t>
      </w:r>
    </w:p>
    <w:p w14:paraId="19922A1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numf += ["order_month", "order_dow"]</w:t>
      </w:r>
    </w:p>
    <w:p w14:paraId="1765E91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3BABA8F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X, y = df[cat + numf], df["Late_delivery_risk"]</w:t>
      </w:r>
    </w:p>
    <w:p w14:paraId="437DD98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X_tr, X_te, y_tr, y_te = train_test_split(X, y, test_size=0.2,</w:t>
      </w:r>
    </w:p>
    <w:p w14:paraId="4E0E188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stratify=y, random_state=42)</w:t>
      </w:r>
    </w:p>
    <w:p w14:paraId="0DCFFE1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7F5456C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prep = ColumnTransformer([</w:t>
      </w:r>
    </w:p>
    <w:p w14:paraId="6193067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lastRenderedPageBreak/>
        <w:t xml:space="preserve">    ("cat", OneHotEncoder(handle_unknown="ignore"), cat),</w:t>
      </w:r>
    </w:p>
    <w:p w14:paraId="606CA16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("num", StandardScaler(), numf)])</w:t>
      </w:r>
    </w:p>
    <w:p w14:paraId="4277FA6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clf = Pipeline([("prep", prep),</w:t>
      </w:r>
    </w:p>
    <w:p w14:paraId="0FCD238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("gbm", GradientBoostingClassifier(random_state=42))])</w:t>
      </w:r>
    </w:p>
    <w:p w14:paraId="4BD9703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clf.fit(X_tr, y_tr)</w:t>
      </w:r>
    </w:p>
    <w:p w14:paraId="6FB2332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2261958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proba = clf.predict_proba(X_te)[:, 1]</w:t>
      </w:r>
    </w:p>
    <w:p w14:paraId="14B2D3D5"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print("ROC-AUC:", roc_auc_score(y_te, proba))</w:t>
      </w:r>
    </w:p>
    <w:p w14:paraId="2B75602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print(classification_report(y_te, proba &gt; 0.5))</w:t>
      </w:r>
    </w:p>
    <w:p w14:paraId="50F6A6D6" w14:textId="77777777" w:rsidR="00885182" w:rsidRDefault="00885182">
      <w:pPr>
        <w:spacing w:after="120"/>
      </w:pPr>
    </w:p>
    <w:p w14:paraId="216B4473" w14:textId="77777777" w:rsidR="00885182" w:rsidRDefault="00000000">
      <w:pPr>
        <w:pStyle w:val="Heading2"/>
      </w:pPr>
      <w:r>
        <w:t>7.5 Demand Forecasting and Safety Stock</w:t>
      </w:r>
    </w:p>
    <w:p w14:paraId="2B2DA80D" w14:textId="77777777" w:rsidR="00885182" w:rsidRDefault="00000000">
      <w:pPr>
        <w:keepNext/>
        <w:spacing w:before="120" w:after="60"/>
      </w:pPr>
      <w:r>
        <w:rPr>
          <w:b/>
          <w:bCs/>
          <w:i/>
          <w:iCs/>
          <w:color w:val="2E75B6"/>
          <w:sz w:val="20"/>
          <w:szCs w:val="20"/>
        </w:rPr>
        <w:t>Listing 5: Holt-Winters baseline, lag-feature regression, safety stock</w:t>
      </w:r>
    </w:p>
    <w:p w14:paraId="1194BE0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statsmodels.tsa.holtwinters import ExponentialSmoothing</w:t>
      </w:r>
    </w:p>
    <w:p w14:paraId="124A30E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sklearn.ensemble import GradientBoostingRegressor</w:t>
      </w:r>
    </w:p>
    <w:p w14:paraId="434340D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sklearn.metrics import mean_absolute_percentage_error as mape</w:t>
      </w:r>
    </w:p>
    <w:p w14:paraId="061B956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6B3E8E3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weekly = (df.set_index("order_date")["Order Item Quantity"]</w:t>
      </w:r>
    </w:p>
    <w:p w14:paraId="59E1D37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.resample("W").sum())</w:t>
      </w:r>
    </w:p>
    <w:p w14:paraId="477ADBE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train, test = weekly[:-12], weekly[-12:]        # hold out last 12 weeks</w:t>
      </w:r>
    </w:p>
    <w:p w14:paraId="4F529B3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2F1A2BB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Baseline: Holt-Winters (trend + yearly seasonality)</w:t>
      </w:r>
    </w:p>
    <w:p w14:paraId="1A0C841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hw = ExponentialSmoothing(train, trend="add", seasonal="add",</w:t>
      </w:r>
    </w:p>
    <w:p w14:paraId="6D345A6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seasonal_periods=52).fit()</w:t>
      </w:r>
    </w:p>
    <w:p w14:paraId="0C7DA29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print("Holt-Winters MAPE:", mape(test, hw.forecast(12)))</w:t>
      </w:r>
    </w:p>
    <w:p w14:paraId="4AD2A3D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0DE5338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ML model: lag / rolling features (regression)</w:t>
      </w:r>
    </w:p>
    <w:p w14:paraId="2CF748A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feat = pd.DataFrame({"y": weekly})</w:t>
      </w:r>
    </w:p>
    <w:p w14:paraId="25AB948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for lag in (1, 2, 4, 52):</w:t>
      </w:r>
    </w:p>
    <w:p w14:paraId="426EA330"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feat[f"lag{lag}"] = feat["y"].shift(lag)</w:t>
      </w:r>
    </w:p>
    <w:p w14:paraId="29774A9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feat["roll4"] = feat["y"].shift(1).rolling(4).mean()</w:t>
      </w:r>
    </w:p>
    <w:p w14:paraId="6075811C"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feat["week"]  = feat.index.isocalendar().week.astype(int)</w:t>
      </w:r>
    </w:p>
    <w:p w14:paraId="16E6EB7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feat = feat.dropna()</w:t>
      </w:r>
    </w:p>
    <w:p w14:paraId="33E4C57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tr, te = feat.iloc[:-12], feat.iloc[-12:]</w:t>
      </w:r>
    </w:p>
    <w:p w14:paraId="6A795D9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gbr = GradientBoostingRegressor(random_state=42).fit(tr.drop(columns="y"), tr["y"])</w:t>
      </w:r>
    </w:p>
    <w:p w14:paraId="4D09775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print("GBR MAPE:", mape(te["y"], gbr.predict(te.drop(columns="y"))))</w:t>
      </w:r>
    </w:p>
    <w:p w14:paraId="7F34825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1C7880B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Safety stock from forecast error (service level z = 1.65, lead time L weeks)</w:t>
      </w:r>
    </w:p>
    <w:p w14:paraId="55EDFEB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sigma = (te["y"] - gbr.predict(te.drop(columns="y"))).std()</w:t>
      </w:r>
    </w:p>
    <w:p w14:paraId="265161F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L = 2</w:t>
      </w:r>
    </w:p>
    <w:p w14:paraId="1B28E08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safety_stock = 1.65 * sigma * np.sqrt(L)</w:t>
      </w:r>
    </w:p>
    <w:p w14:paraId="0A3A8F09" w14:textId="77777777" w:rsidR="00885182" w:rsidRDefault="00885182">
      <w:pPr>
        <w:spacing w:after="120"/>
      </w:pPr>
    </w:p>
    <w:p w14:paraId="038E06A5" w14:textId="77777777" w:rsidR="00885182" w:rsidRDefault="00000000">
      <w:pPr>
        <w:pStyle w:val="Heading2"/>
      </w:pPr>
      <w:r>
        <w:t>7.6 Regional Clustering</w:t>
      </w:r>
    </w:p>
    <w:p w14:paraId="7AA18828" w14:textId="77777777" w:rsidR="00885182" w:rsidRDefault="00000000">
      <w:pPr>
        <w:keepNext/>
        <w:spacing w:before="120" w:after="60"/>
      </w:pPr>
      <w:r>
        <w:rPr>
          <w:b/>
          <w:bCs/>
          <w:i/>
          <w:iCs/>
          <w:color w:val="2E75B6"/>
          <w:sz w:val="20"/>
          <w:szCs w:val="20"/>
        </w:rPr>
        <w:t>Listing 6: K-Means with silhouette selection</w:t>
      </w:r>
    </w:p>
    <w:p w14:paraId="21F16AC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sklearn.cluster import KMeans</w:t>
      </w:r>
    </w:p>
    <w:p w14:paraId="459A450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from sklearn.metrics import silhouette_score</w:t>
      </w:r>
    </w:p>
    <w:p w14:paraId="4A58387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357A721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Region-level operational profile</w:t>
      </w:r>
    </w:p>
    <w:p w14:paraId="35789050"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prof = df.groupby("Order Region").agg(</w:t>
      </w:r>
    </w:p>
    <w:p w14:paraId="6D45155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late_rate=("Late_delivery_risk", "mean"),</w:t>
      </w:r>
    </w:p>
    <w:p w14:paraId="0E519BD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avg_ship_days=("Days for shipping (real)", "mean"),</w:t>
      </w:r>
    </w:p>
    <w:p w14:paraId="6BD4D8D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avg_order_value=("Sales", "mean"),</w:t>
      </w:r>
    </w:p>
    <w:p w14:paraId="5F8F26A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avg_discount=("Order Item Discount Rate", "mean"),</w:t>
      </w:r>
    </w:p>
    <w:p w14:paraId="11CB261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orders=("Order Id", "nunique"))</w:t>
      </w:r>
    </w:p>
    <w:p w14:paraId="3981347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2CC7B47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Z = StandardScaler().fit_transform(prof)</w:t>
      </w:r>
    </w:p>
    <w:p w14:paraId="046237C2"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scores = {k: silhouette_score(Z, KMeans(k, n_init=10, random_state=0).fit_predict(Z))</w:t>
      </w:r>
    </w:p>
    <w:p w14:paraId="4701C5B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for k in range(2, 7)}</w:t>
      </w:r>
    </w:p>
    <w:p w14:paraId="2A0C1A0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k_best = max(scores, key=scores.get)</w:t>
      </w:r>
    </w:p>
    <w:p w14:paraId="2D4FA975"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prof["segment"] = KMeans(k_best, n_init=10, random_state=0).fit_predict(Z)</w:t>
      </w:r>
    </w:p>
    <w:p w14:paraId="6424AD5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lastRenderedPageBreak/>
        <w:t>print(prof.groupby("segment").mean().round(2))</w:t>
      </w:r>
    </w:p>
    <w:p w14:paraId="6E1AD984" w14:textId="77777777" w:rsidR="00885182" w:rsidRDefault="00885182">
      <w:pPr>
        <w:spacing w:after="120"/>
      </w:pPr>
    </w:p>
    <w:p w14:paraId="171780E9" w14:textId="77777777" w:rsidR="00885182" w:rsidRDefault="00000000">
      <w:pPr>
        <w:pStyle w:val="Heading2"/>
      </w:pPr>
      <w:r>
        <w:t>7.7 Shipping-Mode Optimization</w:t>
      </w:r>
    </w:p>
    <w:p w14:paraId="7BB92A1B" w14:textId="77777777" w:rsidR="00885182" w:rsidRDefault="00000000">
      <w:pPr>
        <w:keepNext/>
        <w:spacing w:before="120" w:after="60"/>
      </w:pPr>
      <w:r>
        <w:rPr>
          <w:b/>
          <w:bCs/>
          <w:i/>
          <w:iCs/>
          <w:color w:val="2E75B6"/>
          <w:sz w:val="20"/>
          <w:szCs w:val="20"/>
        </w:rPr>
        <w:t>Listing 7: Linear program for mode assignment</w:t>
      </w:r>
    </w:p>
    <w:p w14:paraId="0991483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import pulp</w:t>
      </w:r>
    </w:p>
    <w:p w14:paraId="258D44D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3797EA6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Decision: assign each order-group g to one shipping mode m so that total</w:t>
      </w:r>
    </w:p>
    <w:p w14:paraId="5A07CDD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cost is minimised while expected late orders stay under a service cap.</w:t>
      </w:r>
    </w:p>
    <w:p w14:paraId="78700D2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modes  = ["Standard Class", "Second Class", "First Class", "Same Day"]</w:t>
      </w:r>
    </w:p>
    <w:p w14:paraId="7DB4F0B8"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groups = prof.index.tolist()                       # e.g. order regions</w:t>
      </w:r>
    </w:p>
    <w:p w14:paraId="2183D08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cost   = {(g, m): cost_table.loc[g, m] for g in groups for m in modes}</w:t>
      </w:r>
    </w:p>
    <w:p w14:paraId="58E3DDD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p_late = {(g, m): late_model.loc[g, m] for g in groups for m in modes}  # from classifier</w:t>
      </w:r>
    </w:p>
    <w:p w14:paraId="38C1E17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n      = demand_forecast                            # forecast orders per group</w:t>
      </w:r>
    </w:p>
    <w:p w14:paraId="00F4393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34441E1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prob = pulp.LpProblem("ShippingModeAssignment", pulp.LpMinimize)</w:t>
      </w:r>
    </w:p>
    <w:p w14:paraId="344439A5"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x = pulp.LpVariable.dicts("x", cost.keys(), cat="Binary")</w:t>
      </w:r>
    </w:p>
    <w:p w14:paraId="38643EA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78C373D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prob += pulp.lpSum(n[g] * cost[g, m] * x[g, m] for g, m in cost)      # objective</w:t>
      </w:r>
    </w:p>
    <w:p w14:paraId="7D404DC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for g in groups:                                                       # one mode / group</w:t>
      </w:r>
    </w:p>
    <w:p w14:paraId="26F3E41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prob += pulp.lpSum(x[g, m] for m in modes) == 1</w:t>
      </w:r>
    </w:p>
    <w:p w14:paraId="7583283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prob += (pulp.lpSum(n[g] * p_late[g, m] * x[g, m] for g, m in cost)</w:t>
      </w:r>
    </w:p>
    <w:p w14:paraId="43ABA817"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&lt;= 0.25 * sum(n.values()))                                   # &lt;= 25 % late</w:t>
      </w:r>
    </w:p>
    <w:p w14:paraId="2B5C64FB"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prob += pulp.lpSum(n[g] * x[g, "Same Day"] for g in groups) &lt;= same_day_capacity</w:t>
      </w:r>
    </w:p>
    <w:p w14:paraId="129AB6DF"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w:t>
      </w:r>
    </w:p>
    <w:p w14:paraId="546639A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prob.solve(pulp.PULP_CBC_CMD(msg=False))</w:t>
      </w:r>
    </w:p>
    <w:p w14:paraId="70BE1DFE"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plan = {g: m for (g, m), v in x.items() if v.value() &gt; 0.5}</w:t>
      </w:r>
    </w:p>
    <w:p w14:paraId="48919C2C" w14:textId="77777777" w:rsidR="00885182" w:rsidRDefault="00885182">
      <w:pPr>
        <w:spacing w:after="120"/>
      </w:pPr>
    </w:p>
    <w:p w14:paraId="15212A6A" w14:textId="77777777" w:rsidR="00885182" w:rsidRDefault="00000000">
      <w:pPr>
        <w:pStyle w:val="Heading2"/>
      </w:pPr>
      <w:r>
        <w:t>7.8 Pipeline Skeleton</w:t>
      </w:r>
    </w:p>
    <w:p w14:paraId="3464E399" w14:textId="77777777" w:rsidR="00885182" w:rsidRDefault="00000000">
      <w:pPr>
        <w:keepNext/>
        <w:spacing w:before="120" w:after="60"/>
      </w:pPr>
      <w:r>
        <w:rPr>
          <w:b/>
          <w:bCs/>
          <w:i/>
          <w:iCs/>
          <w:color w:val="2E75B6"/>
          <w:sz w:val="20"/>
          <w:szCs w:val="20"/>
        </w:rPr>
        <w:t>Listing 8: Orchestration pseudocode</w:t>
      </w:r>
    </w:p>
    <w:p w14:paraId="1D7C3C2D"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Skeleton of the end-to-end pipeline (pseudocode)</w:t>
      </w:r>
    </w:p>
    <w:p w14:paraId="421D4AC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def run_pipeline(raw_path):</w:t>
      </w:r>
    </w:p>
    <w:p w14:paraId="78CAE2F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df      = load_and_clean(raw_path)          # Phase 2</w:t>
      </w:r>
    </w:p>
    <w:p w14:paraId="1A716DA1"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kpis    = compute_kpis(df)                  # Phase 3</w:t>
      </w:r>
    </w:p>
    <w:p w14:paraId="0C877BF4"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explore(df)                                 # Phase 3 - EDA</w:t>
      </w:r>
    </w:p>
    <w:p w14:paraId="44AAF78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X, y    = build_features(df)                # Phase 4</w:t>
      </w:r>
    </w:p>
    <w:p w14:paraId="6DE72FF0"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late_ml = train_classifier(X, y)            # Phase 4 - classification</w:t>
      </w:r>
    </w:p>
    <w:p w14:paraId="5926FCFA"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fc      = train_forecaster(df)              # Phase 4 - regression / time series</w:t>
      </w:r>
    </w:p>
    <w:p w14:paraId="47C3E72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segs    = cluster_regions(df)               # Phase 4 - clustering</w:t>
      </w:r>
    </w:p>
    <w:p w14:paraId="41877EF6"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plan    = optimise_modes(late_ml, fc, segs) # Phase 5 - optimisation</w:t>
      </w:r>
    </w:p>
    <w:p w14:paraId="061E7B43"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report(kpis, late_ml, fc, segs, plan)       # Phase 6 - dashboard / report</w:t>
      </w:r>
    </w:p>
    <w:p w14:paraId="5A6B6F49" w14:textId="77777777" w:rsidR="00885182" w:rsidRDefault="00000000">
      <w:pPr>
        <w:pBdr>
          <w:left w:val="single" w:sz="12" w:space="6" w:color="2E75B6"/>
        </w:pBdr>
        <w:shd w:val="clear" w:color="auto" w:fill="F3F5F8"/>
        <w:ind w:left="120"/>
      </w:pPr>
      <w:r>
        <w:rPr>
          <w:rFonts w:ascii="Courier New" w:eastAsia="Courier New" w:hAnsi="Courier New" w:cs="Courier New"/>
          <w:sz w:val="17"/>
          <w:szCs w:val="17"/>
        </w:rPr>
        <w:t xml:space="preserve">    return plan</w:t>
      </w:r>
    </w:p>
    <w:p w14:paraId="66993B54" w14:textId="77777777" w:rsidR="00885182" w:rsidRDefault="00885182">
      <w:pPr>
        <w:spacing w:after="120"/>
      </w:pPr>
    </w:p>
    <w:p w14:paraId="1F85F05E" w14:textId="77777777" w:rsidR="00885182" w:rsidRDefault="00000000">
      <w:pPr>
        <w:pStyle w:val="Heading1"/>
      </w:pPr>
      <w:r>
        <w:t>8. Expected Outcomes and Decision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885182" w14:paraId="3AFC3DC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7062FA5F" w14:textId="77777777" w:rsidR="00885182" w:rsidRDefault="00000000">
            <w:r>
              <w:rPr>
                <w:b/>
                <w:bCs/>
                <w:color w:val="FFFFFF"/>
                <w:sz w:val="19"/>
                <w:szCs w:val="19"/>
              </w:rPr>
              <w:t>Analysis</w:t>
            </w:r>
          </w:p>
        </w:tc>
        <w:tc>
          <w:tcPr>
            <w:tcW w:w="38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202BFF81" w14:textId="77777777" w:rsidR="00885182" w:rsidRDefault="00000000">
            <w:r>
              <w:rPr>
                <w:b/>
                <w:bCs/>
                <w:color w:val="FFFFFF"/>
                <w:sz w:val="19"/>
                <w:szCs w:val="19"/>
              </w:rPr>
              <w:t>Expected outcome</w:t>
            </w:r>
          </w:p>
        </w:tc>
        <w:tc>
          <w:tcPr>
            <w:tcW w:w="356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00" w:type="dxa"/>
              <w:bottom w:w="70" w:type="dxa"/>
              <w:right w:w="100" w:type="dxa"/>
            </w:tcMar>
          </w:tcPr>
          <w:p w14:paraId="52F5CE68" w14:textId="77777777" w:rsidR="00885182" w:rsidRDefault="00000000">
            <w:r>
              <w:rPr>
                <w:b/>
                <w:bCs/>
                <w:color w:val="FFFFFF"/>
                <w:sz w:val="19"/>
                <w:szCs w:val="19"/>
              </w:rPr>
              <w:t>Decision it supports</w:t>
            </w:r>
          </w:p>
        </w:tc>
      </w:tr>
      <w:tr w:rsidR="00885182" w14:paraId="7BB3C8C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D9E402" w14:textId="77777777" w:rsidR="00885182" w:rsidRDefault="00000000">
            <w:r>
              <w:rPr>
                <w:sz w:val="19"/>
                <w:szCs w:val="19"/>
              </w:rPr>
              <w:t>KPI baseline</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0D2B32" w14:textId="77777777" w:rsidR="00885182" w:rsidRDefault="00000000">
            <w:r>
              <w:rPr>
                <w:sz w:val="19"/>
                <w:szCs w:val="19"/>
              </w:rPr>
              <w:t>A clear view of OTD, delay, loss rate and margin by mode, region and month</w:t>
            </w:r>
          </w:p>
        </w:tc>
        <w:tc>
          <w:tcPr>
            <w:tcW w:w="3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3EEA6B" w14:textId="77777777" w:rsidR="00885182" w:rsidRDefault="00000000">
            <w:r>
              <w:rPr>
                <w:sz w:val="19"/>
                <w:szCs w:val="19"/>
              </w:rPr>
              <w:t>Where to focus improvement effort; setting realistic targets</w:t>
            </w:r>
          </w:p>
        </w:tc>
      </w:tr>
      <w:tr w:rsidR="00885182" w14:paraId="46E3DE8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29BC07" w14:textId="77777777" w:rsidR="00885182" w:rsidRDefault="00000000">
            <w:r>
              <w:rPr>
                <w:sz w:val="19"/>
                <w:szCs w:val="19"/>
              </w:rPr>
              <w:t>Late-delivery model</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1F34A1" w14:textId="77777777" w:rsidR="00885182" w:rsidRDefault="00000000">
            <w:r>
              <w:rPr>
                <w:sz w:val="19"/>
                <w:szCs w:val="19"/>
              </w:rPr>
              <w:t>Order-level late-risk score available before dispatch</w:t>
            </w:r>
          </w:p>
        </w:tc>
        <w:tc>
          <w:tcPr>
            <w:tcW w:w="3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32E766" w14:textId="77777777" w:rsidR="00885182" w:rsidRDefault="00000000">
            <w:r>
              <w:rPr>
                <w:sz w:val="19"/>
                <w:szCs w:val="19"/>
              </w:rPr>
              <w:t>Upgrade shipping, warn the customer, or reroute high-risk orders</w:t>
            </w:r>
          </w:p>
        </w:tc>
      </w:tr>
      <w:tr w:rsidR="00885182" w14:paraId="0C27187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DD2D99" w14:textId="77777777" w:rsidR="00885182" w:rsidRDefault="00000000">
            <w:r>
              <w:rPr>
                <w:sz w:val="19"/>
                <w:szCs w:val="19"/>
              </w:rPr>
              <w:t>Demand forecast</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2B1BC6" w14:textId="77777777" w:rsidR="00885182" w:rsidRDefault="00000000">
            <w:r>
              <w:rPr>
                <w:sz w:val="19"/>
                <w:szCs w:val="19"/>
              </w:rPr>
              <w:t>Weekly category forecasts with error bands</w:t>
            </w:r>
          </w:p>
        </w:tc>
        <w:tc>
          <w:tcPr>
            <w:tcW w:w="3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D568EC" w14:textId="77777777" w:rsidR="00885182" w:rsidRDefault="00000000">
            <w:r>
              <w:rPr>
                <w:sz w:val="19"/>
                <w:szCs w:val="19"/>
              </w:rPr>
              <w:t>Reorder quantities, safety stock and warehouse allocation</w:t>
            </w:r>
          </w:p>
        </w:tc>
      </w:tr>
      <w:tr w:rsidR="00885182" w14:paraId="5CC2B96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E1D136" w14:textId="77777777" w:rsidR="00885182" w:rsidRDefault="00000000">
            <w:r>
              <w:rPr>
                <w:sz w:val="19"/>
                <w:szCs w:val="19"/>
              </w:rPr>
              <w:lastRenderedPageBreak/>
              <w:t>Regional clusters</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23F1DD" w14:textId="77777777" w:rsidR="00885182" w:rsidRDefault="00000000">
            <w:r>
              <w:rPr>
                <w:sz w:val="19"/>
                <w:szCs w:val="19"/>
              </w:rPr>
              <w:t>A handful of region segments with distinct profiles</w:t>
            </w:r>
          </w:p>
        </w:tc>
        <w:tc>
          <w:tcPr>
            <w:tcW w:w="3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027EAE" w14:textId="77777777" w:rsidR="00885182" w:rsidRDefault="00000000">
            <w:r>
              <w:rPr>
                <w:sz w:val="19"/>
                <w:szCs w:val="19"/>
              </w:rPr>
              <w:t>Segment-specific carrier and service policies</w:t>
            </w:r>
          </w:p>
        </w:tc>
      </w:tr>
      <w:tr w:rsidR="00885182" w14:paraId="04DA39A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502067" w14:textId="77777777" w:rsidR="00885182" w:rsidRDefault="00000000">
            <w:r>
              <w:rPr>
                <w:sz w:val="19"/>
                <w:szCs w:val="19"/>
              </w:rPr>
              <w:t>Optimization</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F7E3C9" w14:textId="77777777" w:rsidR="00885182" w:rsidRDefault="00000000">
            <w:r>
              <w:rPr>
                <w:sz w:val="19"/>
                <w:szCs w:val="19"/>
              </w:rPr>
              <w:t>Cost-minimizing shipping plan meeting a lateness cap</w:t>
            </w:r>
          </w:p>
        </w:tc>
        <w:tc>
          <w:tcPr>
            <w:tcW w:w="35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EA8418" w14:textId="77777777" w:rsidR="00885182" w:rsidRDefault="00000000">
            <w:r>
              <w:rPr>
                <w:sz w:val="19"/>
                <w:szCs w:val="19"/>
              </w:rPr>
              <w:t>Default mode by region and category; premium-mode budget</w:t>
            </w:r>
          </w:p>
        </w:tc>
      </w:tr>
    </w:tbl>
    <w:p w14:paraId="42E37B16" w14:textId="77777777" w:rsidR="00885182" w:rsidRDefault="00885182">
      <w:pPr>
        <w:spacing w:after="120"/>
      </w:pPr>
    </w:p>
    <w:p w14:paraId="2BF5E1A5" w14:textId="77777777" w:rsidR="00885182" w:rsidRDefault="00000000">
      <w:pPr>
        <w:spacing w:after="120" w:line="276" w:lineRule="auto"/>
      </w:pPr>
      <w:r>
        <w:t>These outputs would move decisions from rules of thumb to evidence. Managers could set a service target, see its cost, and choose deliberately. Any improvement figures should be treated as hypotheses until tested on hold-out data or in a controlled pilot.</w:t>
      </w:r>
    </w:p>
    <w:p w14:paraId="12DE4AF0" w14:textId="77777777" w:rsidR="00885182" w:rsidRDefault="00000000">
      <w:pPr>
        <w:pStyle w:val="Heading1"/>
      </w:pPr>
      <w:r>
        <w:t>9. Conclusion</w:t>
      </w:r>
    </w:p>
    <w:p w14:paraId="74EDA46A" w14:textId="77777777" w:rsidR="00885182" w:rsidRDefault="00000000">
      <w:pPr>
        <w:spacing w:after="120" w:line="276" w:lineRule="auto"/>
      </w:pPr>
      <w:r>
        <w:t>This plan turns a common logistics pain point, late and unprofitable deliveries, into a structured analytical project. It defines a realistic scenario, five measurable KPIs, a grounded set of public data sources, and a six-phase roadmap that moves from raw data to an optimized shipping plan. The code illustrations show that each step is feasible in standard Python libraries.</w:t>
      </w:r>
    </w:p>
    <w:p w14:paraId="5BC95E6F" w14:textId="77777777" w:rsidR="00885182" w:rsidRDefault="00000000">
      <w:pPr>
        <w:spacing w:after="120" w:line="276" w:lineRule="auto"/>
      </w:pPr>
      <w:r>
        <w:t>The key design choices are to avoid target leakage, validate forecasts on time-ordered hold-out data, and state assumptions openly where data is missing. Together they keep the results credible and useful for decision-making. The next step is Phase 2: cleaning the data and establishing the KPI baseline.</w:t>
      </w:r>
    </w:p>
    <w:p w14:paraId="57389FC4" w14:textId="77777777" w:rsidR="00885182" w:rsidRDefault="00000000">
      <w:pPr>
        <w:pStyle w:val="Heading1"/>
      </w:pPr>
      <w:r>
        <w:t>10. References</w:t>
      </w:r>
    </w:p>
    <w:p w14:paraId="3255FB12" w14:textId="77777777" w:rsidR="00885182" w:rsidRDefault="00000000">
      <w:pPr>
        <w:pStyle w:val="ListParagraph"/>
        <w:numPr>
          <w:ilvl w:val="0"/>
          <w:numId w:val="4"/>
        </w:numPr>
        <w:spacing w:after="80" w:line="264" w:lineRule="auto"/>
      </w:pPr>
      <w:r>
        <w:rPr>
          <w:sz w:val="20"/>
          <w:szCs w:val="20"/>
        </w:rPr>
        <w:t>Constante, F., Silva, F., and Pereira, A. (2019). DataCo Smart Supply Chain for Big Data Analysis. Mendeley Data, Version 5. https://doi.org/10.17632/8gx2fvg2k6.5 (also available on Kaggle).</w:t>
      </w:r>
    </w:p>
    <w:p w14:paraId="278DA55A" w14:textId="77777777" w:rsidR="00885182" w:rsidRDefault="00000000">
      <w:pPr>
        <w:pStyle w:val="ListParagraph"/>
        <w:numPr>
          <w:ilvl w:val="0"/>
          <w:numId w:val="4"/>
        </w:numPr>
        <w:spacing w:after="80" w:line="264" w:lineRule="auto"/>
      </w:pPr>
      <w:r>
        <w:rPr>
          <w:sz w:val="20"/>
          <w:szCs w:val="20"/>
        </w:rPr>
        <w:t>Chopra, S., and Meindl, P. Supply Chain Management: Strategy, Planning, and Operation. Pearson.</w:t>
      </w:r>
    </w:p>
    <w:p w14:paraId="000D2FF0" w14:textId="77777777" w:rsidR="00885182" w:rsidRDefault="00000000">
      <w:pPr>
        <w:pStyle w:val="ListParagraph"/>
        <w:numPr>
          <w:ilvl w:val="0"/>
          <w:numId w:val="4"/>
        </w:numPr>
        <w:spacing w:after="80" w:line="264" w:lineRule="auto"/>
      </w:pPr>
      <w:r>
        <w:rPr>
          <w:sz w:val="20"/>
          <w:szCs w:val="20"/>
        </w:rPr>
        <w:t>Hyndman, R. J., and Athanasopoulos, G. (2021). Forecasting: Principles and Practice (3rd ed.). OTexts. https://otexts.com/fpp3/</w:t>
      </w:r>
    </w:p>
    <w:p w14:paraId="14F4AD2F" w14:textId="77777777" w:rsidR="00885182" w:rsidRDefault="00000000">
      <w:pPr>
        <w:pStyle w:val="ListParagraph"/>
        <w:numPr>
          <w:ilvl w:val="0"/>
          <w:numId w:val="4"/>
        </w:numPr>
        <w:spacing w:after="80" w:line="264" w:lineRule="auto"/>
      </w:pPr>
      <w:r>
        <w:rPr>
          <w:sz w:val="20"/>
          <w:szCs w:val="20"/>
        </w:rPr>
        <w:t>Dantzig, G. B., and Ramser, J. H. (1959). The Truck Dispatching Problem. Management Science, 6(1), 80-91.</w:t>
      </w:r>
    </w:p>
    <w:p w14:paraId="09A490E3" w14:textId="77777777" w:rsidR="00885182" w:rsidRDefault="00000000">
      <w:pPr>
        <w:pStyle w:val="ListParagraph"/>
        <w:numPr>
          <w:ilvl w:val="0"/>
          <w:numId w:val="4"/>
        </w:numPr>
        <w:spacing w:after="80" w:line="264" w:lineRule="auto"/>
      </w:pPr>
      <w:r>
        <w:rPr>
          <w:sz w:val="20"/>
          <w:szCs w:val="20"/>
        </w:rPr>
        <w:t>Toth, P., and Vigo, D. (Eds.) (2014). Vehicle Routing: Problems, Methods, and Applications (2nd ed.). SIAM.</w:t>
      </w:r>
    </w:p>
    <w:p w14:paraId="09570710" w14:textId="77777777" w:rsidR="00885182" w:rsidRDefault="00000000">
      <w:pPr>
        <w:pStyle w:val="ListParagraph"/>
        <w:numPr>
          <w:ilvl w:val="0"/>
          <w:numId w:val="4"/>
        </w:numPr>
        <w:spacing w:after="80" w:line="264" w:lineRule="auto"/>
      </w:pPr>
      <w:r>
        <w:rPr>
          <w:sz w:val="20"/>
          <w:szCs w:val="20"/>
        </w:rPr>
        <w:t>Pedregosa, F., et al. (2011). Scikit-learn: Machine Learning in Python. Journal of Machine Learning Research, 12, 2825-2830.</w:t>
      </w:r>
    </w:p>
    <w:p w14:paraId="6AB6B3BD" w14:textId="77777777" w:rsidR="00885182" w:rsidRDefault="00000000">
      <w:pPr>
        <w:pStyle w:val="ListParagraph"/>
        <w:numPr>
          <w:ilvl w:val="0"/>
          <w:numId w:val="4"/>
        </w:numPr>
        <w:spacing w:after="80" w:line="264" w:lineRule="auto"/>
      </w:pPr>
      <w:r>
        <w:rPr>
          <w:sz w:val="20"/>
          <w:szCs w:val="20"/>
        </w:rPr>
        <w:t>World Bank. Logistics Performance Index. https://lpi.worldbank.org/</w:t>
      </w:r>
    </w:p>
    <w:p w14:paraId="7E1A59E1" w14:textId="77777777" w:rsidR="00885182" w:rsidRDefault="00000000">
      <w:pPr>
        <w:pStyle w:val="ListParagraph"/>
        <w:numPr>
          <w:ilvl w:val="0"/>
          <w:numId w:val="4"/>
        </w:numPr>
        <w:spacing w:after="80" w:line="264" w:lineRule="auto"/>
      </w:pPr>
      <w:r>
        <w:rPr>
          <w:sz w:val="20"/>
          <w:szCs w:val="20"/>
        </w:rPr>
        <w:t>Yaaran, I. DataCo Smart Supply Chain: Profit Prediction and Loss Detection. Hugging Face repository idoyaaran/dataco-supply-chain-model (public analysis of cleaning steps and class balance).</w:t>
      </w:r>
    </w:p>
    <w:p w14:paraId="53F6FCE8" w14:textId="77777777" w:rsidR="00885182" w:rsidRDefault="00000000">
      <w:pPr>
        <w:pStyle w:val="ListParagraph"/>
        <w:numPr>
          <w:ilvl w:val="0"/>
          <w:numId w:val="4"/>
        </w:numPr>
        <w:spacing w:after="80" w:line="264" w:lineRule="auto"/>
      </w:pPr>
      <w:r>
        <w:rPr>
          <w:sz w:val="20"/>
          <w:szCs w:val="20"/>
        </w:rPr>
        <w:t>Research Square preprint rs-10027505 (supply chain risk framework validated on the DataCo dataset; leakage-free feature design and late/cancelled share).</w:t>
      </w:r>
    </w:p>
    <w:sectPr w:rsidR="00885182">
      <w:headerReference w:type="default" r:id="rId7"/>
      <w:footerReference w:type="default" r:id="rId8"/>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14C6" w14:textId="77777777" w:rsidR="00C75367" w:rsidRDefault="00C75367">
      <w:r>
        <w:separator/>
      </w:r>
    </w:p>
  </w:endnote>
  <w:endnote w:type="continuationSeparator" w:id="0">
    <w:p w14:paraId="032F5C3E" w14:textId="77777777" w:rsidR="00C75367" w:rsidRDefault="00C75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6F81" w14:textId="77777777" w:rsidR="00885182"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C51E0D">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FA2D" w14:textId="77777777" w:rsidR="00C75367" w:rsidRDefault="00C75367">
      <w:r>
        <w:separator/>
      </w:r>
    </w:p>
  </w:footnote>
  <w:footnote w:type="continuationSeparator" w:id="0">
    <w:p w14:paraId="6CF77AF8" w14:textId="77777777" w:rsidR="00C75367" w:rsidRDefault="00C75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C1D9" w14:textId="77777777" w:rsidR="00885182" w:rsidRDefault="00000000">
    <w:pPr>
      <w:jc w:val="right"/>
    </w:pPr>
    <w:r>
      <w:rPr>
        <w:color w:val="7F7F7F"/>
        <w:sz w:val="16"/>
        <w:szCs w:val="16"/>
      </w:rPr>
      <w:t>Strategic Planning Report | Logistics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36A"/>
    <w:multiLevelType w:val="hybridMultilevel"/>
    <w:tmpl w:val="BDB8C65C"/>
    <w:lvl w:ilvl="0" w:tplc="679C6A42">
      <w:start w:val="1"/>
      <w:numFmt w:val="bullet"/>
      <w:lvlText w:val="●"/>
      <w:lvlJc w:val="left"/>
      <w:pPr>
        <w:ind w:left="720" w:hanging="360"/>
      </w:pPr>
    </w:lvl>
    <w:lvl w:ilvl="1" w:tplc="F3083BA8">
      <w:start w:val="1"/>
      <w:numFmt w:val="bullet"/>
      <w:lvlText w:val="○"/>
      <w:lvlJc w:val="left"/>
      <w:pPr>
        <w:ind w:left="1440" w:hanging="360"/>
      </w:pPr>
    </w:lvl>
    <w:lvl w:ilvl="2" w:tplc="16AE5CC2">
      <w:start w:val="1"/>
      <w:numFmt w:val="bullet"/>
      <w:lvlText w:val="■"/>
      <w:lvlJc w:val="left"/>
      <w:pPr>
        <w:ind w:left="2160" w:hanging="360"/>
      </w:pPr>
    </w:lvl>
    <w:lvl w:ilvl="3" w:tplc="EDEADA26">
      <w:start w:val="1"/>
      <w:numFmt w:val="bullet"/>
      <w:lvlText w:val="●"/>
      <w:lvlJc w:val="left"/>
      <w:pPr>
        <w:ind w:left="2880" w:hanging="360"/>
      </w:pPr>
    </w:lvl>
    <w:lvl w:ilvl="4" w:tplc="6986B6A8">
      <w:start w:val="1"/>
      <w:numFmt w:val="bullet"/>
      <w:lvlText w:val="○"/>
      <w:lvlJc w:val="left"/>
      <w:pPr>
        <w:ind w:left="3600" w:hanging="360"/>
      </w:pPr>
    </w:lvl>
    <w:lvl w:ilvl="5" w:tplc="EC90F6EC">
      <w:start w:val="1"/>
      <w:numFmt w:val="bullet"/>
      <w:lvlText w:val="■"/>
      <w:lvlJc w:val="left"/>
      <w:pPr>
        <w:ind w:left="4320" w:hanging="360"/>
      </w:pPr>
    </w:lvl>
    <w:lvl w:ilvl="6" w:tplc="4206630C">
      <w:start w:val="1"/>
      <w:numFmt w:val="bullet"/>
      <w:lvlText w:val="●"/>
      <w:lvlJc w:val="left"/>
      <w:pPr>
        <w:ind w:left="5040" w:hanging="360"/>
      </w:pPr>
    </w:lvl>
    <w:lvl w:ilvl="7" w:tplc="47BC519C">
      <w:start w:val="1"/>
      <w:numFmt w:val="bullet"/>
      <w:lvlText w:val="●"/>
      <w:lvlJc w:val="left"/>
      <w:pPr>
        <w:ind w:left="5760" w:hanging="360"/>
      </w:pPr>
    </w:lvl>
    <w:lvl w:ilvl="8" w:tplc="4AD2DF1E">
      <w:start w:val="1"/>
      <w:numFmt w:val="bullet"/>
      <w:lvlText w:val="●"/>
      <w:lvlJc w:val="left"/>
      <w:pPr>
        <w:ind w:left="6480" w:hanging="360"/>
      </w:pPr>
    </w:lvl>
  </w:abstractNum>
  <w:abstractNum w:abstractNumId="1" w15:restartNumberingAfterBreak="0">
    <w:nsid w:val="43E27D6F"/>
    <w:multiLevelType w:val="hybridMultilevel"/>
    <w:tmpl w:val="D6643F5A"/>
    <w:lvl w:ilvl="0" w:tplc="EC3EBC42">
      <w:start w:val="1"/>
      <w:numFmt w:val="bullet"/>
      <w:lvlText w:val="•"/>
      <w:lvlJc w:val="left"/>
      <w:pPr>
        <w:ind w:left="720" w:hanging="360"/>
      </w:pPr>
    </w:lvl>
    <w:lvl w:ilvl="1" w:tplc="BABA0778">
      <w:numFmt w:val="decimal"/>
      <w:lvlText w:val=""/>
      <w:lvlJc w:val="left"/>
    </w:lvl>
    <w:lvl w:ilvl="2" w:tplc="D3981C9E">
      <w:numFmt w:val="decimal"/>
      <w:lvlText w:val=""/>
      <w:lvlJc w:val="left"/>
    </w:lvl>
    <w:lvl w:ilvl="3" w:tplc="4A24B9FE">
      <w:numFmt w:val="decimal"/>
      <w:lvlText w:val=""/>
      <w:lvlJc w:val="left"/>
    </w:lvl>
    <w:lvl w:ilvl="4" w:tplc="E89C35B0">
      <w:numFmt w:val="decimal"/>
      <w:lvlText w:val=""/>
      <w:lvlJc w:val="left"/>
    </w:lvl>
    <w:lvl w:ilvl="5" w:tplc="26E81494">
      <w:numFmt w:val="decimal"/>
      <w:lvlText w:val=""/>
      <w:lvlJc w:val="left"/>
    </w:lvl>
    <w:lvl w:ilvl="6" w:tplc="F84E8836">
      <w:numFmt w:val="decimal"/>
      <w:lvlText w:val=""/>
      <w:lvlJc w:val="left"/>
    </w:lvl>
    <w:lvl w:ilvl="7" w:tplc="225455F6">
      <w:numFmt w:val="decimal"/>
      <w:lvlText w:val=""/>
      <w:lvlJc w:val="left"/>
    </w:lvl>
    <w:lvl w:ilvl="8" w:tplc="5532E44C">
      <w:numFmt w:val="decimal"/>
      <w:lvlText w:val=""/>
      <w:lvlJc w:val="left"/>
    </w:lvl>
  </w:abstractNum>
  <w:abstractNum w:abstractNumId="2" w15:restartNumberingAfterBreak="0">
    <w:nsid w:val="461A0570"/>
    <w:multiLevelType w:val="hybridMultilevel"/>
    <w:tmpl w:val="783E5C88"/>
    <w:lvl w:ilvl="0" w:tplc="26586252">
      <w:start w:val="1"/>
      <w:numFmt w:val="decimal"/>
      <w:lvlText w:val="[%1]"/>
      <w:lvlJc w:val="left"/>
      <w:pPr>
        <w:ind w:left="720" w:hanging="500"/>
      </w:pPr>
    </w:lvl>
    <w:lvl w:ilvl="1" w:tplc="48A2CEB0">
      <w:numFmt w:val="decimal"/>
      <w:lvlText w:val=""/>
      <w:lvlJc w:val="left"/>
    </w:lvl>
    <w:lvl w:ilvl="2" w:tplc="BC20A76C">
      <w:numFmt w:val="decimal"/>
      <w:lvlText w:val=""/>
      <w:lvlJc w:val="left"/>
    </w:lvl>
    <w:lvl w:ilvl="3" w:tplc="69DEDEC4">
      <w:numFmt w:val="decimal"/>
      <w:lvlText w:val=""/>
      <w:lvlJc w:val="left"/>
    </w:lvl>
    <w:lvl w:ilvl="4" w:tplc="C48A537E">
      <w:numFmt w:val="decimal"/>
      <w:lvlText w:val=""/>
      <w:lvlJc w:val="left"/>
    </w:lvl>
    <w:lvl w:ilvl="5" w:tplc="744CE308">
      <w:numFmt w:val="decimal"/>
      <w:lvlText w:val=""/>
      <w:lvlJc w:val="left"/>
    </w:lvl>
    <w:lvl w:ilvl="6" w:tplc="6980D1BA">
      <w:numFmt w:val="decimal"/>
      <w:lvlText w:val=""/>
      <w:lvlJc w:val="left"/>
    </w:lvl>
    <w:lvl w:ilvl="7" w:tplc="684476D0">
      <w:numFmt w:val="decimal"/>
      <w:lvlText w:val=""/>
      <w:lvlJc w:val="left"/>
    </w:lvl>
    <w:lvl w:ilvl="8" w:tplc="7B1C3FAE">
      <w:numFmt w:val="decimal"/>
      <w:lvlText w:val=""/>
      <w:lvlJc w:val="left"/>
    </w:lvl>
  </w:abstractNum>
  <w:abstractNum w:abstractNumId="3" w15:restartNumberingAfterBreak="0">
    <w:nsid w:val="6A7D7F78"/>
    <w:multiLevelType w:val="hybridMultilevel"/>
    <w:tmpl w:val="E7928EBC"/>
    <w:lvl w:ilvl="0" w:tplc="6A6663E2">
      <w:start w:val="1"/>
      <w:numFmt w:val="decimal"/>
      <w:lvlText w:val="%1."/>
      <w:lvlJc w:val="left"/>
      <w:pPr>
        <w:ind w:left="720" w:hanging="360"/>
      </w:pPr>
    </w:lvl>
    <w:lvl w:ilvl="1" w:tplc="2B4A2E34">
      <w:numFmt w:val="decimal"/>
      <w:lvlText w:val=""/>
      <w:lvlJc w:val="left"/>
    </w:lvl>
    <w:lvl w:ilvl="2" w:tplc="00AC2652">
      <w:numFmt w:val="decimal"/>
      <w:lvlText w:val=""/>
      <w:lvlJc w:val="left"/>
    </w:lvl>
    <w:lvl w:ilvl="3" w:tplc="9F5E79BA">
      <w:numFmt w:val="decimal"/>
      <w:lvlText w:val=""/>
      <w:lvlJc w:val="left"/>
    </w:lvl>
    <w:lvl w:ilvl="4" w:tplc="4D4E006E">
      <w:numFmt w:val="decimal"/>
      <w:lvlText w:val=""/>
      <w:lvlJc w:val="left"/>
    </w:lvl>
    <w:lvl w:ilvl="5" w:tplc="D700CFF4">
      <w:numFmt w:val="decimal"/>
      <w:lvlText w:val=""/>
      <w:lvlJc w:val="left"/>
    </w:lvl>
    <w:lvl w:ilvl="6" w:tplc="76A8AA7C">
      <w:numFmt w:val="decimal"/>
      <w:lvlText w:val=""/>
      <w:lvlJc w:val="left"/>
    </w:lvl>
    <w:lvl w:ilvl="7" w:tplc="F128568E">
      <w:numFmt w:val="decimal"/>
      <w:lvlText w:val=""/>
      <w:lvlJc w:val="left"/>
    </w:lvl>
    <w:lvl w:ilvl="8" w:tplc="E5A0B746">
      <w:numFmt w:val="decimal"/>
      <w:lvlText w:val=""/>
      <w:lvlJc w:val="left"/>
    </w:lvl>
  </w:abstractNum>
  <w:num w:numId="1" w16cid:durableId="917863432">
    <w:abstractNumId w:val="0"/>
    <w:lvlOverride w:ilvl="0">
      <w:startOverride w:val="1"/>
    </w:lvlOverride>
  </w:num>
  <w:num w:numId="2" w16cid:durableId="1378050640">
    <w:abstractNumId w:val="1"/>
    <w:lvlOverride w:ilvl="0">
      <w:startOverride w:val="1"/>
    </w:lvlOverride>
  </w:num>
  <w:num w:numId="3" w16cid:durableId="1443962734">
    <w:abstractNumId w:val="3"/>
    <w:lvlOverride w:ilvl="0">
      <w:startOverride w:val="1"/>
    </w:lvlOverride>
  </w:num>
  <w:num w:numId="4" w16cid:durableId="16561827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182"/>
    <w:rsid w:val="006B70F9"/>
    <w:rsid w:val="00885182"/>
    <w:rsid w:val="00C51E0D"/>
    <w:rsid w:val="00C753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A682"/>
  <w15:docId w15:val="{99D8A30A-DD8A-455A-9254-43E00C0B8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3638</Words>
  <Characters>20741</Characters>
  <Application>Microsoft Office Word</Application>
  <DocSecurity>0</DocSecurity>
  <Lines>172</Lines>
  <Paragraphs>48</Paragraphs>
  <ScaleCrop>false</ScaleCrop>
  <Company/>
  <LinksUpToDate>false</LinksUpToDate>
  <CharactersWithSpaces>24331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Report - Logistics Data Analysis</dc:title>
  <dc:creator>Claude</dc:creator>
  <cp:lastModifiedBy>Soundariya Leela M</cp:lastModifiedBy>
  <cp:revision>2</cp:revision>
  <dcterms:created xsi:type="dcterms:W3CDTF">2026-09-29T15:10:00Z</dcterms:created>
  <dcterms:modified xsi:type="dcterms:W3CDTF">2026-09-29T15:13:00Z</dcterms:modified>
</cp:coreProperties>
</file>