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EF07B">
      <w:pPr>
        <w:rPr>
          <w:rFonts w:hint="default"/>
        </w:rPr>
      </w:pPr>
    </w:p>
    <w:p w14:paraId="6036F5D9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/>
          <w:b/>
          <w:bCs/>
        </w:rPr>
        <w:t xml:space="preserve"> </w:t>
      </w:r>
      <w:r>
        <w:rPr>
          <w:rFonts w:hint="default" w:asciiTheme="minorAscii" w:hAnsiTheme="minorAscii"/>
          <w:b/>
          <w:bCs/>
          <w:sz w:val="22"/>
          <w:szCs w:val="22"/>
        </w:rPr>
        <w:t>1. Project Overview</w:t>
      </w:r>
    </w:p>
    <w:p w14:paraId="163CD519">
      <w:pPr>
        <w:rPr>
          <w:rFonts w:hint="default" w:asciiTheme="minorAscii" w:hAnsiTheme="minorAscii"/>
          <w:sz w:val="22"/>
          <w:szCs w:val="22"/>
        </w:rPr>
      </w:pPr>
    </w:p>
    <w:p w14:paraId="41F46FD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Customer churn is one of the major challenges faced by telecom companies. Customer churn refers to customers discontinuing their services and moving to competitors. Predicting churn helps companies identify at-risk customers and take preventive actions to improve customer retention.</w:t>
      </w:r>
    </w:p>
    <w:p w14:paraId="67768862">
      <w:pPr>
        <w:rPr>
          <w:rFonts w:hint="default" w:asciiTheme="minorAscii" w:hAnsiTheme="minorAscii"/>
          <w:sz w:val="22"/>
          <w:szCs w:val="22"/>
        </w:rPr>
      </w:pPr>
    </w:p>
    <w:p w14:paraId="59772214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This project aims to build a machine learning model that predicts whether a telecom customer is likely to churn based on customer demographics, usage patterns, and service-related information.</w:t>
      </w:r>
    </w:p>
    <w:p w14:paraId="49E148EA">
      <w:pPr>
        <w:rPr>
          <w:rFonts w:hint="default" w:asciiTheme="minorAscii" w:hAnsiTheme="minorAscii"/>
          <w:sz w:val="22"/>
          <w:szCs w:val="22"/>
        </w:rPr>
      </w:pPr>
    </w:p>
    <w:p w14:paraId="43017651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2. Business Problem</w:t>
      </w:r>
    </w:p>
    <w:p w14:paraId="435CA869">
      <w:pPr>
        <w:rPr>
          <w:rFonts w:hint="default" w:asciiTheme="minorAscii" w:hAnsiTheme="minorAscii"/>
          <w:sz w:val="22"/>
          <w:szCs w:val="22"/>
        </w:rPr>
      </w:pPr>
    </w:p>
    <w:p w14:paraId="5FE152C6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Telecom companies lose significant revenue when customers leave their services. Identifying customers who are likely to churn allows businesses to:</w:t>
      </w:r>
    </w:p>
    <w:p w14:paraId="26475CAB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Improve customer retention.</w:t>
      </w:r>
    </w:p>
    <w:p w14:paraId="308B41BF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Reduce revenue loss.</w:t>
      </w:r>
    </w:p>
    <w:p w14:paraId="34F4D189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Design targeted marketing campaigns.</w:t>
      </w:r>
    </w:p>
    <w:p w14:paraId="7EF6A418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Improve customer satisfaction.</w:t>
      </w:r>
    </w:p>
    <w:p w14:paraId="30CBD2A1">
      <w:pPr>
        <w:ind w:firstLine="0" w:firstLineChars="0"/>
        <w:rPr>
          <w:rFonts w:hint="default" w:asciiTheme="minorAscii" w:hAnsiTheme="minorAscii"/>
          <w:sz w:val="22"/>
          <w:szCs w:val="22"/>
        </w:rPr>
      </w:pPr>
    </w:p>
    <w:p w14:paraId="011BC35C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objective of this project is to predict customer churn using machine learning techniques and visualize the results through an interactive Power BI dashboard.</w:t>
      </w:r>
    </w:p>
    <w:p w14:paraId="342E126F">
      <w:pPr>
        <w:rPr>
          <w:rFonts w:hint="default" w:asciiTheme="minorAscii" w:hAnsiTheme="minorAscii"/>
          <w:sz w:val="22"/>
          <w:szCs w:val="22"/>
        </w:rPr>
      </w:pPr>
    </w:p>
    <w:p w14:paraId="7F21380A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3. Dataset Description</w:t>
      </w:r>
    </w:p>
    <w:p w14:paraId="037D0D4A">
      <w:pPr>
        <w:rPr>
          <w:rFonts w:hint="default" w:asciiTheme="minorAscii" w:hAnsiTheme="minorAscii"/>
          <w:sz w:val="22"/>
          <w:szCs w:val="22"/>
        </w:rPr>
      </w:pPr>
    </w:p>
    <w:p w14:paraId="6D4F8628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dataset contains telecom customer information including:</w:t>
      </w:r>
    </w:p>
    <w:p w14:paraId="702BCF1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Age</w:t>
      </w:r>
    </w:p>
    <w:p w14:paraId="5B91E60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Gender</w:t>
      </w:r>
    </w:p>
    <w:p w14:paraId="3B9D41CD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Number of Dependents</w:t>
      </w:r>
    </w:p>
    <w:p w14:paraId="4B3D1754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Estimated Salary</w:t>
      </w:r>
    </w:p>
    <w:p w14:paraId="4FF8C98F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Calls Made</w:t>
      </w:r>
    </w:p>
    <w:p w14:paraId="6DBB3739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SMS Sent</w:t>
      </w:r>
    </w:p>
    <w:p w14:paraId="5DD90B7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Data Usage</w:t>
      </w:r>
    </w:p>
    <w:p w14:paraId="11FBB5D9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Tenure Days</w:t>
      </w:r>
    </w:p>
    <w:p w14:paraId="041ABC86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Telecom Partner</w:t>
      </w:r>
    </w:p>
    <w:p w14:paraId="7F88600D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City</w:t>
      </w:r>
    </w:p>
    <w:p w14:paraId="3707DE82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State</w:t>
      </w:r>
    </w:p>
    <w:p w14:paraId="7E2031F2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Churn Status</w:t>
      </w:r>
    </w:p>
    <w:p w14:paraId="43C12DE8">
      <w:pPr>
        <w:rPr>
          <w:rFonts w:hint="default" w:asciiTheme="minorAscii" w:hAnsiTheme="minorAscii"/>
          <w:sz w:val="22"/>
          <w:szCs w:val="22"/>
        </w:rPr>
      </w:pPr>
    </w:p>
    <w:p w14:paraId="27528821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Target Variable:</w:t>
      </w:r>
    </w:p>
    <w:p w14:paraId="7D995F7D">
      <w:pPr>
        <w:rPr>
          <w:rFonts w:hint="default" w:asciiTheme="minorAscii" w:hAnsiTheme="minorAscii"/>
          <w:sz w:val="22"/>
          <w:szCs w:val="22"/>
        </w:rPr>
      </w:pPr>
    </w:p>
    <w:p w14:paraId="698E5805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**Churn**</w:t>
      </w:r>
    </w:p>
    <w:p w14:paraId="7407D3E0">
      <w:pPr>
        <w:rPr>
          <w:rFonts w:hint="default" w:asciiTheme="minorAscii" w:hAnsiTheme="minorAscii"/>
          <w:sz w:val="22"/>
          <w:szCs w:val="22"/>
        </w:rPr>
      </w:pPr>
    </w:p>
    <w:p w14:paraId="0AE7410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0 = Customer Retained</w:t>
      </w:r>
    </w:p>
    <w:p w14:paraId="58744BAB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1 = Customer Churned</w:t>
      </w:r>
    </w:p>
    <w:p w14:paraId="331544E3">
      <w:pPr>
        <w:rPr>
          <w:rFonts w:hint="default" w:asciiTheme="minorAscii" w:hAnsiTheme="minorAscii"/>
          <w:sz w:val="22"/>
          <w:szCs w:val="22"/>
        </w:rPr>
      </w:pPr>
    </w:p>
    <w:p w14:paraId="05EDF368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4. Data Preprocessing</w:t>
      </w:r>
    </w:p>
    <w:p w14:paraId="4C1A4D09">
      <w:pPr>
        <w:rPr>
          <w:rFonts w:hint="default" w:asciiTheme="minorAscii" w:hAnsiTheme="minorAscii"/>
          <w:sz w:val="22"/>
          <w:szCs w:val="22"/>
        </w:rPr>
      </w:pPr>
    </w:p>
    <w:p w14:paraId="0C367D13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following preprocessing steps were performed:</w:t>
      </w:r>
    </w:p>
    <w:p w14:paraId="5B00B9A4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1. Loaded the dataset using Pandas.</w:t>
      </w:r>
    </w:p>
    <w:p w14:paraId="5976E0A7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2. Checked for missing values.</w:t>
      </w:r>
    </w:p>
    <w:p w14:paraId="32010D79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3. Removed unnecessary columns.</w:t>
      </w:r>
    </w:p>
    <w:p w14:paraId="63948511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4. Converted categorical variables into numerical format using encoding techniques.</w:t>
      </w:r>
    </w:p>
    <w:p w14:paraId="797968D6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5. Split the dataset into training and testing sets.</w:t>
      </w:r>
    </w:p>
    <w:p w14:paraId="54728AC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6. Prepared data for machine learning model training.</w:t>
      </w:r>
    </w:p>
    <w:p w14:paraId="789C5D24">
      <w:pPr>
        <w:rPr>
          <w:rFonts w:hint="default" w:asciiTheme="minorAscii" w:hAnsiTheme="minorAscii"/>
          <w:b/>
          <w:bCs/>
          <w:sz w:val="22"/>
          <w:szCs w:val="22"/>
        </w:rPr>
      </w:pPr>
    </w:p>
    <w:p w14:paraId="071EB9E2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5. Model Building</w:t>
      </w:r>
    </w:p>
    <w:p w14:paraId="5D888D4C">
      <w:pPr>
        <w:rPr>
          <w:rFonts w:hint="default" w:asciiTheme="minorAscii" w:hAnsiTheme="minorAscii"/>
          <w:sz w:val="22"/>
          <w:szCs w:val="22"/>
        </w:rPr>
      </w:pPr>
    </w:p>
    <w:p w14:paraId="069A02DD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A machine learning classification model was developed to predict customer churn.</w:t>
      </w:r>
    </w:p>
    <w:p w14:paraId="4173E510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Steps followed:</w:t>
      </w:r>
    </w:p>
    <w:p w14:paraId="245C7EB8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1. Defined feature variables (X).</w:t>
      </w:r>
    </w:p>
    <w:p w14:paraId="5A3FEC9E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2. Defined target variable (y).</w:t>
      </w:r>
    </w:p>
    <w:p w14:paraId="7B9FC12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3. Split data into training and testing datasets.</w:t>
      </w:r>
    </w:p>
    <w:p w14:paraId="64A569E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4. Trained the machine learning model.</w:t>
      </w:r>
    </w:p>
    <w:p w14:paraId="5ED4393B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5. Generated predictions on the test dataset.</w:t>
      </w:r>
    </w:p>
    <w:p w14:paraId="62A0538D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6. Calculated churn probability scores.</w:t>
      </w:r>
    </w:p>
    <w:p w14:paraId="4B179FE5">
      <w:pPr>
        <w:rPr>
          <w:rFonts w:hint="default" w:asciiTheme="minorAscii" w:hAnsiTheme="minorAscii"/>
          <w:sz w:val="22"/>
          <w:szCs w:val="22"/>
        </w:rPr>
      </w:pPr>
    </w:p>
    <w:p w14:paraId="66642721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The model predicts</w:t>
      </w:r>
      <w:r>
        <w:rPr>
          <w:rFonts w:hint="default" w:asciiTheme="minorAscii" w:hAnsiTheme="minorAscii"/>
          <w:sz w:val="22"/>
          <w:szCs w:val="22"/>
        </w:rPr>
        <w:t>:</w:t>
      </w:r>
    </w:p>
    <w:p w14:paraId="3AA08755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Churn Flag (0 or 1)</w:t>
      </w:r>
    </w:p>
    <w:p w14:paraId="14D93A6A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Churn Risk Score (Probability of churn)</w:t>
      </w:r>
    </w:p>
    <w:p w14:paraId="6892EE58">
      <w:pPr>
        <w:rPr>
          <w:rFonts w:hint="default" w:asciiTheme="minorAscii" w:hAnsiTheme="minorAscii"/>
          <w:sz w:val="22"/>
          <w:szCs w:val="22"/>
        </w:rPr>
      </w:pPr>
    </w:p>
    <w:p w14:paraId="52F733B5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6. Model Evaluation</w:t>
      </w:r>
    </w:p>
    <w:p w14:paraId="314FBEB7">
      <w:pPr>
        <w:rPr>
          <w:rFonts w:hint="default" w:asciiTheme="minorAscii" w:hAnsiTheme="minorAscii"/>
          <w:sz w:val="22"/>
          <w:szCs w:val="22"/>
        </w:rPr>
      </w:pPr>
    </w:p>
    <w:p w14:paraId="507A4882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model was evaluated using standard classification metrics.</w:t>
      </w:r>
    </w:p>
    <w:p w14:paraId="6ADDBBB8">
      <w:pPr>
        <w:rPr>
          <w:rFonts w:hint="default" w:asciiTheme="minorAscii" w:hAnsiTheme="minorAscii"/>
          <w:sz w:val="22"/>
          <w:szCs w:val="22"/>
        </w:rPr>
      </w:pPr>
    </w:p>
    <w:p w14:paraId="0B6DFEB2">
      <w:pPr>
        <w:rPr>
          <w:rFonts w:hint="default" w:asciiTheme="minorAscii" w:hAnsiTheme="minorAscii"/>
          <w:b/>
          <w:bCs/>
          <w:sz w:val="22"/>
          <w:szCs w:val="22"/>
        </w:rPr>
      </w:pPr>
      <w:bookmarkStart w:id="0" w:name="_GoBack"/>
      <w:r>
        <w:rPr>
          <w:rFonts w:hint="default" w:asciiTheme="minorAscii" w:hAnsiTheme="minorAscii"/>
          <w:b/>
          <w:bCs/>
          <w:sz w:val="22"/>
          <w:szCs w:val="22"/>
        </w:rPr>
        <w:t>Evaluation metrics used:</w:t>
      </w:r>
    </w:p>
    <w:bookmarkEnd w:id="0"/>
    <w:p w14:paraId="4BECC0AB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Accuracy Score</w:t>
      </w:r>
    </w:p>
    <w:p w14:paraId="37937156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Precision</w:t>
      </w:r>
    </w:p>
    <w:p w14:paraId="2622FDEF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Recall</w:t>
      </w:r>
    </w:p>
    <w:p w14:paraId="156C91CD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F1 Score</w:t>
      </w:r>
    </w:p>
    <w:p w14:paraId="11BDDBBE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Confusion Matrix</w:t>
      </w:r>
    </w:p>
    <w:p w14:paraId="39063AD2">
      <w:pPr>
        <w:rPr>
          <w:rFonts w:hint="default" w:asciiTheme="minorAscii" w:hAnsiTheme="minorAscii"/>
          <w:sz w:val="22"/>
          <w:szCs w:val="22"/>
        </w:rPr>
      </w:pPr>
    </w:p>
    <w:p w14:paraId="3C67131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model demonstrated good performance in identifying customers with a high probability of churn.</w:t>
      </w:r>
    </w:p>
    <w:p w14:paraId="020F844C">
      <w:pPr>
        <w:rPr>
          <w:rFonts w:hint="default" w:asciiTheme="minorAscii" w:hAnsiTheme="minorAscii"/>
          <w:sz w:val="22"/>
          <w:szCs w:val="22"/>
        </w:rPr>
      </w:pPr>
    </w:p>
    <w:p w14:paraId="740CB1C6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7. Power BI Dashboard</w:t>
      </w:r>
    </w:p>
    <w:p w14:paraId="019AE653">
      <w:pPr>
        <w:rPr>
          <w:rFonts w:hint="default" w:asciiTheme="minorAscii" w:hAnsiTheme="minorAscii"/>
          <w:sz w:val="22"/>
          <w:szCs w:val="22"/>
        </w:rPr>
      </w:pPr>
    </w:p>
    <w:p w14:paraId="178C22FC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An interactive Power BI dashboard was created to visualize churn insights.</w:t>
      </w:r>
    </w:p>
    <w:p w14:paraId="1B30C4EA">
      <w:pPr>
        <w:rPr>
          <w:rFonts w:hint="default" w:asciiTheme="minorAscii" w:hAnsiTheme="minorAscii"/>
          <w:sz w:val="22"/>
          <w:szCs w:val="22"/>
        </w:rPr>
      </w:pPr>
    </w:p>
    <w:p w14:paraId="054FC7A6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Dashboard Components:</w:t>
      </w:r>
    </w:p>
    <w:p w14:paraId="6C3FFF3D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Total Customers</w:t>
      </w:r>
    </w:p>
    <w:p w14:paraId="49DA4E2B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Predicted Churn Customers</w:t>
      </w:r>
    </w:p>
    <w:p w14:paraId="25928F7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Churn Rate</w:t>
      </w:r>
    </w:p>
    <w:p w14:paraId="16946304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Average Churn Risk Score</w:t>
      </w:r>
    </w:p>
    <w:p w14:paraId="5A26465C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Predicted Churn by Gender</w:t>
      </w:r>
    </w:p>
    <w:p w14:paraId="4CDFC48E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Customer Churn Distribution</w:t>
      </w:r>
    </w:p>
    <w:p w14:paraId="0CDE33A2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Actual Customer Churn Distribution</w:t>
      </w:r>
    </w:p>
    <w:p w14:paraId="4E48F20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* High Risk Customers Table</w:t>
      </w:r>
    </w:p>
    <w:p w14:paraId="63E22EC2">
      <w:pPr>
        <w:rPr>
          <w:rFonts w:hint="default" w:asciiTheme="minorAscii" w:hAnsiTheme="minorAscii"/>
          <w:sz w:val="22"/>
          <w:szCs w:val="22"/>
        </w:rPr>
      </w:pPr>
    </w:p>
    <w:p w14:paraId="3763F90B">
      <w:pPr>
        <w:rPr>
          <w:rFonts w:hint="default" w:asciiTheme="minorAscii" w:hAnsiTheme="minorAscii"/>
          <w:sz w:val="22"/>
          <w:szCs w:val="22"/>
        </w:rPr>
      </w:pPr>
    </w:p>
    <w:p w14:paraId="5487789E"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Key Insights:</w:t>
      </w:r>
    </w:p>
    <w:p w14:paraId="1393AC78">
      <w:pPr>
        <w:rPr>
          <w:rFonts w:hint="default" w:asciiTheme="minorAscii" w:hAnsiTheme="minorAscii"/>
          <w:sz w:val="22"/>
          <w:szCs w:val="22"/>
        </w:rPr>
      </w:pPr>
    </w:p>
    <w:p w14:paraId="02EDF510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Total Customers: 48,711</w:t>
      </w:r>
    </w:p>
    <w:p w14:paraId="35AB280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Predicted Churn Customers: 23,798</w:t>
      </w:r>
    </w:p>
    <w:p w14:paraId="218FA578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Churn Rate: 48.86%</w:t>
      </w:r>
    </w:p>
    <w:p w14:paraId="78D66D89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Average Churn Risk Score: 0.50</w:t>
      </w:r>
    </w:p>
    <w:p w14:paraId="6ED7A52D">
      <w:pPr>
        <w:rPr>
          <w:rFonts w:hint="default" w:asciiTheme="minorAscii" w:hAnsiTheme="minorAscii"/>
          <w:sz w:val="22"/>
          <w:szCs w:val="22"/>
        </w:rPr>
      </w:pPr>
    </w:p>
    <w:p w14:paraId="5E09D6EF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8. Conclusion</w:t>
      </w:r>
    </w:p>
    <w:p w14:paraId="105E40C3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This project successfully developed a Telecom Customer Churn Prediction system using machine learning and Power BI.</w:t>
      </w:r>
    </w:p>
    <w:p w14:paraId="5053F596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model helps identify customers who are likely to leave the telecom service, enabling businesses to take proactive retention measures.</w:t>
      </w:r>
    </w:p>
    <w:p w14:paraId="1269F22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The Power BI dashboard provides clear visual insights into customer churn patterns and supports data-driven decision-making.</w:t>
      </w:r>
    </w:p>
    <w:p w14:paraId="45EF862B">
      <w:pPr>
        <w:rPr>
          <w:rFonts w:hint="default" w:asciiTheme="minorAscii" w:hAnsiTheme="minorAscii"/>
          <w:sz w:val="22"/>
          <w:szCs w:val="22"/>
        </w:rPr>
      </w:pPr>
    </w:p>
    <w:p w14:paraId="4203188E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9. Future Enhancements</w:t>
      </w:r>
    </w:p>
    <w:p w14:paraId="57AC44BB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Deploy the model using Streamlit.</w:t>
      </w:r>
    </w:p>
    <w:p w14:paraId="1137D02B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Integrate real-time customer data.</w:t>
      </w:r>
    </w:p>
    <w:p w14:paraId="60713197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Implement advanced machine learning algorithms.</w:t>
      </w:r>
    </w:p>
    <w:p w14:paraId="375631DC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Develop automated retention recommendation systems.</w:t>
      </w:r>
    </w:p>
    <w:p w14:paraId="3B140669">
      <w:pPr>
        <w:numPr>
          <w:ilvl w:val="0"/>
          <w:numId w:val="1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Connect Power BI directly to live databases.</w:t>
      </w:r>
    </w:p>
    <w:p w14:paraId="1B059FCC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0A1DA">
    <w:pPr>
      <w:rPr>
        <w:rFonts w:hint="default"/>
        <w:sz w:val="28"/>
        <w:szCs w:val="28"/>
      </w:rPr>
    </w:pPr>
    <w:r>
      <w:rPr>
        <w:rFonts w:hint="default"/>
        <w:lang w:val="en-US"/>
      </w:rPr>
      <w:t xml:space="preserve">                                          </w:t>
    </w:r>
    <w:r>
      <w:rPr>
        <w:rFonts w:hint="default"/>
        <w:b/>
        <w:bCs/>
        <w:sz w:val="28"/>
        <w:szCs w:val="28"/>
      </w:rPr>
      <w:t>Telecom Customer Churn Prediction</w:t>
    </w:r>
  </w:p>
  <w:p w14:paraId="1833D94E">
    <w:pPr>
      <w:pStyle w:val="7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CEA50"/>
    <w:multiLevelType w:val="singleLevel"/>
    <w:tmpl w:val="D59CEA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8672C"/>
    <w:rsid w:val="3858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2026-06-04T09:11:00Z</dcterms:created>
  <dc:creator>SounderyaChandran</dc:creator>
  <cp:lastModifiedBy>Sounderya Chandran</cp:lastModifiedBy>
  <dcterms:modified xsi:type="dcterms:W3CDTF">2026-06-04T09:45:52Z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BB49D5FC34114079872EC3888E3F1337_11</vt:lpwstr>
  </property>
  <property fmtid="{D5CDD505-2E9C-101B-9397-08002B2CF9AE}" pid="4" name="KSOTemplateDocerSaveRecord">
    <vt:lpwstr>eyJoZGlkIjoiNTY0MGQ5ZjcxY2Q1ZmYwZjQ0ZjMyZmRlYzZmOGE4MjAiLCJ1c2VySWQiOiI1NjcwMTgxNzc0NTAifQ==</vt:lpwstr>
  </property>
</Properties>
</file>