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SÖZLEŞME FESİH BİLDİRİMİ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KİME</w:t>
      </w:r>
    </w:p>
    <w:p>
      <w:pPr>
        <w:spacing w:after="200"/>
      </w:pPr>
      <w:r>
        <w:t xml:space="preserve">Alıcı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Şirket: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KİMDEN</w:t>
      </w:r>
    </w:p>
    <w:p>
      <w:pPr>
        <w:spacing w:after="200"/>
      </w:pPr>
      <w:r>
        <w:t xml:space="preserve">Adınız: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Şirket: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KONU: FESİH BİLDİRİMİ</w:t>
      </w:r>
    </w:p>
    <w:p>
      <w:pPr>
        <w:spacing w:after="120"/>
      </w:pPr>
      <w:r>
        <w:t xml:space="preserve">Sayın [Alıcı Adı],</w:t>
      </w:r>
    </w:p>
    <w:p>
      <w:pPr>
        <w:spacing w:after="120"/>
      </w:pPr>
    </w:p>
    <w:p>
      <w:pPr>
        <w:spacing w:after="120"/>
      </w:pPr>
      <w:r>
        <w:t xml:space="preserve">Bu mektup, aşağıdaki sözleşmenin feshi için resmi bildirim niteliğindedir:</w:t>
      </w:r>
    </w:p>
    <w:p>
      <w:pPr>
        <w:spacing w:after="120"/>
      </w:pPr>
    </w:p>
    <w:p>
      <w:pPr>
        <w:spacing w:after="200"/>
      </w:pPr>
      <w:r>
        <w:t xml:space="preserve">Sözleşme Başlığı / Türü: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Orijinal Sözleşme Tarihi: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Sözleşme Tarafları: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Fesih Nedeni:</w:t>
      </w:r>
    </w:p>
    <w:p>
      <w:pPr>
        <w:spacing w:after="120"/>
      </w:pPr>
      <w:r>
        <w:t xml:space="preserve">☐ Kolaylık nedeniyle fesih (sözleşme uyarınca izin verildiği şekilde)</w:t>
      </w:r>
    </w:p>
    <w:p>
      <w:pPr>
        <w:spacing w:after="120"/>
      </w:pPr>
      <w:r>
        <w:t xml:space="preserve">☐ Haklı nedenle fesih — özellikle: ________________________________________</w:t>
      </w:r>
    </w:p>
    <w:p>
      <w:pPr>
        <w:spacing w:after="120"/>
      </w:pPr>
      <w:r>
        <w:t xml:space="preserve">☐ Sürenin dolması</w:t>
      </w:r>
    </w:p>
    <w:p>
      <w:pPr>
        <w:spacing w:after="120"/>
      </w:pPr>
      <w:r>
        <w:t xml:space="preserve">☐ Karşılıklı anlaşma</w:t>
      </w:r>
    </w:p>
    <w:p>
      <w:pPr>
        <w:spacing w:after="120"/>
      </w:pPr>
      <w:r>
        <w:t xml:space="preserve">☐ Diğer: ________________________________________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Fesih Yürürlük Tarihi:</w:t>
      </w:r>
    </w:p>
    <w:p>
      <w:pPr>
        <w:spacing w:after="120"/>
      </w:pPr>
      <w:r>
        <w:t xml:space="preserve">Bu fesih, sözleşmede öngörülen bildirim süresine uygun olarak, bu bildirim tarihinden itibaren [SAYI] gün sonra _________________ tarihinde yürürlüğe girecektir.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Devam Eden Yükümlülükler:</w:t>
      </w:r>
    </w:p>
    <w:p>
      <w:pPr>
        <w:spacing w:after="120"/>
      </w:pPr>
      <w:r>
        <w:t xml:space="preserve">☐ Son ödeme: $______________ tutarında, ______________ tarihine kadar</w:t>
      </w:r>
    </w:p>
    <w:p>
      <w:pPr>
        <w:spacing w:after="120"/>
      </w:pPr>
      <w:r>
        <w:t xml:space="preserve">☐ Malzeme / mülk iadesi: ______________ tarihine kadar</w:t>
      </w:r>
    </w:p>
    <w:p>
      <w:pPr>
        <w:spacing w:after="120"/>
      </w:pPr>
      <w:r>
        <w:t xml:space="preserve">☐ Devam eden işlerin tamamlanması: ______________ tarihine kadar</w:t>
      </w:r>
    </w:p>
    <w:p>
      <w:pPr>
        <w:spacing w:after="120"/>
      </w:pPr>
      <w:r>
        <w:t xml:space="preserve">☐ Gizlilik yükümlülükleri sözleşmenin ___ maddesi uyarınca devam eder</w:t>
      </w:r>
    </w:p>
    <w:p>
      <w:pPr>
        <w:spacing w:after="120"/>
      </w:pPr>
      <w:r>
        <w:t xml:space="preserve">☐ Rekabet yasağı yükümlülükleri sözleşmenin ___ maddesi uyarınca devam eder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Mülk İadesi:</w:t>
      </w:r>
    </w:p>
    <w:p>
      <w:pPr>
        <w:spacing w:after="120"/>
      </w:pPr>
      <w:r>
        <w:t xml:space="preserve">Bize ait malzeme, ekipman veya belgeleri lütfen fesih tarihine kadar iade edin.</w:t>
      </w:r>
    </w:p>
    <w:p>
      <w:pPr>
        <w:spacing w:after="120"/>
      </w:pPr>
    </w:p>
    <w:p>
      <w:pPr>
        <w:spacing w:after="120"/>
      </w:pPr>
      <w:r>
        <w:t xml:space="preserve">Bu bildirim, orijinal sözleşme veya yürürlükteki yasalar kapsamında mevcut hiçbir hak veya başvuru yolundan feragat niteliğinde değildir.</w:t>
      </w:r>
    </w:p>
    <w:p>
      <w:pPr>
        <w:spacing w:after="120"/>
      </w:pPr>
    </w:p>
    <w:p>
      <w:pPr>
        <w:spacing w:after="120"/>
      </w:pPr>
      <w:r>
        <w:t xml:space="preserve">Saygılarımla,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200"/>
      </w:pPr>
      <w:r>
        <w:t xml:space="preserve">İmza: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 Soyad: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Unvan: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2026-01-31T23:36:40.696Z</dcterms:created>
  <dcterms:modified xsi:type="dcterms:W3CDTF">2026-01-31T23:36:40.696Z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