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F966" w14:textId="014105F4" w:rsidR="006208AD" w:rsidRDefault="00C7509C" w:rsidP="0059531F">
      <w:pPr>
        <w:jc w:val="center"/>
      </w:pPr>
      <w:bookmarkStart w:id="0" w:name="_Hlk107144833"/>
      <w:bookmarkEnd w:id="0"/>
      <w:r>
        <w:rPr>
          <w:noProof/>
        </w:rPr>
        <w:drawing>
          <wp:inline distT="0" distB="0" distL="0" distR="0" wp14:anchorId="2F70C774" wp14:editId="71A893C4">
            <wp:extent cx="5298281" cy="8477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194" cy="848511"/>
                    </a:xfrm>
                    <a:prstGeom prst="rect">
                      <a:avLst/>
                    </a:prstGeom>
                    <a:noFill/>
                    <a:ln>
                      <a:noFill/>
                    </a:ln>
                  </pic:spPr>
                </pic:pic>
              </a:graphicData>
            </a:graphic>
          </wp:inline>
        </w:drawing>
      </w:r>
    </w:p>
    <w:p w14:paraId="328BBE44" w14:textId="77777777" w:rsidR="00C7509C" w:rsidRDefault="00C7509C" w:rsidP="0059531F">
      <w:pPr>
        <w:jc w:val="center"/>
      </w:pPr>
    </w:p>
    <w:p w14:paraId="768B0940" w14:textId="3FE5087A" w:rsidR="00C7509C" w:rsidRPr="003E315D" w:rsidRDefault="00C7509C" w:rsidP="0059531F">
      <w:pPr>
        <w:pStyle w:val="Sous-titre"/>
      </w:pPr>
      <w:r w:rsidRPr="003E315D">
        <w:t>USER MANUAL</w:t>
      </w:r>
    </w:p>
    <w:p w14:paraId="3936665F" w14:textId="77777777" w:rsidR="00C7509C" w:rsidRPr="003E315D" w:rsidRDefault="00C7509C" w:rsidP="0059531F">
      <w:pPr>
        <w:jc w:val="center"/>
      </w:pPr>
    </w:p>
    <w:p w14:paraId="29B1F16D" w14:textId="77777777" w:rsidR="00C7509C" w:rsidRPr="003E315D" w:rsidRDefault="00C7509C" w:rsidP="0059531F">
      <w:pPr>
        <w:jc w:val="center"/>
      </w:pPr>
    </w:p>
    <w:p w14:paraId="33DC2BCB" w14:textId="77777777" w:rsidR="00C7509C" w:rsidRPr="003E315D" w:rsidRDefault="00C7509C" w:rsidP="0059531F">
      <w:pPr>
        <w:jc w:val="center"/>
      </w:pPr>
    </w:p>
    <w:p w14:paraId="3BD64146" w14:textId="08DC56ED" w:rsidR="00C7509C" w:rsidRPr="003E315D" w:rsidRDefault="00C7509C" w:rsidP="0059531F">
      <w:pPr>
        <w:jc w:val="center"/>
      </w:pPr>
    </w:p>
    <w:p w14:paraId="07FF7248" w14:textId="66CAC98A" w:rsidR="00C7509C" w:rsidRPr="003E315D" w:rsidRDefault="00C7509C" w:rsidP="0059531F">
      <w:pPr>
        <w:jc w:val="center"/>
      </w:pPr>
    </w:p>
    <w:p w14:paraId="0CA29152" w14:textId="77777777" w:rsidR="00C7509C" w:rsidRPr="003E315D" w:rsidRDefault="00C7509C" w:rsidP="0059531F">
      <w:pPr>
        <w:jc w:val="center"/>
      </w:pPr>
    </w:p>
    <w:p w14:paraId="5AC8311A" w14:textId="77777777" w:rsidR="00C7509C" w:rsidRPr="003E315D" w:rsidRDefault="00C7509C" w:rsidP="0059531F">
      <w:pPr>
        <w:jc w:val="center"/>
      </w:pPr>
    </w:p>
    <w:p w14:paraId="0F28B091" w14:textId="7D1EE777" w:rsidR="00AD3B99" w:rsidRDefault="006F152B" w:rsidP="0059531F">
      <w:pPr>
        <w:jc w:val="center"/>
        <w:rPr>
          <w:rStyle w:val="lev"/>
        </w:rPr>
      </w:pPr>
      <w:r>
        <w:rPr>
          <w:rStyle w:val="lev"/>
        </w:rPr>
        <w:t>Formula</w:t>
      </w:r>
    </w:p>
    <w:p w14:paraId="6743BE91" w14:textId="2CF2A59B" w:rsidR="00C7509C" w:rsidRPr="00C7509C" w:rsidRDefault="00C7509C" w:rsidP="0059531F">
      <w:pPr>
        <w:jc w:val="both"/>
      </w:pPr>
    </w:p>
    <w:p w14:paraId="73C7F87B" w14:textId="4D1096A0" w:rsidR="00C7509C" w:rsidRPr="00C7509C" w:rsidRDefault="00C7509C" w:rsidP="0059531F">
      <w:pPr>
        <w:jc w:val="both"/>
      </w:pPr>
    </w:p>
    <w:p w14:paraId="1E7C977C" w14:textId="2CCC35CE" w:rsidR="00DC551A" w:rsidRDefault="00DC551A" w:rsidP="0059531F">
      <w:pPr>
        <w:jc w:val="both"/>
      </w:pPr>
    </w:p>
    <w:p w14:paraId="66190EB1" w14:textId="6A557F21" w:rsidR="00DC551A" w:rsidRDefault="00DC551A" w:rsidP="0059531F">
      <w:pPr>
        <w:jc w:val="both"/>
      </w:pPr>
    </w:p>
    <w:p w14:paraId="499642B6" w14:textId="77777777" w:rsidR="00DC551A" w:rsidRDefault="00DC551A" w:rsidP="0059531F">
      <w:pPr>
        <w:jc w:val="both"/>
      </w:pPr>
    </w:p>
    <w:p w14:paraId="377889AF" w14:textId="2646C768" w:rsidR="00DC7982" w:rsidRDefault="00DC7982" w:rsidP="0059531F">
      <w:pPr>
        <w:jc w:val="both"/>
      </w:pPr>
    </w:p>
    <w:p w14:paraId="045CA98A" w14:textId="71E0D4EB" w:rsidR="00DC7982" w:rsidRPr="007B217C" w:rsidRDefault="00DC7982" w:rsidP="0059531F">
      <w:pPr>
        <w:jc w:val="both"/>
        <w:rPr>
          <w:sz w:val="22"/>
          <w:szCs w:val="22"/>
        </w:rPr>
      </w:pPr>
    </w:p>
    <w:p w14:paraId="38D08074" w14:textId="77777777" w:rsidR="00C7509C" w:rsidRPr="007B217C" w:rsidRDefault="00C7509C" w:rsidP="0059531F">
      <w:pPr>
        <w:jc w:val="both"/>
        <w:rPr>
          <w:rStyle w:val="Accentuationlgre"/>
          <w:b/>
          <w:bCs/>
          <w:sz w:val="22"/>
          <w:szCs w:val="22"/>
        </w:rPr>
      </w:pPr>
      <w:r w:rsidRPr="007B217C">
        <w:rPr>
          <w:rStyle w:val="Accentuationlgre"/>
          <w:b/>
          <w:bCs/>
          <w:sz w:val="22"/>
          <w:szCs w:val="22"/>
        </w:rPr>
        <w:t>IMPORTANT:</w:t>
      </w:r>
    </w:p>
    <w:p w14:paraId="473BF301" w14:textId="3F730528" w:rsidR="007B217C" w:rsidRDefault="00C7509C" w:rsidP="0059531F">
      <w:pPr>
        <w:jc w:val="both"/>
        <w:rPr>
          <w:rStyle w:val="Accentuationlgre"/>
          <w:sz w:val="22"/>
          <w:szCs w:val="22"/>
        </w:rPr>
      </w:pPr>
      <w:r w:rsidRPr="007B217C">
        <w:rPr>
          <w:rStyle w:val="Accentuationlgre"/>
          <w:sz w:val="22"/>
          <w:szCs w:val="22"/>
        </w:rPr>
        <w:t>The software, when used in combination with an amplifier, headphones, or speakers, may be able to produce sound levels that could cause permanent hearing loss. DO NOT operate for long periods of time at a high level or at a level that is uncomfortable. If you encounter any hearing loss or ringing in the ears, you should consult an audiologist.</w:t>
      </w:r>
    </w:p>
    <w:p w14:paraId="33D44095" w14:textId="77777777" w:rsidR="007B217C" w:rsidRDefault="007B217C">
      <w:r>
        <w:br w:type="page"/>
      </w:r>
    </w:p>
    <w:sdt>
      <w:sdtPr>
        <w:rPr>
          <w:rFonts w:ascii="Josefin Sans" w:hAnsi="Josefin Sans"/>
          <w:spacing w:val="0"/>
          <w:sz w:val="24"/>
          <w:szCs w:val="24"/>
          <w:lang w:eastAsia="en-US"/>
        </w:rPr>
        <w:id w:val="-127554637"/>
        <w:docPartObj>
          <w:docPartGallery w:val="Table of Contents"/>
          <w:docPartUnique/>
        </w:docPartObj>
      </w:sdtPr>
      <w:sdtEndPr/>
      <w:sdtContent>
        <w:p w14:paraId="53FA8177" w14:textId="023E872B" w:rsidR="00DC7982" w:rsidRDefault="00DC7982" w:rsidP="00A91C88">
          <w:pPr>
            <w:pStyle w:val="En-ttedetabledesmatires"/>
          </w:pPr>
          <w:r w:rsidRPr="00DC7982">
            <w:t>TABLE OF CONTENTS</w:t>
          </w:r>
        </w:p>
        <w:p w14:paraId="1389F74E" w14:textId="77777777" w:rsidR="003E315D" w:rsidRPr="003E315D" w:rsidRDefault="003E315D" w:rsidP="0059531F">
          <w:pPr>
            <w:jc w:val="both"/>
          </w:pPr>
        </w:p>
        <w:p w14:paraId="0E2965D5" w14:textId="1A4BB097" w:rsidR="007B217C" w:rsidRDefault="00DC7982">
          <w:pPr>
            <w:pStyle w:val="TM1"/>
            <w:tabs>
              <w:tab w:val="right" w:leader="dot" w:pos="9062"/>
            </w:tabs>
            <w:rPr>
              <w:rFonts w:asciiTheme="minorHAnsi" w:eastAsiaTheme="minorEastAsia" w:hAnsiTheme="minorHAnsi"/>
              <w:noProof/>
              <w:sz w:val="22"/>
              <w:szCs w:val="22"/>
              <w:lang w:val="fr-FR" w:eastAsia="fr-FR"/>
            </w:rPr>
          </w:pPr>
          <w:r w:rsidRPr="00DC7982">
            <w:fldChar w:fldCharType="begin"/>
          </w:r>
          <w:r w:rsidRPr="00DC7982">
            <w:instrText xml:space="preserve"> TOC \o "1-3" \h \z \u </w:instrText>
          </w:r>
          <w:r w:rsidRPr="00DC7982">
            <w:fldChar w:fldCharType="separate"/>
          </w:r>
          <w:hyperlink w:anchor="_Toc107158134" w:history="1">
            <w:r w:rsidR="007B217C" w:rsidRPr="00872833">
              <w:rPr>
                <w:rStyle w:val="Lienhypertexte"/>
                <w:noProof/>
              </w:rPr>
              <w:t>PLUGIN OVERVIEW</w:t>
            </w:r>
            <w:r w:rsidR="007B217C">
              <w:rPr>
                <w:noProof/>
                <w:webHidden/>
              </w:rPr>
              <w:tab/>
            </w:r>
            <w:r w:rsidR="007B217C">
              <w:rPr>
                <w:noProof/>
                <w:webHidden/>
              </w:rPr>
              <w:fldChar w:fldCharType="begin"/>
            </w:r>
            <w:r w:rsidR="007B217C">
              <w:rPr>
                <w:noProof/>
                <w:webHidden/>
              </w:rPr>
              <w:instrText xml:space="preserve"> PAGEREF _Toc107158134 \h </w:instrText>
            </w:r>
            <w:r w:rsidR="007B217C">
              <w:rPr>
                <w:noProof/>
                <w:webHidden/>
              </w:rPr>
            </w:r>
            <w:r w:rsidR="007B217C">
              <w:rPr>
                <w:noProof/>
                <w:webHidden/>
              </w:rPr>
              <w:fldChar w:fldCharType="separate"/>
            </w:r>
            <w:r w:rsidR="00130CEE">
              <w:rPr>
                <w:noProof/>
                <w:webHidden/>
              </w:rPr>
              <w:t>3</w:t>
            </w:r>
            <w:r w:rsidR="007B217C">
              <w:rPr>
                <w:noProof/>
                <w:webHidden/>
              </w:rPr>
              <w:fldChar w:fldCharType="end"/>
            </w:r>
          </w:hyperlink>
        </w:p>
        <w:p w14:paraId="65346369" w14:textId="272A9CBC" w:rsidR="007B217C" w:rsidRDefault="003853BF">
          <w:pPr>
            <w:pStyle w:val="TM2"/>
            <w:tabs>
              <w:tab w:val="right" w:leader="dot" w:pos="9062"/>
            </w:tabs>
            <w:rPr>
              <w:rFonts w:asciiTheme="minorHAnsi" w:eastAsiaTheme="minorEastAsia" w:hAnsiTheme="minorHAnsi"/>
              <w:noProof/>
              <w:sz w:val="22"/>
              <w:szCs w:val="22"/>
              <w:lang w:val="fr-FR" w:eastAsia="fr-FR"/>
            </w:rPr>
          </w:pPr>
          <w:hyperlink w:anchor="_Toc107158135" w:history="1">
            <w:r w:rsidR="007B217C" w:rsidRPr="00872833">
              <w:rPr>
                <w:rStyle w:val="Lienhypertexte"/>
                <w:noProof/>
              </w:rPr>
              <w:t>Compatibility</w:t>
            </w:r>
            <w:r w:rsidR="007B217C">
              <w:rPr>
                <w:noProof/>
                <w:webHidden/>
              </w:rPr>
              <w:tab/>
            </w:r>
            <w:r w:rsidR="007B217C">
              <w:rPr>
                <w:noProof/>
                <w:webHidden/>
              </w:rPr>
              <w:fldChar w:fldCharType="begin"/>
            </w:r>
            <w:r w:rsidR="007B217C">
              <w:rPr>
                <w:noProof/>
                <w:webHidden/>
              </w:rPr>
              <w:instrText xml:space="preserve"> PAGEREF _Toc107158135 \h </w:instrText>
            </w:r>
            <w:r w:rsidR="007B217C">
              <w:rPr>
                <w:noProof/>
                <w:webHidden/>
              </w:rPr>
            </w:r>
            <w:r w:rsidR="007B217C">
              <w:rPr>
                <w:noProof/>
                <w:webHidden/>
              </w:rPr>
              <w:fldChar w:fldCharType="separate"/>
            </w:r>
            <w:r w:rsidR="00130CEE">
              <w:rPr>
                <w:noProof/>
                <w:webHidden/>
              </w:rPr>
              <w:t>3</w:t>
            </w:r>
            <w:r w:rsidR="007B217C">
              <w:rPr>
                <w:noProof/>
                <w:webHidden/>
              </w:rPr>
              <w:fldChar w:fldCharType="end"/>
            </w:r>
          </w:hyperlink>
        </w:p>
        <w:p w14:paraId="25D6947A" w14:textId="28360922" w:rsidR="007B217C" w:rsidRDefault="003853BF">
          <w:pPr>
            <w:pStyle w:val="TM2"/>
            <w:tabs>
              <w:tab w:val="right" w:leader="dot" w:pos="9062"/>
            </w:tabs>
            <w:rPr>
              <w:rFonts w:asciiTheme="minorHAnsi" w:eastAsiaTheme="minorEastAsia" w:hAnsiTheme="minorHAnsi"/>
              <w:noProof/>
              <w:sz w:val="22"/>
              <w:szCs w:val="22"/>
              <w:lang w:val="fr-FR" w:eastAsia="fr-FR"/>
            </w:rPr>
          </w:pPr>
          <w:hyperlink w:anchor="_Toc107158136" w:history="1">
            <w:r w:rsidR="007B217C" w:rsidRPr="00872833">
              <w:rPr>
                <w:rStyle w:val="Lienhypertexte"/>
                <w:noProof/>
              </w:rPr>
              <w:t>Functional overview</w:t>
            </w:r>
            <w:r w:rsidR="007B217C">
              <w:rPr>
                <w:noProof/>
                <w:webHidden/>
              </w:rPr>
              <w:tab/>
            </w:r>
            <w:r w:rsidR="007B217C">
              <w:rPr>
                <w:noProof/>
                <w:webHidden/>
              </w:rPr>
              <w:fldChar w:fldCharType="begin"/>
            </w:r>
            <w:r w:rsidR="007B217C">
              <w:rPr>
                <w:noProof/>
                <w:webHidden/>
              </w:rPr>
              <w:instrText xml:space="preserve"> PAGEREF _Toc107158136 \h </w:instrText>
            </w:r>
            <w:r w:rsidR="007B217C">
              <w:rPr>
                <w:noProof/>
                <w:webHidden/>
              </w:rPr>
            </w:r>
            <w:r w:rsidR="007B217C">
              <w:rPr>
                <w:noProof/>
                <w:webHidden/>
              </w:rPr>
              <w:fldChar w:fldCharType="separate"/>
            </w:r>
            <w:r w:rsidR="00130CEE">
              <w:rPr>
                <w:noProof/>
                <w:webHidden/>
              </w:rPr>
              <w:t>3</w:t>
            </w:r>
            <w:r w:rsidR="007B217C">
              <w:rPr>
                <w:noProof/>
                <w:webHidden/>
              </w:rPr>
              <w:fldChar w:fldCharType="end"/>
            </w:r>
          </w:hyperlink>
        </w:p>
        <w:p w14:paraId="340AE44A" w14:textId="4430572B" w:rsidR="007B217C" w:rsidRDefault="003853BF">
          <w:pPr>
            <w:pStyle w:val="TM1"/>
            <w:tabs>
              <w:tab w:val="right" w:leader="dot" w:pos="9062"/>
            </w:tabs>
            <w:rPr>
              <w:rFonts w:asciiTheme="minorHAnsi" w:eastAsiaTheme="minorEastAsia" w:hAnsiTheme="minorHAnsi"/>
              <w:noProof/>
              <w:sz w:val="22"/>
              <w:szCs w:val="22"/>
              <w:lang w:val="fr-FR" w:eastAsia="fr-FR"/>
            </w:rPr>
          </w:pPr>
          <w:hyperlink w:anchor="_Toc107158137" w:history="1">
            <w:r w:rsidR="007B217C" w:rsidRPr="00872833">
              <w:rPr>
                <w:rStyle w:val="Lienhypertexte"/>
                <w:noProof/>
              </w:rPr>
              <w:t>INTERFACE</w:t>
            </w:r>
            <w:r w:rsidR="007B217C">
              <w:rPr>
                <w:noProof/>
                <w:webHidden/>
              </w:rPr>
              <w:tab/>
            </w:r>
            <w:r w:rsidR="007B217C">
              <w:rPr>
                <w:noProof/>
                <w:webHidden/>
              </w:rPr>
              <w:fldChar w:fldCharType="begin"/>
            </w:r>
            <w:r w:rsidR="007B217C">
              <w:rPr>
                <w:noProof/>
                <w:webHidden/>
              </w:rPr>
              <w:instrText xml:space="preserve"> PAGEREF _Toc107158137 \h </w:instrText>
            </w:r>
            <w:r w:rsidR="007B217C">
              <w:rPr>
                <w:noProof/>
                <w:webHidden/>
              </w:rPr>
            </w:r>
            <w:r w:rsidR="007B217C">
              <w:rPr>
                <w:noProof/>
                <w:webHidden/>
              </w:rPr>
              <w:fldChar w:fldCharType="separate"/>
            </w:r>
            <w:r w:rsidR="00130CEE">
              <w:rPr>
                <w:noProof/>
                <w:webHidden/>
              </w:rPr>
              <w:t>4</w:t>
            </w:r>
            <w:r w:rsidR="007B217C">
              <w:rPr>
                <w:noProof/>
                <w:webHidden/>
              </w:rPr>
              <w:fldChar w:fldCharType="end"/>
            </w:r>
          </w:hyperlink>
        </w:p>
        <w:p w14:paraId="20E4A7CD" w14:textId="7201C812" w:rsidR="007B217C" w:rsidRDefault="003853BF">
          <w:pPr>
            <w:pStyle w:val="TM2"/>
            <w:tabs>
              <w:tab w:val="right" w:leader="dot" w:pos="9062"/>
            </w:tabs>
            <w:rPr>
              <w:rFonts w:asciiTheme="minorHAnsi" w:eastAsiaTheme="minorEastAsia" w:hAnsiTheme="minorHAnsi"/>
              <w:noProof/>
              <w:sz w:val="22"/>
              <w:szCs w:val="22"/>
              <w:lang w:val="fr-FR" w:eastAsia="fr-FR"/>
            </w:rPr>
          </w:pPr>
          <w:hyperlink w:anchor="_Toc107158138" w:history="1">
            <w:r w:rsidR="007B217C" w:rsidRPr="00872833">
              <w:rPr>
                <w:rStyle w:val="Lienhypertexte"/>
                <w:noProof/>
              </w:rPr>
              <w:t>Tabs overview</w:t>
            </w:r>
            <w:r w:rsidR="007B217C">
              <w:rPr>
                <w:noProof/>
                <w:webHidden/>
              </w:rPr>
              <w:tab/>
            </w:r>
            <w:r w:rsidR="007B217C">
              <w:rPr>
                <w:noProof/>
                <w:webHidden/>
              </w:rPr>
              <w:fldChar w:fldCharType="begin"/>
            </w:r>
            <w:r w:rsidR="007B217C">
              <w:rPr>
                <w:noProof/>
                <w:webHidden/>
              </w:rPr>
              <w:instrText xml:space="preserve"> PAGEREF _Toc107158138 \h </w:instrText>
            </w:r>
            <w:r w:rsidR="007B217C">
              <w:rPr>
                <w:noProof/>
                <w:webHidden/>
              </w:rPr>
            </w:r>
            <w:r w:rsidR="007B217C">
              <w:rPr>
                <w:noProof/>
                <w:webHidden/>
              </w:rPr>
              <w:fldChar w:fldCharType="separate"/>
            </w:r>
            <w:r w:rsidR="00130CEE">
              <w:rPr>
                <w:noProof/>
                <w:webHidden/>
              </w:rPr>
              <w:t>4</w:t>
            </w:r>
            <w:r w:rsidR="007B217C">
              <w:rPr>
                <w:noProof/>
                <w:webHidden/>
              </w:rPr>
              <w:fldChar w:fldCharType="end"/>
            </w:r>
          </w:hyperlink>
        </w:p>
        <w:p w14:paraId="7F0630CC" w14:textId="4E23961E" w:rsidR="007B217C" w:rsidRDefault="003853BF">
          <w:pPr>
            <w:pStyle w:val="TM2"/>
            <w:tabs>
              <w:tab w:val="right" w:leader="dot" w:pos="9062"/>
            </w:tabs>
            <w:rPr>
              <w:rFonts w:asciiTheme="minorHAnsi" w:eastAsiaTheme="minorEastAsia" w:hAnsiTheme="minorHAnsi"/>
              <w:noProof/>
              <w:sz w:val="22"/>
              <w:szCs w:val="22"/>
              <w:lang w:val="fr-FR" w:eastAsia="fr-FR"/>
            </w:rPr>
          </w:pPr>
          <w:hyperlink w:anchor="_Toc107158139" w:history="1">
            <w:r w:rsidR="007B217C" w:rsidRPr="00872833">
              <w:rPr>
                <w:rStyle w:val="Lienhypertexte"/>
                <w:noProof/>
              </w:rPr>
              <w:t>Editor</w:t>
            </w:r>
            <w:r w:rsidR="007B217C">
              <w:rPr>
                <w:noProof/>
                <w:webHidden/>
              </w:rPr>
              <w:tab/>
            </w:r>
            <w:r w:rsidR="007B217C">
              <w:rPr>
                <w:noProof/>
                <w:webHidden/>
              </w:rPr>
              <w:fldChar w:fldCharType="begin"/>
            </w:r>
            <w:r w:rsidR="007B217C">
              <w:rPr>
                <w:noProof/>
                <w:webHidden/>
              </w:rPr>
              <w:instrText xml:space="preserve"> PAGEREF _Toc107158139 \h </w:instrText>
            </w:r>
            <w:r w:rsidR="007B217C">
              <w:rPr>
                <w:noProof/>
                <w:webHidden/>
              </w:rPr>
            </w:r>
            <w:r w:rsidR="007B217C">
              <w:rPr>
                <w:noProof/>
                <w:webHidden/>
              </w:rPr>
              <w:fldChar w:fldCharType="separate"/>
            </w:r>
            <w:r w:rsidR="00130CEE">
              <w:rPr>
                <w:noProof/>
                <w:webHidden/>
              </w:rPr>
              <w:t>5</w:t>
            </w:r>
            <w:r w:rsidR="007B217C">
              <w:rPr>
                <w:noProof/>
                <w:webHidden/>
              </w:rPr>
              <w:fldChar w:fldCharType="end"/>
            </w:r>
          </w:hyperlink>
        </w:p>
        <w:p w14:paraId="2B8AED55" w14:textId="0E7F7376" w:rsidR="007B217C" w:rsidRDefault="003853BF">
          <w:pPr>
            <w:pStyle w:val="TM3"/>
            <w:tabs>
              <w:tab w:val="right" w:leader="dot" w:pos="9062"/>
            </w:tabs>
            <w:rPr>
              <w:rFonts w:asciiTheme="minorHAnsi" w:eastAsiaTheme="minorEastAsia" w:hAnsiTheme="minorHAnsi"/>
              <w:noProof/>
              <w:sz w:val="22"/>
              <w:szCs w:val="22"/>
              <w:lang w:val="fr-FR" w:eastAsia="fr-FR"/>
            </w:rPr>
          </w:pPr>
          <w:hyperlink w:anchor="_Toc107158140" w:history="1">
            <w:r w:rsidR="007B217C" w:rsidRPr="00872833">
              <w:rPr>
                <w:rStyle w:val="Lienhypertexte"/>
                <w:noProof/>
              </w:rPr>
              <w:t>Code editor</w:t>
            </w:r>
            <w:r w:rsidR="007B217C">
              <w:rPr>
                <w:noProof/>
                <w:webHidden/>
              </w:rPr>
              <w:tab/>
            </w:r>
            <w:r w:rsidR="007B217C">
              <w:rPr>
                <w:noProof/>
                <w:webHidden/>
              </w:rPr>
              <w:fldChar w:fldCharType="begin"/>
            </w:r>
            <w:r w:rsidR="007B217C">
              <w:rPr>
                <w:noProof/>
                <w:webHidden/>
              </w:rPr>
              <w:instrText xml:space="preserve"> PAGEREF _Toc107158140 \h </w:instrText>
            </w:r>
            <w:r w:rsidR="007B217C">
              <w:rPr>
                <w:noProof/>
                <w:webHidden/>
              </w:rPr>
            </w:r>
            <w:r w:rsidR="007B217C">
              <w:rPr>
                <w:noProof/>
                <w:webHidden/>
              </w:rPr>
              <w:fldChar w:fldCharType="separate"/>
            </w:r>
            <w:r w:rsidR="00130CEE">
              <w:rPr>
                <w:noProof/>
                <w:webHidden/>
              </w:rPr>
              <w:t>5</w:t>
            </w:r>
            <w:r w:rsidR="007B217C">
              <w:rPr>
                <w:noProof/>
                <w:webHidden/>
              </w:rPr>
              <w:fldChar w:fldCharType="end"/>
            </w:r>
          </w:hyperlink>
        </w:p>
        <w:p w14:paraId="0BBFAD06" w14:textId="424E1C9C" w:rsidR="007B217C" w:rsidRDefault="003853BF">
          <w:pPr>
            <w:pStyle w:val="TM3"/>
            <w:tabs>
              <w:tab w:val="right" w:leader="dot" w:pos="9062"/>
            </w:tabs>
            <w:rPr>
              <w:rFonts w:asciiTheme="minorHAnsi" w:eastAsiaTheme="minorEastAsia" w:hAnsiTheme="minorHAnsi"/>
              <w:noProof/>
              <w:sz w:val="22"/>
              <w:szCs w:val="22"/>
              <w:lang w:val="fr-FR" w:eastAsia="fr-FR"/>
            </w:rPr>
          </w:pPr>
          <w:hyperlink w:anchor="_Toc107158141" w:history="1">
            <w:r w:rsidR="007B217C" w:rsidRPr="00872833">
              <w:rPr>
                <w:rStyle w:val="Lienhypertexte"/>
                <w:noProof/>
              </w:rPr>
              <w:t>Sidebar</w:t>
            </w:r>
            <w:r w:rsidR="007B217C">
              <w:rPr>
                <w:noProof/>
                <w:webHidden/>
              </w:rPr>
              <w:tab/>
            </w:r>
            <w:r w:rsidR="007B217C">
              <w:rPr>
                <w:noProof/>
                <w:webHidden/>
              </w:rPr>
              <w:fldChar w:fldCharType="begin"/>
            </w:r>
            <w:r w:rsidR="007B217C">
              <w:rPr>
                <w:noProof/>
                <w:webHidden/>
              </w:rPr>
              <w:instrText xml:space="preserve"> PAGEREF _Toc107158141 \h </w:instrText>
            </w:r>
            <w:r w:rsidR="007B217C">
              <w:rPr>
                <w:noProof/>
                <w:webHidden/>
              </w:rPr>
            </w:r>
            <w:r w:rsidR="007B217C">
              <w:rPr>
                <w:noProof/>
                <w:webHidden/>
              </w:rPr>
              <w:fldChar w:fldCharType="separate"/>
            </w:r>
            <w:r w:rsidR="00130CEE">
              <w:rPr>
                <w:noProof/>
                <w:webHidden/>
              </w:rPr>
              <w:t>6</w:t>
            </w:r>
            <w:r w:rsidR="007B217C">
              <w:rPr>
                <w:noProof/>
                <w:webHidden/>
              </w:rPr>
              <w:fldChar w:fldCharType="end"/>
            </w:r>
          </w:hyperlink>
        </w:p>
        <w:p w14:paraId="535D7C2C" w14:textId="76559C37" w:rsidR="007B217C" w:rsidRDefault="003853BF">
          <w:pPr>
            <w:pStyle w:val="TM3"/>
            <w:tabs>
              <w:tab w:val="right" w:leader="dot" w:pos="9062"/>
            </w:tabs>
            <w:rPr>
              <w:rFonts w:asciiTheme="minorHAnsi" w:eastAsiaTheme="minorEastAsia" w:hAnsiTheme="minorHAnsi"/>
              <w:noProof/>
              <w:sz w:val="22"/>
              <w:szCs w:val="22"/>
              <w:lang w:val="fr-FR" w:eastAsia="fr-FR"/>
            </w:rPr>
          </w:pPr>
          <w:hyperlink w:anchor="_Toc107158142" w:history="1">
            <w:r w:rsidR="007B217C" w:rsidRPr="00872833">
              <w:rPr>
                <w:rStyle w:val="Lienhypertexte"/>
                <w:noProof/>
              </w:rPr>
              <w:t>Knobs panel</w:t>
            </w:r>
            <w:r w:rsidR="007B217C">
              <w:rPr>
                <w:noProof/>
                <w:webHidden/>
              </w:rPr>
              <w:tab/>
            </w:r>
            <w:r w:rsidR="007B217C">
              <w:rPr>
                <w:noProof/>
                <w:webHidden/>
              </w:rPr>
              <w:fldChar w:fldCharType="begin"/>
            </w:r>
            <w:r w:rsidR="007B217C">
              <w:rPr>
                <w:noProof/>
                <w:webHidden/>
              </w:rPr>
              <w:instrText xml:space="preserve"> PAGEREF _Toc107158142 \h </w:instrText>
            </w:r>
            <w:r w:rsidR="007B217C">
              <w:rPr>
                <w:noProof/>
                <w:webHidden/>
              </w:rPr>
            </w:r>
            <w:r w:rsidR="007B217C">
              <w:rPr>
                <w:noProof/>
                <w:webHidden/>
              </w:rPr>
              <w:fldChar w:fldCharType="separate"/>
            </w:r>
            <w:r w:rsidR="00130CEE">
              <w:rPr>
                <w:noProof/>
                <w:webHidden/>
              </w:rPr>
              <w:t>7</w:t>
            </w:r>
            <w:r w:rsidR="007B217C">
              <w:rPr>
                <w:noProof/>
                <w:webHidden/>
              </w:rPr>
              <w:fldChar w:fldCharType="end"/>
            </w:r>
          </w:hyperlink>
        </w:p>
        <w:p w14:paraId="44717847" w14:textId="193ACC12" w:rsidR="007B217C" w:rsidRDefault="003853BF">
          <w:pPr>
            <w:pStyle w:val="TM2"/>
            <w:tabs>
              <w:tab w:val="right" w:leader="dot" w:pos="9062"/>
            </w:tabs>
            <w:rPr>
              <w:rFonts w:asciiTheme="minorHAnsi" w:eastAsiaTheme="minorEastAsia" w:hAnsiTheme="minorHAnsi"/>
              <w:noProof/>
              <w:sz w:val="22"/>
              <w:szCs w:val="22"/>
              <w:lang w:val="fr-FR" w:eastAsia="fr-FR"/>
            </w:rPr>
          </w:pPr>
          <w:hyperlink w:anchor="_Toc107158143" w:history="1">
            <w:r w:rsidR="007B217C" w:rsidRPr="00872833">
              <w:rPr>
                <w:rStyle w:val="Lienhypertexte"/>
                <w:noProof/>
              </w:rPr>
              <w:t>Saved files</w:t>
            </w:r>
            <w:r w:rsidR="007B217C">
              <w:rPr>
                <w:noProof/>
                <w:webHidden/>
              </w:rPr>
              <w:tab/>
            </w:r>
            <w:r w:rsidR="007B217C">
              <w:rPr>
                <w:noProof/>
                <w:webHidden/>
              </w:rPr>
              <w:fldChar w:fldCharType="begin"/>
            </w:r>
            <w:r w:rsidR="007B217C">
              <w:rPr>
                <w:noProof/>
                <w:webHidden/>
              </w:rPr>
              <w:instrText xml:space="preserve"> PAGEREF _Toc107158143 \h </w:instrText>
            </w:r>
            <w:r w:rsidR="007B217C">
              <w:rPr>
                <w:noProof/>
                <w:webHidden/>
              </w:rPr>
            </w:r>
            <w:r w:rsidR="007B217C">
              <w:rPr>
                <w:noProof/>
                <w:webHidden/>
              </w:rPr>
              <w:fldChar w:fldCharType="separate"/>
            </w:r>
            <w:r w:rsidR="00130CEE">
              <w:rPr>
                <w:noProof/>
                <w:webHidden/>
              </w:rPr>
              <w:t>8</w:t>
            </w:r>
            <w:r w:rsidR="007B217C">
              <w:rPr>
                <w:noProof/>
                <w:webHidden/>
              </w:rPr>
              <w:fldChar w:fldCharType="end"/>
            </w:r>
          </w:hyperlink>
        </w:p>
        <w:p w14:paraId="502022E5" w14:textId="24DD41A3" w:rsidR="007B217C" w:rsidRDefault="003853BF">
          <w:pPr>
            <w:pStyle w:val="TM3"/>
            <w:tabs>
              <w:tab w:val="right" w:leader="dot" w:pos="9062"/>
            </w:tabs>
            <w:rPr>
              <w:rFonts w:asciiTheme="minorHAnsi" w:eastAsiaTheme="minorEastAsia" w:hAnsiTheme="minorHAnsi"/>
              <w:noProof/>
              <w:sz w:val="22"/>
              <w:szCs w:val="22"/>
              <w:lang w:val="fr-FR" w:eastAsia="fr-FR"/>
            </w:rPr>
          </w:pPr>
          <w:hyperlink w:anchor="_Toc107158144" w:history="1">
            <w:r w:rsidR="007B217C" w:rsidRPr="00872833">
              <w:rPr>
                <w:rStyle w:val="Lienhypertexte"/>
                <w:noProof/>
              </w:rPr>
              <w:t>Default files</w:t>
            </w:r>
            <w:r w:rsidR="007B217C">
              <w:rPr>
                <w:noProof/>
                <w:webHidden/>
              </w:rPr>
              <w:tab/>
            </w:r>
            <w:r w:rsidR="007B217C">
              <w:rPr>
                <w:noProof/>
                <w:webHidden/>
              </w:rPr>
              <w:fldChar w:fldCharType="begin"/>
            </w:r>
            <w:r w:rsidR="007B217C">
              <w:rPr>
                <w:noProof/>
                <w:webHidden/>
              </w:rPr>
              <w:instrText xml:space="preserve"> PAGEREF _Toc107158144 \h </w:instrText>
            </w:r>
            <w:r w:rsidR="007B217C">
              <w:rPr>
                <w:noProof/>
                <w:webHidden/>
              </w:rPr>
            </w:r>
            <w:r w:rsidR="007B217C">
              <w:rPr>
                <w:noProof/>
                <w:webHidden/>
              </w:rPr>
              <w:fldChar w:fldCharType="separate"/>
            </w:r>
            <w:r w:rsidR="00130CEE">
              <w:rPr>
                <w:noProof/>
                <w:webHidden/>
              </w:rPr>
              <w:t>8</w:t>
            </w:r>
            <w:r w:rsidR="007B217C">
              <w:rPr>
                <w:noProof/>
                <w:webHidden/>
              </w:rPr>
              <w:fldChar w:fldCharType="end"/>
            </w:r>
          </w:hyperlink>
        </w:p>
        <w:p w14:paraId="7BE782A1" w14:textId="449D3B06" w:rsidR="007B217C" w:rsidRDefault="003853BF">
          <w:pPr>
            <w:pStyle w:val="TM3"/>
            <w:tabs>
              <w:tab w:val="right" w:leader="dot" w:pos="9062"/>
            </w:tabs>
            <w:rPr>
              <w:rFonts w:asciiTheme="minorHAnsi" w:eastAsiaTheme="minorEastAsia" w:hAnsiTheme="minorHAnsi"/>
              <w:noProof/>
              <w:sz w:val="22"/>
              <w:szCs w:val="22"/>
              <w:lang w:val="fr-FR" w:eastAsia="fr-FR"/>
            </w:rPr>
          </w:pPr>
          <w:hyperlink w:anchor="_Toc107158145" w:history="1">
            <w:r w:rsidR="007B217C" w:rsidRPr="00872833">
              <w:rPr>
                <w:rStyle w:val="Lienhypertexte"/>
                <w:noProof/>
              </w:rPr>
              <w:t>Import and export</w:t>
            </w:r>
            <w:r w:rsidR="007B217C">
              <w:rPr>
                <w:noProof/>
                <w:webHidden/>
              </w:rPr>
              <w:tab/>
            </w:r>
            <w:r w:rsidR="007B217C">
              <w:rPr>
                <w:noProof/>
                <w:webHidden/>
              </w:rPr>
              <w:fldChar w:fldCharType="begin"/>
            </w:r>
            <w:r w:rsidR="007B217C">
              <w:rPr>
                <w:noProof/>
                <w:webHidden/>
              </w:rPr>
              <w:instrText xml:space="preserve"> PAGEREF _Toc107158145 \h </w:instrText>
            </w:r>
            <w:r w:rsidR="007B217C">
              <w:rPr>
                <w:noProof/>
                <w:webHidden/>
              </w:rPr>
            </w:r>
            <w:r w:rsidR="007B217C">
              <w:rPr>
                <w:noProof/>
                <w:webHidden/>
              </w:rPr>
              <w:fldChar w:fldCharType="separate"/>
            </w:r>
            <w:r w:rsidR="00130CEE">
              <w:rPr>
                <w:noProof/>
                <w:webHidden/>
              </w:rPr>
              <w:t>9</w:t>
            </w:r>
            <w:r w:rsidR="007B217C">
              <w:rPr>
                <w:noProof/>
                <w:webHidden/>
              </w:rPr>
              <w:fldChar w:fldCharType="end"/>
            </w:r>
          </w:hyperlink>
        </w:p>
        <w:p w14:paraId="7B8B59B7" w14:textId="72D3A162" w:rsidR="007B217C" w:rsidRDefault="003853BF">
          <w:pPr>
            <w:pStyle w:val="TM2"/>
            <w:tabs>
              <w:tab w:val="right" w:leader="dot" w:pos="9062"/>
            </w:tabs>
            <w:rPr>
              <w:rFonts w:asciiTheme="minorHAnsi" w:eastAsiaTheme="minorEastAsia" w:hAnsiTheme="minorHAnsi"/>
              <w:noProof/>
              <w:sz w:val="22"/>
              <w:szCs w:val="22"/>
              <w:lang w:val="fr-FR" w:eastAsia="fr-FR"/>
            </w:rPr>
          </w:pPr>
          <w:hyperlink w:anchor="_Toc107158146" w:history="1">
            <w:r w:rsidR="007B217C" w:rsidRPr="00872833">
              <w:rPr>
                <w:rStyle w:val="Lienhypertexte"/>
                <w:noProof/>
              </w:rPr>
              <w:t>Formula cloud</w:t>
            </w:r>
            <w:r w:rsidR="007B217C">
              <w:rPr>
                <w:noProof/>
                <w:webHidden/>
              </w:rPr>
              <w:tab/>
            </w:r>
            <w:r w:rsidR="007B217C">
              <w:rPr>
                <w:noProof/>
                <w:webHidden/>
              </w:rPr>
              <w:fldChar w:fldCharType="begin"/>
            </w:r>
            <w:r w:rsidR="007B217C">
              <w:rPr>
                <w:noProof/>
                <w:webHidden/>
              </w:rPr>
              <w:instrText xml:space="preserve"> PAGEREF _Toc107158146 \h </w:instrText>
            </w:r>
            <w:r w:rsidR="007B217C">
              <w:rPr>
                <w:noProof/>
                <w:webHidden/>
              </w:rPr>
            </w:r>
            <w:r w:rsidR="007B217C">
              <w:rPr>
                <w:noProof/>
                <w:webHidden/>
              </w:rPr>
              <w:fldChar w:fldCharType="separate"/>
            </w:r>
            <w:r w:rsidR="00130CEE">
              <w:rPr>
                <w:noProof/>
                <w:webHidden/>
              </w:rPr>
              <w:t>10</w:t>
            </w:r>
            <w:r w:rsidR="007B217C">
              <w:rPr>
                <w:noProof/>
                <w:webHidden/>
              </w:rPr>
              <w:fldChar w:fldCharType="end"/>
            </w:r>
          </w:hyperlink>
        </w:p>
        <w:p w14:paraId="2BFDABCE" w14:textId="11D693A4" w:rsidR="007B217C" w:rsidRDefault="003853BF">
          <w:pPr>
            <w:pStyle w:val="TM2"/>
            <w:tabs>
              <w:tab w:val="right" w:leader="dot" w:pos="9062"/>
            </w:tabs>
            <w:rPr>
              <w:rFonts w:asciiTheme="minorHAnsi" w:eastAsiaTheme="minorEastAsia" w:hAnsiTheme="minorHAnsi"/>
              <w:noProof/>
              <w:sz w:val="22"/>
              <w:szCs w:val="22"/>
              <w:lang w:val="fr-FR" w:eastAsia="fr-FR"/>
            </w:rPr>
          </w:pPr>
          <w:hyperlink w:anchor="_Toc107158147" w:history="1">
            <w:r w:rsidR="007B217C" w:rsidRPr="00872833">
              <w:rPr>
                <w:rStyle w:val="Lienhypertexte"/>
                <w:noProof/>
              </w:rPr>
              <w:t>Settings</w:t>
            </w:r>
            <w:r w:rsidR="007B217C">
              <w:rPr>
                <w:noProof/>
                <w:webHidden/>
              </w:rPr>
              <w:tab/>
            </w:r>
            <w:r w:rsidR="007B217C">
              <w:rPr>
                <w:noProof/>
                <w:webHidden/>
              </w:rPr>
              <w:fldChar w:fldCharType="begin"/>
            </w:r>
            <w:r w:rsidR="007B217C">
              <w:rPr>
                <w:noProof/>
                <w:webHidden/>
              </w:rPr>
              <w:instrText xml:space="preserve"> PAGEREF _Toc107158147 \h </w:instrText>
            </w:r>
            <w:r w:rsidR="007B217C">
              <w:rPr>
                <w:noProof/>
                <w:webHidden/>
              </w:rPr>
            </w:r>
            <w:r w:rsidR="007B217C">
              <w:rPr>
                <w:noProof/>
                <w:webHidden/>
              </w:rPr>
              <w:fldChar w:fldCharType="separate"/>
            </w:r>
            <w:r w:rsidR="00130CEE">
              <w:rPr>
                <w:noProof/>
                <w:webHidden/>
              </w:rPr>
              <w:t>11</w:t>
            </w:r>
            <w:r w:rsidR="007B217C">
              <w:rPr>
                <w:noProof/>
                <w:webHidden/>
              </w:rPr>
              <w:fldChar w:fldCharType="end"/>
            </w:r>
          </w:hyperlink>
        </w:p>
        <w:p w14:paraId="3DB4CE16" w14:textId="1CA7D848" w:rsidR="007B217C" w:rsidRDefault="003853BF">
          <w:pPr>
            <w:pStyle w:val="TM1"/>
            <w:tabs>
              <w:tab w:val="right" w:leader="dot" w:pos="9062"/>
            </w:tabs>
            <w:rPr>
              <w:rFonts w:asciiTheme="minorHAnsi" w:eastAsiaTheme="minorEastAsia" w:hAnsiTheme="minorHAnsi"/>
              <w:noProof/>
              <w:sz w:val="22"/>
              <w:szCs w:val="22"/>
              <w:lang w:val="fr-FR" w:eastAsia="fr-FR"/>
            </w:rPr>
          </w:pPr>
          <w:hyperlink w:anchor="_Toc107158148" w:history="1">
            <w:r w:rsidR="007B217C" w:rsidRPr="00872833">
              <w:rPr>
                <w:rStyle w:val="Lienhypertexte"/>
                <w:noProof/>
              </w:rPr>
              <w:t>DEVELOPER GUIDE</w:t>
            </w:r>
            <w:r w:rsidR="007B217C">
              <w:rPr>
                <w:noProof/>
                <w:webHidden/>
              </w:rPr>
              <w:tab/>
            </w:r>
            <w:r w:rsidR="007B217C">
              <w:rPr>
                <w:noProof/>
                <w:webHidden/>
              </w:rPr>
              <w:fldChar w:fldCharType="begin"/>
            </w:r>
            <w:r w:rsidR="007B217C">
              <w:rPr>
                <w:noProof/>
                <w:webHidden/>
              </w:rPr>
              <w:instrText xml:space="preserve"> PAGEREF _Toc107158148 \h </w:instrText>
            </w:r>
            <w:r w:rsidR="007B217C">
              <w:rPr>
                <w:noProof/>
                <w:webHidden/>
              </w:rPr>
            </w:r>
            <w:r w:rsidR="007B217C">
              <w:rPr>
                <w:noProof/>
                <w:webHidden/>
              </w:rPr>
              <w:fldChar w:fldCharType="separate"/>
            </w:r>
            <w:r w:rsidR="00130CEE">
              <w:rPr>
                <w:noProof/>
                <w:webHidden/>
              </w:rPr>
              <w:t>12</w:t>
            </w:r>
            <w:r w:rsidR="007B217C">
              <w:rPr>
                <w:noProof/>
                <w:webHidden/>
              </w:rPr>
              <w:fldChar w:fldCharType="end"/>
            </w:r>
          </w:hyperlink>
        </w:p>
        <w:p w14:paraId="5C52EA12" w14:textId="03988137" w:rsidR="007B217C" w:rsidRDefault="003853BF">
          <w:pPr>
            <w:pStyle w:val="TM2"/>
            <w:tabs>
              <w:tab w:val="right" w:leader="dot" w:pos="9062"/>
            </w:tabs>
            <w:rPr>
              <w:rFonts w:asciiTheme="minorHAnsi" w:eastAsiaTheme="minorEastAsia" w:hAnsiTheme="minorHAnsi"/>
              <w:noProof/>
              <w:sz w:val="22"/>
              <w:szCs w:val="22"/>
              <w:lang w:val="fr-FR" w:eastAsia="fr-FR"/>
            </w:rPr>
          </w:pPr>
          <w:hyperlink w:anchor="_Toc107158149" w:history="1">
            <w:r w:rsidR="007B217C" w:rsidRPr="00872833">
              <w:rPr>
                <w:rStyle w:val="Lienhypertexte"/>
                <w:noProof/>
              </w:rPr>
              <w:t>Audio programming 101</w:t>
            </w:r>
            <w:r w:rsidR="007B217C">
              <w:rPr>
                <w:noProof/>
                <w:webHidden/>
              </w:rPr>
              <w:tab/>
            </w:r>
            <w:r w:rsidR="007B217C">
              <w:rPr>
                <w:noProof/>
                <w:webHidden/>
              </w:rPr>
              <w:fldChar w:fldCharType="begin"/>
            </w:r>
            <w:r w:rsidR="007B217C">
              <w:rPr>
                <w:noProof/>
                <w:webHidden/>
              </w:rPr>
              <w:instrText xml:space="preserve"> PAGEREF _Toc107158149 \h </w:instrText>
            </w:r>
            <w:r w:rsidR="007B217C">
              <w:rPr>
                <w:noProof/>
                <w:webHidden/>
              </w:rPr>
            </w:r>
            <w:r w:rsidR="007B217C">
              <w:rPr>
                <w:noProof/>
                <w:webHidden/>
              </w:rPr>
              <w:fldChar w:fldCharType="separate"/>
            </w:r>
            <w:r w:rsidR="00130CEE">
              <w:rPr>
                <w:noProof/>
                <w:webHidden/>
              </w:rPr>
              <w:t>12</w:t>
            </w:r>
            <w:r w:rsidR="007B217C">
              <w:rPr>
                <w:noProof/>
                <w:webHidden/>
              </w:rPr>
              <w:fldChar w:fldCharType="end"/>
            </w:r>
          </w:hyperlink>
        </w:p>
        <w:p w14:paraId="73EAAAB3" w14:textId="354F3DA0" w:rsidR="007B217C" w:rsidRDefault="003853BF">
          <w:pPr>
            <w:pStyle w:val="TM2"/>
            <w:tabs>
              <w:tab w:val="right" w:leader="dot" w:pos="9062"/>
            </w:tabs>
            <w:rPr>
              <w:rFonts w:asciiTheme="minorHAnsi" w:eastAsiaTheme="minorEastAsia" w:hAnsiTheme="minorHAnsi"/>
              <w:noProof/>
              <w:sz w:val="22"/>
              <w:szCs w:val="22"/>
              <w:lang w:val="fr-FR" w:eastAsia="fr-FR"/>
            </w:rPr>
          </w:pPr>
          <w:hyperlink w:anchor="_Toc107158150" w:history="1">
            <w:r w:rsidR="007B217C" w:rsidRPr="00872833">
              <w:rPr>
                <w:rStyle w:val="Lienhypertexte"/>
                <w:noProof/>
              </w:rPr>
              <w:t>Programming in Formula</w:t>
            </w:r>
            <w:r w:rsidR="007B217C">
              <w:rPr>
                <w:noProof/>
                <w:webHidden/>
              </w:rPr>
              <w:tab/>
            </w:r>
            <w:r w:rsidR="007B217C">
              <w:rPr>
                <w:noProof/>
                <w:webHidden/>
              </w:rPr>
              <w:fldChar w:fldCharType="begin"/>
            </w:r>
            <w:r w:rsidR="007B217C">
              <w:rPr>
                <w:noProof/>
                <w:webHidden/>
              </w:rPr>
              <w:instrText xml:space="preserve"> PAGEREF _Toc107158150 \h </w:instrText>
            </w:r>
            <w:r w:rsidR="007B217C">
              <w:rPr>
                <w:noProof/>
                <w:webHidden/>
              </w:rPr>
            </w:r>
            <w:r w:rsidR="007B217C">
              <w:rPr>
                <w:noProof/>
                <w:webHidden/>
              </w:rPr>
              <w:fldChar w:fldCharType="separate"/>
            </w:r>
            <w:r w:rsidR="00130CEE">
              <w:rPr>
                <w:noProof/>
                <w:webHidden/>
              </w:rPr>
              <w:t>13</w:t>
            </w:r>
            <w:r w:rsidR="007B217C">
              <w:rPr>
                <w:noProof/>
                <w:webHidden/>
              </w:rPr>
              <w:fldChar w:fldCharType="end"/>
            </w:r>
          </w:hyperlink>
        </w:p>
        <w:p w14:paraId="0CA38007" w14:textId="4E1016CC" w:rsidR="007B217C" w:rsidRDefault="003853BF">
          <w:pPr>
            <w:pStyle w:val="TM3"/>
            <w:tabs>
              <w:tab w:val="right" w:leader="dot" w:pos="9062"/>
            </w:tabs>
            <w:rPr>
              <w:rFonts w:asciiTheme="minorHAnsi" w:eastAsiaTheme="minorEastAsia" w:hAnsiTheme="minorHAnsi"/>
              <w:noProof/>
              <w:sz w:val="22"/>
              <w:szCs w:val="22"/>
              <w:lang w:val="fr-FR" w:eastAsia="fr-FR"/>
            </w:rPr>
          </w:pPr>
          <w:hyperlink w:anchor="_Toc107158151" w:history="1">
            <w:r w:rsidR="007B217C" w:rsidRPr="00872833">
              <w:rPr>
                <w:rStyle w:val="Lienhypertexte"/>
                <w:noProof/>
              </w:rPr>
              <w:t>C language</w:t>
            </w:r>
            <w:r w:rsidR="007B217C">
              <w:rPr>
                <w:noProof/>
                <w:webHidden/>
              </w:rPr>
              <w:tab/>
            </w:r>
            <w:r w:rsidR="007B217C">
              <w:rPr>
                <w:noProof/>
                <w:webHidden/>
              </w:rPr>
              <w:fldChar w:fldCharType="begin"/>
            </w:r>
            <w:r w:rsidR="007B217C">
              <w:rPr>
                <w:noProof/>
                <w:webHidden/>
              </w:rPr>
              <w:instrText xml:space="preserve"> PAGEREF _Toc107158151 \h </w:instrText>
            </w:r>
            <w:r w:rsidR="007B217C">
              <w:rPr>
                <w:noProof/>
                <w:webHidden/>
              </w:rPr>
            </w:r>
            <w:r w:rsidR="007B217C">
              <w:rPr>
                <w:noProof/>
                <w:webHidden/>
              </w:rPr>
              <w:fldChar w:fldCharType="separate"/>
            </w:r>
            <w:r w:rsidR="00130CEE">
              <w:rPr>
                <w:noProof/>
                <w:webHidden/>
              </w:rPr>
              <w:t>13</w:t>
            </w:r>
            <w:r w:rsidR="007B217C">
              <w:rPr>
                <w:noProof/>
                <w:webHidden/>
              </w:rPr>
              <w:fldChar w:fldCharType="end"/>
            </w:r>
          </w:hyperlink>
        </w:p>
        <w:p w14:paraId="77734EB4" w14:textId="01C0D50E" w:rsidR="007B217C" w:rsidRDefault="003853BF">
          <w:pPr>
            <w:pStyle w:val="TM3"/>
            <w:tabs>
              <w:tab w:val="right" w:leader="dot" w:pos="9062"/>
            </w:tabs>
            <w:rPr>
              <w:rFonts w:asciiTheme="minorHAnsi" w:eastAsiaTheme="minorEastAsia" w:hAnsiTheme="minorHAnsi"/>
              <w:noProof/>
              <w:sz w:val="22"/>
              <w:szCs w:val="22"/>
              <w:lang w:val="fr-FR" w:eastAsia="fr-FR"/>
            </w:rPr>
          </w:pPr>
          <w:hyperlink w:anchor="_Toc107158152" w:history="1">
            <w:r w:rsidR="007B217C" w:rsidRPr="00872833">
              <w:rPr>
                <w:rStyle w:val="Lienhypertexte"/>
                <w:noProof/>
              </w:rPr>
              <w:t>Formula architecture</w:t>
            </w:r>
            <w:r w:rsidR="007B217C">
              <w:rPr>
                <w:noProof/>
                <w:webHidden/>
              </w:rPr>
              <w:tab/>
            </w:r>
            <w:r w:rsidR="007B217C">
              <w:rPr>
                <w:noProof/>
                <w:webHidden/>
              </w:rPr>
              <w:fldChar w:fldCharType="begin"/>
            </w:r>
            <w:r w:rsidR="007B217C">
              <w:rPr>
                <w:noProof/>
                <w:webHidden/>
              </w:rPr>
              <w:instrText xml:space="preserve"> PAGEREF _Toc107158152 \h </w:instrText>
            </w:r>
            <w:r w:rsidR="007B217C">
              <w:rPr>
                <w:noProof/>
                <w:webHidden/>
              </w:rPr>
            </w:r>
            <w:r w:rsidR="007B217C">
              <w:rPr>
                <w:noProof/>
                <w:webHidden/>
              </w:rPr>
              <w:fldChar w:fldCharType="separate"/>
            </w:r>
            <w:r w:rsidR="00130CEE">
              <w:rPr>
                <w:noProof/>
                <w:webHidden/>
              </w:rPr>
              <w:t>13</w:t>
            </w:r>
            <w:r w:rsidR="007B217C">
              <w:rPr>
                <w:noProof/>
                <w:webHidden/>
              </w:rPr>
              <w:fldChar w:fldCharType="end"/>
            </w:r>
          </w:hyperlink>
        </w:p>
        <w:p w14:paraId="1D9F3825" w14:textId="4B0DF801" w:rsidR="007B217C" w:rsidRDefault="003853BF">
          <w:pPr>
            <w:pStyle w:val="TM3"/>
            <w:tabs>
              <w:tab w:val="right" w:leader="dot" w:pos="9062"/>
            </w:tabs>
            <w:rPr>
              <w:rFonts w:asciiTheme="minorHAnsi" w:eastAsiaTheme="minorEastAsia" w:hAnsiTheme="minorHAnsi"/>
              <w:noProof/>
              <w:sz w:val="22"/>
              <w:szCs w:val="22"/>
              <w:lang w:val="fr-FR" w:eastAsia="fr-FR"/>
            </w:rPr>
          </w:pPr>
          <w:hyperlink w:anchor="_Toc107158153" w:history="1">
            <w:r w:rsidR="007B217C" w:rsidRPr="00872833">
              <w:rPr>
                <w:rStyle w:val="Lienhypertexte"/>
                <w:noProof/>
              </w:rPr>
              <w:t>Macros</w:t>
            </w:r>
            <w:r w:rsidR="007B217C">
              <w:rPr>
                <w:noProof/>
                <w:webHidden/>
              </w:rPr>
              <w:tab/>
            </w:r>
            <w:r w:rsidR="007B217C">
              <w:rPr>
                <w:noProof/>
                <w:webHidden/>
              </w:rPr>
              <w:fldChar w:fldCharType="begin"/>
            </w:r>
            <w:r w:rsidR="007B217C">
              <w:rPr>
                <w:noProof/>
                <w:webHidden/>
              </w:rPr>
              <w:instrText xml:space="preserve"> PAGEREF _Toc107158153 \h </w:instrText>
            </w:r>
            <w:r w:rsidR="007B217C">
              <w:rPr>
                <w:noProof/>
                <w:webHidden/>
              </w:rPr>
            </w:r>
            <w:r w:rsidR="007B217C">
              <w:rPr>
                <w:noProof/>
                <w:webHidden/>
              </w:rPr>
              <w:fldChar w:fldCharType="separate"/>
            </w:r>
            <w:r w:rsidR="00130CEE">
              <w:rPr>
                <w:noProof/>
                <w:webHidden/>
              </w:rPr>
              <w:t>14</w:t>
            </w:r>
            <w:r w:rsidR="007B217C">
              <w:rPr>
                <w:noProof/>
                <w:webHidden/>
              </w:rPr>
              <w:fldChar w:fldCharType="end"/>
            </w:r>
          </w:hyperlink>
        </w:p>
        <w:p w14:paraId="00399486" w14:textId="21A402A9" w:rsidR="007B217C" w:rsidRDefault="003853BF">
          <w:pPr>
            <w:pStyle w:val="TM3"/>
            <w:tabs>
              <w:tab w:val="right" w:leader="dot" w:pos="9062"/>
            </w:tabs>
            <w:rPr>
              <w:rFonts w:asciiTheme="minorHAnsi" w:eastAsiaTheme="minorEastAsia" w:hAnsiTheme="minorHAnsi"/>
              <w:noProof/>
              <w:sz w:val="22"/>
              <w:szCs w:val="22"/>
              <w:lang w:val="fr-FR" w:eastAsia="fr-FR"/>
            </w:rPr>
          </w:pPr>
          <w:hyperlink w:anchor="_Toc107158154" w:history="1">
            <w:r w:rsidR="007B217C" w:rsidRPr="00872833">
              <w:rPr>
                <w:rStyle w:val="Lienhypertexte"/>
                <w:noProof/>
              </w:rPr>
              <w:t>State management</w:t>
            </w:r>
            <w:r w:rsidR="007B217C">
              <w:rPr>
                <w:noProof/>
                <w:webHidden/>
              </w:rPr>
              <w:tab/>
            </w:r>
            <w:r w:rsidR="007B217C">
              <w:rPr>
                <w:noProof/>
                <w:webHidden/>
              </w:rPr>
              <w:fldChar w:fldCharType="begin"/>
            </w:r>
            <w:r w:rsidR="007B217C">
              <w:rPr>
                <w:noProof/>
                <w:webHidden/>
              </w:rPr>
              <w:instrText xml:space="preserve"> PAGEREF _Toc107158154 \h </w:instrText>
            </w:r>
            <w:r w:rsidR="007B217C">
              <w:rPr>
                <w:noProof/>
                <w:webHidden/>
              </w:rPr>
            </w:r>
            <w:r w:rsidR="007B217C">
              <w:rPr>
                <w:noProof/>
                <w:webHidden/>
              </w:rPr>
              <w:fldChar w:fldCharType="separate"/>
            </w:r>
            <w:r w:rsidR="00130CEE">
              <w:rPr>
                <w:noProof/>
                <w:webHidden/>
              </w:rPr>
              <w:t>15</w:t>
            </w:r>
            <w:r w:rsidR="007B217C">
              <w:rPr>
                <w:noProof/>
                <w:webHidden/>
              </w:rPr>
              <w:fldChar w:fldCharType="end"/>
            </w:r>
          </w:hyperlink>
        </w:p>
        <w:p w14:paraId="3C038B2F" w14:textId="1E270E63" w:rsidR="007B217C" w:rsidRDefault="003853BF">
          <w:pPr>
            <w:pStyle w:val="TM3"/>
            <w:tabs>
              <w:tab w:val="right" w:leader="dot" w:pos="9062"/>
            </w:tabs>
            <w:rPr>
              <w:rFonts w:asciiTheme="minorHAnsi" w:eastAsiaTheme="minorEastAsia" w:hAnsiTheme="minorHAnsi"/>
              <w:noProof/>
              <w:sz w:val="22"/>
              <w:szCs w:val="22"/>
              <w:lang w:val="fr-FR" w:eastAsia="fr-FR"/>
            </w:rPr>
          </w:pPr>
          <w:hyperlink w:anchor="_Toc107158155" w:history="1">
            <w:r w:rsidR="007B217C" w:rsidRPr="00872833">
              <w:rPr>
                <w:rStyle w:val="Lienhypertexte"/>
                <w:noProof/>
              </w:rPr>
              <w:t>Multi-mono and Stereo</w:t>
            </w:r>
            <w:r w:rsidR="007B217C">
              <w:rPr>
                <w:noProof/>
                <w:webHidden/>
              </w:rPr>
              <w:tab/>
            </w:r>
            <w:r w:rsidR="007B217C">
              <w:rPr>
                <w:noProof/>
                <w:webHidden/>
              </w:rPr>
              <w:fldChar w:fldCharType="begin"/>
            </w:r>
            <w:r w:rsidR="007B217C">
              <w:rPr>
                <w:noProof/>
                <w:webHidden/>
              </w:rPr>
              <w:instrText xml:space="preserve"> PAGEREF _Toc107158155 \h </w:instrText>
            </w:r>
            <w:r w:rsidR="007B217C">
              <w:rPr>
                <w:noProof/>
                <w:webHidden/>
              </w:rPr>
            </w:r>
            <w:r w:rsidR="007B217C">
              <w:rPr>
                <w:noProof/>
                <w:webHidden/>
              </w:rPr>
              <w:fldChar w:fldCharType="separate"/>
            </w:r>
            <w:r w:rsidR="00130CEE">
              <w:rPr>
                <w:noProof/>
                <w:webHidden/>
              </w:rPr>
              <w:t>15</w:t>
            </w:r>
            <w:r w:rsidR="007B217C">
              <w:rPr>
                <w:noProof/>
                <w:webHidden/>
              </w:rPr>
              <w:fldChar w:fldCharType="end"/>
            </w:r>
          </w:hyperlink>
        </w:p>
        <w:p w14:paraId="22E31DF8" w14:textId="6EFF4DE2" w:rsidR="00DC7982" w:rsidRPr="00DC7982" w:rsidRDefault="00DC7982" w:rsidP="0059531F">
          <w:pPr>
            <w:pStyle w:val="TM1"/>
            <w:tabs>
              <w:tab w:val="right" w:leader="dot" w:pos="9062"/>
            </w:tabs>
            <w:jc w:val="both"/>
          </w:pPr>
          <w:r w:rsidRPr="00DC7982">
            <w:fldChar w:fldCharType="end"/>
          </w:r>
        </w:p>
      </w:sdtContent>
    </w:sdt>
    <w:p w14:paraId="2E34A7DF" w14:textId="3518ED14" w:rsidR="00C7509C" w:rsidRPr="00DC7982" w:rsidRDefault="00C7509C" w:rsidP="0059531F">
      <w:pPr>
        <w:jc w:val="both"/>
        <w:rPr>
          <w:lang w:val="fr-FR"/>
        </w:rPr>
      </w:pPr>
    </w:p>
    <w:p w14:paraId="3B9A02BE" w14:textId="1370B072" w:rsidR="00C7509C" w:rsidRDefault="00C7509C" w:rsidP="0059531F">
      <w:pPr>
        <w:jc w:val="both"/>
      </w:pPr>
    </w:p>
    <w:p w14:paraId="652DC58D" w14:textId="28009EA5" w:rsidR="00DC7982" w:rsidRDefault="00DC7982" w:rsidP="0059531F">
      <w:pPr>
        <w:jc w:val="both"/>
      </w:pPr>
    </w:p>
    <w:p w14:paraId="3AD2F36A" w14:textId="49D0EA52" w:rsidR="00DC7982" w:rsidRDefault="00DC7982" w:rsidP="0059531F">
      <w:pPr>
        <w:jc w:val="both"/>
      </w:pPr>
    </w:p>
    <w:p w14:paraId="6EBA2A32" w14:textId="77777777" w:rsidR="00DC7982" w:rsidRDefault="00DC7982" w:rsidP="0059531F">
      <w:pPr>
        <w:jc w:val="both"/>
      </w:pPr>
    </w:p>
    <w:p w14:paraId="6F965367" w14:textId="750A91DC" w:rsidR="00DC7982" w:rsidRDefault="00DC7982" w:rsidP="0059531F">
      <w:pPr>
        <w:jc w:val="both"/>
      </w:pPr>
    </w:p>
    <w:p w14:paraId="318A9BAF" w14:textId="2D835EAB" w:rsidR="00DC7982" w:rsidRDefault="00DC7982" w:rsidP="0059531F">
      <w:pPr>
        <w:jc w:val="both"/>
      </w:pPr>
    </w:p>
    <w:p w14:paraId="23D394A6" w14:textId="06FA6592" w:rsidR="00DC7982" w:rsidRDefault="00DC7982" w:rsidP="0059531F">
      <w:pPr>
        <w:jc w:val="both"/>
      </w:pPr>
    </w:p>
    <w:p w14:paraId="4F174D88" w14:textId="4C063CC9" w:rsidR="00DC7982" w:rsidRDefault="00DC7982" w:rsidP="0059531F">
      <w:pPr>
        <w:jc w:val="both"/>
      </w:pPr>
    </w:p>
    <w:p w14:paraId="2656D7D1" w14:textId="6CA23CDF" w:rsidR="00DC7982" w:rsidRDefault="00DC7982" w:rsidP="0059531F">
      <w:pPr>
        <w:jc w:val="both"/>
      </w:pPr>
    </w:p>
    <w:p w14:paraId="780E931B" w14:textId="77777777" w:rsidR="006F152B" w:rsidRDefault="006F152B" w:rsidP="006F152B">
      <w:pPr>
        <w:pStyle w:val="Titre1"/>
      </w:pPr>
      <w:bookmarkStart w:id="1" w:name="_Toc107158134"/>
      <w:r>
        <w:t>PLUGIN OVERVIEW</w:t>
      </w:r>
      <w:bookmarkEnd w:id="1"/>
    </w:p>
    <w:p w14:paraId="321B65F3" w14:textId="1E9B3953" w:rsidR="00DC7982" w:rsidRDefault="00DC7982" w:rsidP="0059531F">
      <w:pPr>
        <w:jc w:val="both"/>
      </w:pPr>
    </w:p>
    <w:p w14:paraId="2B09FF78" w14:textId="05150721" w:rsidR="008E1344" w:rsidRPr="003C62E0" w:rsidRDefault="009573B1" w:rsidP="003C62E0">
      <w:pPr>
        <w:pStyle w:val="Titre2"/>
        <w:jc w:val="both"/>
      </w:pPr>
      <w:bookmarkStart w:id="2" w:name="_Toc107158135"/>
      <w:r w:rsidRPr="009573B1">
        <w:t>Compatibility</w:t>
      </w:r>
      <w:bookmarkEnd w:id="2"/>
    </w:p>
    <w:tbl>
      <w:tblPr>
        <w:tblStyle w:val="Grilledutableau"/>
        <w:tblW w:w="0" w:type="auto"/>
        <w:tblLook w:val="04A0" w:firstRow="1" w:lastRow="0" w:firstColumn="1" w:lastColumn="0" w:noHBand="0" w:noVBand="1"/>
      </w:tblPr>
      <w:tblGrid>
        <w:gridCol w:w="3207"/>
        <w:gridCol w:w="2477"/>
        <w:gridCol w:w="3033"/>
      </w:tblGrid>
      <w:tr w:rsidR="006F152B" w14:paraId="5FEBB2E2" w14:textId="77777777" w:rsidTr="006F152B">
        <w:trPr>
          <w:trHeight w:val="386"/>
        </w:trPr>
        <w:tc>
          <w:tcPr>
            <w:tcW w:w="3207" w:type="dxa"/>
            <w:vMerge w:val="restart"/>
          </w:tcPr>
          <w:p w14:paraId="399A6C98" w14:textId="77777777" w:rsidR="006F152B" w:rsidRPr="00D60BDD" w:rsidRDefault="006F152B" w:rsidP="00F027C1">
            <w:pPr>
              <w:spacing w:line="360" w:lineRule="auto"/>
              <w:jc w:val="center"/>
              <w:rPr>
                <w:b/>
                <w:bCs/>
              </w:rPr>
            </w:pPr>
          </w:p>
          <w:p w14:paraId="7444E06D" w14:textId="77777777" w:rsidR="006F152B" w:rsidRDefault="006F152B" w:rsidP="00F027C1">
            <w:pPr>
              <w:spacing w:line="360" w:lineRule="auto"/>
              <w:jc w:val="center"/>
              <w:rPr>
                <w:b/>
                <w:bCs/>
              </w:rPr>
            </w:pPr>
          </w:p>
          <w:p w14:paraId="1162B44E" w14:textId="77777777" w:rsidR="006F152B" w:rsidRPr="00D60BDD" w:rsidRDefault="006F152B" w:rsidP="00F027C1">
            <w:pPr>
              <w:spacing w:line="360" w:lineRule="auto"/>
              <w:jc w:val="center"/>
              <w:rPr>
                <w:b/>
                <w:bCs/>
              </w:rPr>
            </w:pPr>
            <w:r w:rsidRPr="00D60BDD">
              <w:rPr>
                <w:b/>
                <w:bCs/>
              </w:rPr>
              <w:t>Windows</w:t>
            </w:r>
          </w:p>
        </w:tc>
        <w:tc>
          <w:tcPr>
            <w:tcW w:w="2477" w:type="dxa"/>
          </w:tcPr>
          <w:p w14:paraId="12ABCDCF" w14:textId="77777777" w:rsidR="006F152B" w:rsidRPr="00D60BDD" w:rsidRDefault="006F152B" w:rsidP="00F027C1">
            <w:pPr>
              <w:spacing w:line="360" w:lineRule="auto"/>
              <w:jc w:val="both"/>
              <w:rPr>
                <w:b/>
                <w:bCs/>
              </w:rPr>
            </w:pPr>
            <w:r>
              <w:rPr>
                <w:b/>
                <w:bCs/>
              </w:rPr>
              <w:t>11</w:t>
            </w:r>
          </w:p>
        </w:tc>
        <w:tc>
          <w:tcPr>
            <w:tcW w:w="3033" w:type="dxa"/>
          </w:tcPr>
          <w:p w14:paraId="6B6A1670" w14:textId="77777777" w:rsidR="006F152B" w:rsidRPr="00D60BDD" w:rsidRDefault="006F152B" w:rsidP="00F027C1">
            <w:pPr>
              <w:spacing w:line="360" w:lineRule="auto"/>
              <w:jc w:val="both"/>
              <w:rPr>
                <w:b/>
                <w:bCs/>
              </w:rPr>
            </w:pPr>
            <w:r w:rsidRPr="00D60BDD">
              <w:rPr>
                <w:b/>
                <w:bCs/>
              </w:rPr>
              <w:t>Compatible</w:t>
            </w:r>
          </w:p>
        </w:tc>
      </w:tr>
      <w:tr w:rsidR="006F152B" w14:paraId="3D8F91D8" w14:textId="77777777" w:rsidTr="006F152B">
        <w:trPr>
          <w:trHeight w:val="397"/>
        </w:trPr>
        <w:tc>
          <w:tcPr>
            <w:tcW w:w="3207" w:type="dxa"/>
            <w:vMerge/>
          </w:tcPr>
          <w:p w14:paraId="703A6D07" w14:textId="77777777" w:rsidR="006F152B" w:rsidRDefault="006F152B" w:rsidP="00F027C1">
            <w:pPr>
              <w:spacing w:line="360" w:lineRule="auto"/>
              <w:jc w:val="center"/>
            </w:pPr>
          </w:p>
        </w:tc>
        <w:tc>
          <w:tcPr>
            <w:tcW w:w="2477" w:type="dxa"/>
          </w:tcPr>
          <w:p w14:paraId="0C759916" w14:textId="77777777" w:rsidR="006F152B" w:rsidRPr="00D60BDD" w:rsidRDefault="006F152B" w:rsidP="00F027C1">
            <w:pPr>
              <w:spacing w:line="360" w:lineRule="auto"/>
              <w:jc w:val="both"/>
              <w:rPr>
                <w:b/>
                <w:bCs/>
              </w:rPr>
            </w:pPr>
            <w:r w:rsidRPr="00D60BDD">
              <w:rPr>
                <w:b/>
                <w:bCs/>
              </w:rPr>
              <w:t>10</w:t>
            </w:r>
          </w:p>
        </w:tc>
        <w:tc>
          <w:tcPr>
            <w:tcW w:w="3033" w:type="dxa"/>
          </w:tcPr>
          <w:p w14:paraId="119C8B10" w14:textId="77777777" w:rsidR="006F152B" w:rsidRPr="00D60BDD" w:rsidRDefault="006F152B" w:rsidP="00F027C1">
            <w:pPr>
              <w:spacing w:line="360" w:lineRule="auto"/>
              <w:jc w:val="both"/>
              <w:rPr>
                <w:b/>
                <w:bCs/>
              </w:rPr>
            </w:pPr>
            <w:r w:rsidRPr="00D60BDD">
              <w:rPr>
                <w:b/>
                <w:bCs/>
              </w:rPr>
              <w:t>Compatible</w:t>
            </w:r>
          </w:p>
        </w:tc>
      </w:tr>
      <w:tr w:rsidR="006F152B" w14:paraId="4913CF8F" w14:textId="77777777" w:rsidTr="006F152B">
        <w:trPr>
          <w:trHeight w:val="397"/>
        </w:trPr>
        <w:tc>
          <w:tcPr>
            <w:tcW w:w="3207" w:type="dxa"/>
            <w:vMerge/>
          </w:tcPr>
          <w:p w14:paraId="47DAEBAD" w14:textId="77777777" w:rsidR="006F152B" w:rsidRDefault="006F152B" w:rsidP="00F027C1">
            <w:pPr>
              <w:spacing w:line="360" w:lineRule="auto"/>
              <w:jc w:val="center"/>
            </w:pPr>
          </w:p>
        </w:tc>
        <w:tc>
          <w:tcPr>
            <w:tcW w:w="2477" w:type="dxa"/>
          </w:tcPr>
          <w:p w14:paraId="34902E61" w14:textId="77777777" w:rsidR="006F152B" w:rsidRPr="00D60BDD" w:rsidRDefault="006F152B" w:rsidP="00F027C1">
            <w:pPr>
              <w:spacing w:line="360" w:lineRule="auto"/>
              <w:jc w:val="both"/>
            </w:pPr>
            <w:r w:rsidRPr="00D60BDD">
              <w:t>7, 8</w:t>
            </w:r>
          </w:p>
        </w:tc>
        <w:tc>
          <w:tcPr>
            <w:tcW w:w="3033" w:type="dxa"/>
          </w:tcPr>
          <w:p w14:paraId="0D0D0F62" w14:textId="77777777" w:rsidR="006F152B" w:rsidRPr="00D60BDD" w:rsidRDefault="006F152B" w:rsidP="00F027C1">
            <w:pPr>
              <w:spacing w:line="360" w:lineRule="auto"/>
              <w:jc w:val="both"/>
            </w:pPr>
            <w:r w:rsidRPr="00D60BDD">
              <w:t>Untested</w:t>
            </w:r>
          </w:p>
        </w:tc>
      </w:tr>
      <w:tr w:rsidR="006F152B" w14:paraId="10C9F889" w14:textId="77777777" w:rsidTr="006F152B">
        <w:trPr>
          <w:trHeight w:val="397"/>
        </w:trPr>
        <w:tc>
          <w:tcPr>
            <w:tcW w:w="3207" w:type="dxa"/>
            <w:vMerge/>
          </w:tcPr>
          <w:p w14:paraId="180E7A31" w14:textId="77777777" w:rsidR="006F152B" w:rsidRDefault="006F152B" w:rsidP="00F027C1">
            <w:pPr>
              <w:spacing w:line="360" w:lineRule="auto"/>
              <w:jc w:val="center"/>
            </w:pPr>
          </w:p>
        </w:tc>
        <w:tc>
          <w:tcPr>
            <w:tcW w:w="2477" w:type="dxa"/>
          </w:tcPr>
          <w:p w14:paraId="7E726A16" w14:textId="77777777" w:rsidR="006F152B" w:rsidRPr="00D60BDD" w:rsidRDefault="006F152B" w:rsidP="00F027C1">
            <w:pPr>
              <w:spacing w:line="360" w:lineRule="auto"/>
              <w:jc w:val="both"/>
              <w:rPr>
                <w:color w:val="808080" w:themeColor="background1" w:themeShade="80"/>
              </w:rPr>
            </w:pPr>
            <w:r w:rsidRPr="00D60BDD">
              <w:rPr>
                <w:color w:val="808080" w:themeColor="background1" w:themeShade="80"/>
              </w:rPr>
              <w:t>&lt; 7</w:t>
            </w:r>
          </w:p>
        </w:tc>
        <w:tc>
          <w:tcPr>
            <w:tcW w:w="3033" w:type="dxa"/>
          </w:tcPr>
          <w:p w14:paraId="307EF000" w14:textId="77777777" w:rsidR="006F152B" w:rsidRPr="00D60BDD" w:rsidRDefault="006F152B" w:rsidP="00F027C1">
            <w:pPr>
              <w:spacing w:line="360" w:lineRule="auto"/>
              <w:jc w:val="both"/>
              <w:rPr>
                <w:color w:val="808080" w:themeColor="background1" w:themeShade="80"/>
              </w:rPr>
            </w:pPr>
            <w:r w:rsidRPr="00D60BDD">
              <w:rPr>
                <w:color w:val="808080" w:themeColor="background1" w:themeShade="80"/>
              </w:rPr>
              <w:t>Not Compatible</w:t>
            </w:r>
          </w:p>
        </w:tc>
      </w:tr>
      <w:tr w:rsidR="006F152B" w14:paraId="58864AA3" w14:textId="77777777" w:rsidTr="006F152B">
        <w:trPr>
          <w:trHeight w:val="773"/>
        </w:trPr>
        <w:tc>
          <w:tcPr>
            <w:tcW w:w="3207" w:type="dxa"/>
          </w:tcPr>
          <w:p w14:paraId="2F504CA7" w14:textId="77777777" w:rsidR="006F152B" w:rsidRPr="00D60BDD" w:rsidRDefault="006F152B" w:rsidP="00F027C1">
            <w:pPr>
              <w:spacing w:line="360" w:lineRule="auto"/>
              <w:jc w:val="center"/>
              <w:rPr>
                <w:b/>
                <w:bCs/>
              </w:rPr>
            </w:pPr>
            <w:r w:rsidRPr="00D60BDD">
              <w:rPr>
                <w:b/>
                <w:bCs/>
              </w:rPr>
              <w:t xml:space="preserve">macOS </w:t>
            </w:r>
            <w:r w:rsidRPr="00D60BDD">
              <w:rPr>
                <w:b/>
                <w:bCs/>
              </w:rPr>
              <w:br/>
              <w:t>(</w:t>
            </w:r>
            <w:r>
              <w:rPr>
                <w:b/>
                <w:bCs/>
              </w:rPr>
              <w:t>Intel, M1)</w:t>
            </w:r>
          </w:p>
        </w:tc>
        <w:tc>
          <w:tcPr>
            <w:tcW w:w="2477" w:type="dxa"/>
          </w:tcPr>
          <w:p w14:paraId="369974F1" w14:textId="77777777" w:rsidR="006F152B" w:rsidRPr="00D60BDD" w:rsidRDefault="006F152B" w:rsidP="00F027C1">
            <w:pPr>
              <w:spacing w:line="360" w:lineRule="auto"/>
              <w:jc w:val="both"/>
              <w:rPr>
                <w:b/>
                <w:bCs/>
              </w:rPr>
            </w:pPr>
            <w:r w:rsidRPr="00D60BDD">
              <w:rPr>
                <w:b/>
                <w:bCs/>
              </w:rPr>
              <w:t>11</w:t>
            </w:r>
            <w:r>
              <w:rPr>
                <w:b/>
                <w:bCs/>
              </w:rPr>
              <w:t>, 12</w:t>
            </w:r>
          </w:p>
          <w:p w14:paraId="382805F6" w14:textId="77777777" w:rsidR="006F152B" w:rsidRPr="00D60BDD" w:rsidRDefault="006F152B" w:rsidP="00F027C1">
            <w:pPr>
              <w:spacing w:line="360" w:lineRule="auto"/>
              <w:jc w:val="both"/>
              <w:rPr>
                <w:b/>
                <w:bCs/>
              </w:rPr>
            </w:pPr>
            <w:r w:rsidRPr="00D60BDD">
              <w:rPr>
                <w:b/>
                <w:bCs/>
              </w:rPr>
              <w:t>10.11 to 10.14</w:t>
            </w:r>
          </w:p>
        </w:tc>
        <w:tc>
          <w:tcPr>
            <w:tcW w:w="3033" w:type="dxa"/>
          </w:tcPr>
          <w:p w14:paraId="3A7C95A9" w14:textId="77777777" w:rsidR="006F152B" w:rsidRPr="00D60BDD" w:rsidRDefault="006F152B" w:rsidP="00F027C1">
            <w:pPr>
              <w:spacing w:line="360" w:lineRule="auto"/>
              <w:jc w:val="both"/>
              <w:rPr>
                <w:b/>
                <w:bCs/>
              </w:rPr>
            </w:pPr>
            <w:r w:rsidRPr="00D60BDD">
              <w:rPr>
                <w:b/>
                <w:bCs/>
              </w:rPr>
              <w:t>Compatible</w:t>
            </w:r>
          </w:p>
        </w:tc>
      </w:tr>
      <w:tr w:rsidR="006F152B" w14:paraId="48C1E70B" w14:textId="77777777" w:rsidTr="006F152B">
        <w:trPr>
          <w:trHeight w:val="386"/>
        </w:trPr>
        <w:tc>
          <w:tcPr>
            <w:tcW w:w="3207" w:type="dxa"/>
          </w:tcPr>
          <w:p w14:paraId="32EA2BAD" w14:textId="77777777" w:rsidR="006F152B" w:rsidRPr="00D60BDD" w:rsidRDefault="006F152B" w:rsidP="00F027C1">
            <w:pPr>
              <w:spacing w:line="360" w:lineRule="auto"/>
              <w:jc w:val="center"/>
            </w:pPr>
            <w:r w:rsidRPr="00D60BDD">
              <w:t>OS X / macOS</w:t>
            </w:r>
          </w:p>
        </w:tc>
        <w:tc>
          <w:tcPr>
            <w:tcW w:w="2477" w:type="dxa"/>
          </w:tcPr>
          <w:p w14:paraId="5C9A6B3B" w14:textId="77777777" w:rsidR="006F152B" w:rsidRPr="00D60BDD" w:rsidRDefault="006F152B" w:rsidP="00F027C1">
            <w:pPr>
              <w:spacing w:line="360" w:lineRule="auto"/>
              <w:jc w:val="both"/>
            </w:pPr>
            <w:r w:rsidRPr="00D60BDD">
              <w:t>10.7 to 10.1</w:t>
            </w:r>
            <w:r>
              <w:t>1</w:t>
            </w:r>
          </w:p>
        </w:tc>
        <w:tc>
          <w:tcPr>
            <w:tcW w:w="3033" w:type="dxa"/>
          </w:tcPr>
          <w:p w14:paraId="36CBEFF9" w14:textId="77777777" w:rsidR="006F152B" w:rsidRPr="00D60BDD" w:rsidRDefault="006F152B" w:rsidP="00F027C1">
            <w:pPr>
              <w:spacing w:line="360" w:lineRule="auto"/>
              <w:jc w:val="both"/>
            </w:pPr>
            <w:r w:rsidRPr="00D60BDD">
              <w:t>Untested</w:t>
            </w:r>
          </w:p>
        </w:tc>
      </w:tr>
      <w:tr w:rsidR="006F152B" w14:paraId="25FBA527" w14:textId="77777777" w:rsidTr="006F152B">
        <w:trPr>
          <w:trHeight w:val="82"/>
        </w:trPr>
        <w:tc>
          <w:tcPr>
            <w:tcW w:w="3207" w:type="dxa"/>
          </w:tcPr>
          <w:p w14:paraId="51C964B1" w14:textId="77777777" w:rsidR="006F152B" w:rsidRPr="00D60BDD" w:rsidRDefault="006F152B" w:rsidP="00F027C1">
            <w:pPr>
              <w:spacing w:line="360" w:lineRule="auto"/>
              <w:jc w:val="center"/>
              <w:rPr>
                <w:color w:val="808080" w:themeColor="background1" w:themeShade="80"/>
              </w:rPr>
            </w:pPr>
            <w:r w:rsidRPr="00D60BDD">
              <w:rPr>
                <w:color w:val="808080" w:themeColor="background1" w:themeShade="80"/>
              </w:rPr>
              <w:t>OS X / macOS</w:t>
            </w:r>
          </w:p>
        </w:tc>
        <w:tc>
          <w:tcPr>
            <w:tcW w:w="2477" w:type="dxa"/>
          </w:tcPr>
          <w:p w14:paraId="3628B005" w14:textId="77777777" w:rsidR="006F152B" w:rsidRPr="00D60BDD" w:rsidRDefault="006F152B" w:rsidP="00F027C1">
            <w:pPr>
              <w:spacing w:line="360" w:lineRule="auto"/>
              <w:jc w:val="both"/>
              <w:rPr>
                <w:color w:val="808080" w:themeColor="background1" w:themeShade="80"/>
              </w:rPr>
            </w:pPr>
            <w:r w:rsidRPr="00D60BDD">
              <w:rPr>
                <w:color w:val="808080" w:themeColor="background1" w:themeShade="80"/>
              </w:rPr>
              <w:t>&lt; 10.7</w:t>
            </w:r>
          </w:p>
        </w:tc>
        <w:tc>
          <w:tcPr>
            <w:tcW w:w="3033" w:type="dxa"/>
          </w:tcPr>
          <w:p w14:paraId="5283D127" w14:textId="77777777" w:rsidR="006F152B" w:rsidRPr="00D60BDD" w:rsidRDefault="006F152B" w:rsidP="00F027C1">
            <w:pPr>
              <w:spacing w:line="360" w:lineRule="auto"/>
              <w:jc w:val="both"/>
              <w:rPr>
                <w:color w:val="808080" w:themeColor="background1" w:themeShade="80"/>
              </w:rPr>
            </w:pPr>
            <w:r w:rsidRPr="00D60BDD">
              <w:rPr>
                <w:color w:val="808080" w:themeColor="background1" w:themeShade="80"/>
              </w:rPr>
              <w:t>Not Compatible</w:t>
            </w:r>
          </w:p>
        </w:tc>
      </w:tr>
    </w:tbl>
    <w:p w14:paraId="5D689744" w14:textId="77777777" w:rsidR="008E1344" w:rsidRDefault="008E1344" w:rsidP="008E1344">
      <w:pPr>
        <w:jc w:val="both"/>
      </w:pPr>
    </w:p>
    <w:p w14:paraId="7A28BA6B" w14:textId="4FD38FE3" w:rsidR="003E315D" w:rsidRDefault="003E315D" w:rsidP="0059531F">
      <w:pPr>
        <w:jc w:val="both"/>
      </w:pPr>
    </w:p>
    <w:p w14:paraId="1A631935" w14:textId="2DBD40FF" w:rsidR="00C7509C" w:rsidRDefault="00990F1C" w:rsidP="0059531F">
      <w:pPr>
        <w:pStyle w:val="Titre2"/>
        <w:jc w:val="both"/>
      </w:pPr>
      <w:bookmarkStart w:id="3" w:name="_Toc107158136"/>
      <w:r>
        <w:t>Functional overview</w:t>
      </w:r>
      <w:bookmarkEnd w:id="3"/>
    </w:p>
    <w:p w14:paraId="5A95A32A" w14:textId="3FEC001E" w:rsidR="00B44BFD" w:rsidRDefault="00C5605D" w:rsidP="006F152B">
      <w:r>
        <w:t>Within Formula, you can</w:t>
      </w:r>
      <w:r w:rsidR="006F152B">
        <w:t xml:space="preserve"> c</w:t>
      </w:r>
      <w:r w:rsidR="006F152B" w:rsidRPr="006F152B">
        <w:t>reate your own plugins inside your DAW and access hundreds of pre-made plugins from the community</w:t>
      </w:r>
      <w:r w:rsidR="006F152B">
        <w:t>.</w:t>
      </w:r>
    </w:p>
    <w:p w14:paraId="5CB47FC4" w14:textId="50E674B0" w:rsidR="00C46208" w:rsidRPr="00C46208" w:rsidRDefault="00C46208" w:rsidP="00C46208">
      <w:pPr>
        <w:rPr>
          <w:b/>
          <w:bCs/>
        </w:rPr>
      </w:pPr>
      <w:r w:rsidRPr="00C46208">
        <w:rPr>
          <w:rFonts w:ascii="Segoe UI Emoji" w:hAnsi="Segoe UI Emoji" w:cs="Segoe UI Emoji"/>
          <w:b/>
          <w:bCs/>
          <w:color w:val="24292F"/>
          <w:shd w:val="clear" w:color="auto" w:fill="FFFFFF"/>
        </w:rPr>
        <w:t xml:space="preserve">🎸 </w:t>
      </w:r>
      <w:r w:rsidRPr="00C46208">
        <w:rPr>
          <w:b/>
          <w:bCs/>
        </w:rPr>
        <w:t>M</w:t>
      </w:r>
      <w:r w:rsidR="006F152B" w:rsidRPr="00C46208">
        <w:rPr>
          <w:b/>
          <w:bCs/>
        </w:rPr>
        <w:t>usic composers, sound engineers:</w:t>
      </w:r>
    </w:p>
    <w:p w14:paraId="40218F9C" w14:textId="399690DD" w:rsidR="006F152B" w:rsidRDefault="006F152B" w:rsidP="00C46208">
      <w:r>
        <w:t>Use the bundled effects or b</w:t>
      </w:r>
      <w:r w:rsidRPr="006F152B">
        <w:t>rowse and use hundreds of effects made by developers</w:t>
      </w:r>
      <w:r>
        <w:t xml:space="preserve"> through Formula Cloud</w:t>
      </w:r>
      <w:r w:rsidR="009154A8">
        <w:t>.</w:t>
      </w:r>
    </w:p>
    <w:p w14:paraId="3DEA7CC9" w14:textId="77777777" w:rsidR="00C46208" w:rsidRPr="00C46208" w:rsidRDefault="00C46208" w:rsidP="00C46208">
      <w:pPr>
        <w:rPr>
          <w:b/>
          <w:bCs/>
        </w:rPr>
      </w:pPr>
      <w:r w:rsidRPr="00C46208">
        <w:rPr>
          <w:rFonts w:ascii="Segoe UI Emoji" w:hAnsi="Segoe UI Emoji" w:cs="Segoe UI Emoji"/>
          <w:b/>
          <w:bCs/>
        </w:rPr>
        <w:t>👨</w:t>
      </w:r>
      <w:r w:rsidRPr="00C46208">
        <w:rPr>
          <w:rFonts w:ascii="Times New Roman" w:hAnsi="Times New Roman" w:cs="Times New Roman"/>
          <w:b/>
          <w:bCs/>
        </w:rPr>
        <w:t>‍</w:t>
      </w:r>
      <w:r w:rsidRPr="00C46208">
        <w:rPr>
          <w:rFonts w:ascii="Segoe UI Emoji" w:hAnsi="Segoe UI Emoji" w:cs="Segoe UI Emoji"/>
          <w:b/>
          <w:bCs/>
        </w:rPr>
        <w:t>💻</w:t>
      </w:r>
      <w:r w:rsidRPr="00C46208">
        <w:rPr>
          <w:b/>
          <w:bCs/>
        </w:rPr>
        <w:t xml:space="preserve"> Developers: </w:t>
      </w:r>
    </w:p>
    <w:p w14:paraId="46717519" w14:textId="6E93F9FE" w:rsidR="006F152B" w:rsidRDefault="00C46208" w:rsidP="00C46208">
      <w:r w:rsidRPr="00C46208">
        <w:t>Live code</w:t>
      </w:r>
      <w:r>
        <w:t>, debug</w:t>
      </w:r>
      <w:r w:rsidRPr="00C46208">
        <w:t xml:space="preserve"> and test your effects right inside your DAW.</w:t>
      </w:r>
    </w:p>
    <w:p w14:paraId="5731D31B" w14:textId="053E80DF" w:rsidR="00BC4D5D" w:rsidRDefault="00BC4D5D" w:rsidP="00C46208">
      <w:pPr>
        <w:jc w:val="both"/>
        <w:rPr>
          <w:b/>
          <w:bCs/>
          <w:sz w:val="32"/>
          <w:szCs w:val="32"/>
        </w:rPr>
      </w:pPr>
    </w:p>
    <w:p w14:paraId="45BF4A4C" w14:textId="77777777" w:rsidR="00FF54D0" w:rsidRDefault="00FF54D0">
      <w:pPr>
        <w:rPr>
          <w:rFonts w:ascii="OPTIRadiant" w:hAnsi="OPTIRadiant"/>
          <w:spacing w:val="20"/>
          <w:sz w:val="40"/>
          <w:szCs w:val="40"/>
        </w:rPr>
      </w:pPr>
      <w:r>
        <w:br w:type="page"/>
      </w:r>
    </w:p>
    <w:p w14:paraId="752B3482" w14:textId="3F6166BA" w:rsidR="00C46208" w:rsidRDefault="003B0B85" w:rsidP="00C46208">
      <w:pPr>
        <w:pStyle w:val="Titre1"/>
      </w:pPr>
      <w:bookmarkStart w:id="4" w:name="_Toc107158137"/>
      <w:r>
        <w:lastRenderedPageBreak/>
        <w:t>INTERFACE</w:t>
      </w:r>
      <w:bookmarkEnd w:id="4"/>
    </w:p>
    <w:p w14:paraId="25F9F53B" w14:textId="5C9FC971" w:rsidR="00C46208" w:rsidRDefault="00C46208" w:rsidP="00C46208">
      <w:r>
        <w:t>The plugin can either be used as an effect plugin inside your DAW (VST3 or AU), or as a standalone application. In standalone mode, you can load an audio file that will be used as an input to the effects</w:t>
      </w:r>
      <w:r w:rsidR="00911B3E">
        <w:t xml:space="preserve"> (</w:t>
      </w:r>
      <w:r w:rsidR="00911B3E" w:rsidRPr="00911B3E">
        <w:rPr>
          <w:i/>
          <w:iCs/>
        </w:rPr>
        <w:t>Load audio file</w:t>
      </w:r>
      <w:r w:rsidR="00911B3E">
        <w:t xml:space="preserve"> button in the screenshot below)</w:t>
      </w:r>
      <w:r>
        <w:t>.</w:t>
      </w:r>
    </w:p>
    <w:p w14:paraId="78FFD72E" w14:textId="77777777" w:rsidR="00911B3E" w:rsidRDefault="00911B3E" w:rsidP="00C46208"/>
    <w:p w14:paraId="12A08D73" w14:textId="146F6B47" w:rsidR="00911B3E" w:rsidRDefault="00911B3E" w:rsidP="00C46208">
      <w:r w:rsidRPr="00911B3E">
        <w:rPr>
          <w:noProof/>
        </w:rPr>
        <w:drawing>
          <wp:inline distT="0" distB="0" distL="0" distR="0" wp14:anchorId="06BE6691" wp14:editId="11732FAE">
            <wp:extent cx="5760720" cy="336169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5760720" cy="3361690"/>
                    </a:xfrm>
                    <a:prstGeom prst="rect">
                      <a:avLst/>
                    </a:prstGeom>
                  </pic:spPr>
                </pic:pic>
              </a:graphicData>
            </a:graphic>
          </wp:inline>
        </w:drawing>
      </w:r>
    </w:p>
    <w:p w14:paraId="44F3909E" w14:textId="77777777" w:rsidR="00911B3E" w:rsidRDefault="00911B3E" w:rsidP="00C46208"/>
    <w:p w14:paraId="0083174C" w14:textId="5416C365" w:rsidR="00C46208" w:rsidRDefault="00911B3E" w:rsidP="00911B3E">
      <w:pPr>
        <w:pStyle w:val="Titre2"/>
      </w:pPr>
      <w:bookmarkStart w:id="5" w:name="_Toc107158138"/>
      <w:r>
        <w:t>Tabs overview</w:t>
      </w:r>
      <w:bookmarkEnd w:id="5"/>
    </w:p>
    <w:p w14:paraId="7729CBC1" w14:textId="2349C448" w:rsidR="00911B3E" w:rsidRDefault="00911B3E" w:rsidP="00911B3E">
      <w:r>
        <w:t>There are 4 different tabs you can access through the top navigation bar:</w:t>
      </w:r>
    </w:p>
    <w:p w14:paraId="5FA55736" w14:textId="6DEA633F" w:rsidR="00911B3E" w:rsidRDefault="00911B3E" w:rsidP="00911B3E">
      <w:pPr>
        <w:pStyle w:val="Paragraphedeliste"/>
        <w:numPr>
          <w:ilvl w:val="0"/>
          <w:numId w:val="5"/>
        </w:numPr>
      </w:pPr>
      <w:r w:rsidRPr="008320D1">
        <w:rPr>
          <w:b/>
          <w:bCs/>
        </w:rPr>
        <w:t>Editor</w:t>
      </w:r>
      <w:r>
        <w:t xml:space="preserve">: </w:t>
      </w:r>
      <w:r w:rsidR="008320D1">
        <w:t>Modify the code of the active formula and launch it. Access the knobs and switches to interact with the code.</w:t>
      </w:r>
    </w:p>
    <w:p w14:paraId="53EE60AC" w14:textId="7824BA15" w:rsidR="008320D1" w:rsidRDefault="008320D1" w:rsidP="00911B3E">
      <w:pPr>
        <w:pStyle w:val="Paragraphedeliste"/>
        <w:numPr>
          <w:ilvl w:val="0"/>
          <w:numId w:val="5"/>
        </w:numPr>
      </w:pPr>
      <w:r w:rsidRPr="008320D1">
        <w:rPr>
          <w:b/>
          <w:bCs/>
        </w:rPr>
        <w:t>Saved Files</w:t>
      </w:r>
      <w:r>
        <w:t>: Access and load the formulas that are saved on your computer. The application is shipped with a few formulas and tutorials under this tab.</w:t>
      </w:r>
    </w:p>
    <w:p w14:paraId="34039EF5" w14:textId="657ACB6A" w:rsidR="008320D1" w:rsidRDefault="008320D1" w:rsidP="00911B3E">
      <w:pPr>
        <w:pStyle w:val="Paragraphedeliste"/>
        <w:numPr>
          <w:ilvl w:val="0"/>
          <w:numId w:val="5"/>
        </w:numPr>
      </w:pPr>
      <w:r w:rsidRPr="008320D1">
        <w:rPr>
          <w:b/>
          <w:bCs/>
        </w:rPr>
        <w:t>Formula Cloud</w:t>
      </w:r>
      <w:r>
        <w:t>: Browse and use hundreds of formulas created by the community. This tab requires a Formula Cloud subscription</w:t>
      </w:r>
      <w:r w:rsidR="009154A8">
        <w:t>.</w:t>
      </w:r>
    </w:p>
    <w:p w14:paraId="5321BCE1" w14:textId="5A216E70" w:rsidR="008320D1" w:rsidRPr="00911B3E" w:rsidRDefault="008320D1" w:rsidP="00911B3E">
      <w:pPr>
        <w:pStyle w:val="Paragraphedeliste"/>
        <w:numPr>
          <w:ilvl w:val="0"/>
          <w:numId w:val="5"/>
        </w:numPr>
      </w:pPr>
      <w:r w:rsidRPr="008320D1">
        <w:rPr>
          <w:b/>
          <w:bCs/>
        </w:rPr>
        <w:t>Settings</w:t>
      </w:r>
      <w:r>
        <w:t>: Application settings</w:t>
      </w:r>
      <w:r w:rsidR="009154A8">
        <w:t>.</w:t>
      </w:r>
    </w:p>
    <w:p w14:paraId="3C47A78E" w14:textId="2237A3FE" w:rsidR="00911B3E" w:rsidRDefault="00911B3E" w:rsidP="00911B3E"/>
    <w:p w14:paraId="4B9B0474" w14:textId="1506A8AD" w:rsidR="008320D1" w:rsidRDefault="008320D1" w:rsidP="00911B3E"/>
    <w:p w14:paraId="3B81BE6E" w14:textId="77777777" w:rsidR="008320D1" w:rsidRDefault="008320D1" w:rsidP="00911B3E"/>
    <w:p w14:paraId="4C42277C" w14:textId="30681FEB" w:rsidR="008320D1" w:rsidRDefault="008320D1" w:rsidP="008320D1">
      <w:pPr>
        <w:pStyle w:val="Titre2"/>
      </w:pPr>
      <w:bookmarkStart w:id="6" w:name="_Toc107158139"/>
      <w:r>
        <w:lastRenderedPageBreak/>
        <w:t>Editor</w:t>
      </w:r>
      <w:bookmarkEnd w:id="6"/>
    </w:p>
    <w:p w14:paraId="259D4C32" w14:textId="58EC3984" w:rsidR="008320D1" w:rsidRDefault="009154A8" w:rsidP="008320D1">
      <w:r>
        <w:t>Y</w:t>
      </w:r>
      <w:r w:rsidR="008320D1">
        <w:t>ou can modify the active Formula</w:t>
      </w:r>
      <w:r>
        <w:t xml:space="preserve"> i</w:t>
      </w:r>
      <w:r>
        <w:t xml:space="preserve">n the </w:t>
      </w:r>
      <w:proofErr w:type="gramStart"/>
      <w:r>
        <w:t>editor,</w:t>
      </w:r>
      <w:r w:rsidR="008320D1">
        <w:t>.</w:t>
      </w:r>
      <w:proofErr w:type="gramEnd"/>
      <w:r w:rsidR="008320D1">
        <w:t xml:space="preserve"> The typical workflow is to load or modify a formula, press the play button on the sidebar (</w:t>
      </w:r>
      <w:r w:rsidR="008320D1" w:rsidRPr="008320D1">
        <w:rPr>
          <w:noProof/>
        </w:rPr>
        <w:drawing>
          <wp:inline distT="0" distB="0" distL="0" distR="0" wp14:anchorId="093E31FE" wp14:editId="3478E34A">
            <wp:extent cx="139700" cy="1397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139708" cy="139708"/>
                    </a:xfrm>
                    <a:prstGeom prst="rect">
                      <a:avLst/>
                    </a:prstGeom>
                  </pic:spPr>
                </pic:pic>
              </a:graphicData>
            </a:graphic>
          </wp:inline>
        </w:drawing>
      </w:r>
      <w:r w:rsidR="008320D1">
        <w:t xml:space="preserve">), play a song and </w:t>
      </w:r>
      <w:r w:rsidR="002A6992">
        <w:t>toggle the knobs panel (</w:t>
      </w:r>
      <w:r w:rsidR="002A6992" w:rsidRPr="002A6992">
        <w:rPr>
          <w:noProof/>
        </w:rPr>
        <w:drawing>
          <wp:inline distT="0" distB="0" distL="0" distR="0" wp14:anchorId="78932AF7" wp14:editId="4569DC2E">
            <wp:extent cx="165100" cy="152718"/>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269" cy="155649"/>
                    </a:xfrm>
                    <a:prstGeom prst="rect">
                      <a:avLst/>
                    </a:prstGeom>
                  </pic:spPr>
                </pic:pic>
              </a:graphicData>
            </a:graphic>
          </wp:inline>
        </w:drawing>
      </w:r>
      <w:r w:rsidR="002A6992">
        <w:t>) to modify the formula parameters.</w:t>
      </w:r>
    </w:p>
    <w:p w14:paraId="2A4D5BEF" w14:textId="5CC50559" w:rsidR="002A6992" w:rsidRDefault="002A6992" w:rsidP="008320D1">
      <w:r>
        <w:t>The active formulas and the knobs settings will be saved by your DAW within your project.</w:t>
      </w:r>
    </w:p>
    <w:p w14:paraId="0A60E237" w14:textId="77777777" w:rsidR="003B2C4A" w:rsidRDefault="003B2C4A" w:rsidP="003B2C4A"/>
    <w:p w14:paraId="41D3187E" w14:textId="201512D9" w:rsidR="003B2C4A" w:rsidRDefault="003B2C4A" w:rsidP="003B2C4A">
      <w:pPr>
        <w:pStyle w:val="Titre3"/>
      </w:pPr>
      <w:bookmarkStart w:id="7" w:name="_Toc107158140"/>
      <w:r>
        <w:t>Code editor</w:t>
      </w:r>
      <w:bookmarkEnd w:id="7"/>
    </w:p>
    <w:p w14:paraId="6380E2E6" w14:textId="51C5B59B" w:rsidR="00FF54D0" w:rsidRDefault="00FF54D0" w:rsidP="00FF54D0"/>
    <w:p w14:paraId="2E4E1DB9" w14:textId="0D3CF657" w:rsidR="00F50AEB" w:rsidRPr="00F50AEB" w:rsidRDefault="000D3484" w:rsidP="00FF54D0">
      <w:r>
        <w:t>Within the code editor, you can create your own formula</w:t>
      </w:r>
      <w:r w:rsidR="00705FBE">
        <w:t>s</w:t>
      </w:r>
      <w:r>
        <w:t xml:space="preserve"> using a simplified version of the C programming language. More information about creating your own formulas is available under the </w:t>
      </w:r>
      <w:r w:rsidR="00F50AEB">
        <w:fldChar w:fldCharType="begin"/>
      </w:r>
      <w:r w:rsidR="00F50AEB">
        <w:instrText xml:space="preserve"> REF _Ref107660037 \h </w:instrText>
      </w:r>
      <w:r w:rsidR="00F50AEB">
        <w:fldChar w:fldCharType="separate"/>
      </w:r>
      <w:r w:rsidR="00130CEE">
        <w:t>DEVELOPER GUIDE</w:t>
      </w:r>
      <w:r w:rsidR="00F50AEB">
        <w:fldChar w:fldCharType="end"/>
      </w:r>
      <w:r w:rsidR="00F50AEB">
        <w:t xml:space="preserve"> section.</w:t>
      </w:r>
    </w:p>
    <w:p w14:paraId="2950763B" w14:textId="72682B25" w:rsidR="000D3484" w:rsidRDefault="00705FBE" w:rsidP="00FF54D0">
      <w:r>
        <w:t>Whenever</w:t>
      </w:r>
      <w:r w:rsidR="00C5605D">
        <w:t xml:space="preserve"> </w:t>
      </w:r>
      <w:r w:rsidR="000D3484">
        <w:t>you want to test your changes, click</w:t>
      </w:r>
      <w:r>
        <w:t xml:space="preserve"> on</w:t>
      </w:r>
      <w:r w:rsidR="000D3484">
        <w:t xml:space="preserve"> the </w:t>
      </w:r>
      <w:r w:rsidR="000D3484" w:rsidRPr="008320D1">
        <w:rPr>
          <w:noProof/>
        </w:rPr>
        <w:drawing>
          <wp:inline distT="0" distB="0" distL="0" distR="0" wp14:anchorId="0ED8F9B7" wp14:editId="34F0885F">
            <wp:extent cx="139700" cy="1397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139708" cy="139708"/>
                    </a:xfrm>
                    <a:prstGeom prst="rect">
                      <a:avLst/>
                    </a:prstGeom>
                  </pic:spPr>
                </pic:pic>
              </a:graphicData>
            </a:graphic>
          </wp:inline>
        </w:drawing>
      </w:r>
      <w:r w:rsidR="000D3484">
        <w:t xml:space="preserve"> button in the sidebar to launch your formula.</w:t>
      </w:r>
    </w:p>
    <w:p w14:paraId="23781B8D" w14:textId="77777777" w:rsidR="000D3484" w:rsidRPr="00FF54D0" w:rsidRDefault="000D3484" w:rsidP="00FF54D0"/>
    <w:p w14:paraId="0D6B08BE" w14:textId="715CF156" w:rsidR="002A6992" w:rsidRDefault="00FF54D0" w:rsidP="008320D1">
      <w:r w:rsidRPr="00FF54D0">
        <w:rPr>
          <w:noProof/>
        </w:rPr>
        <w:drawing>
          <wp:inline distT="0" distB="0" distL="0" distR="0" wp14:anchorId="14054E6C" wp14:editId="101566CA">
            <wp:extent cx="5760720" cy="3250565"/>
            <wp:effectExtent l="0" t="0" r="0" b="698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2"/>
                    <a:stretch>
                      <a:fillRect/>
                    </a:stretch>
                  </pic:blipFill>
                  <pic:spPr>
                    <a:xfrm>
                      <a:off x="0" y="0"/>
                      <a:ext cx="5760720" cy="3250565"/>
                    </a:xfrm>
                    <a:prstGeom prst="rect">
                      <a:avLst/>
                    </a:prstGeom>
                  </pic:spPr>
                </pic:pic>
              </a:graphicData>
            </a:graphic>
          </wp:inline>
        </w:drawing>
      </w:r>
    </w:p>
    <w:p w14:paraId="15A35732" w14:textId="7D44BD46" w:rsidR="009C01DC" w:rsidRDefault="009C01DC" w:rsidP="008320D1"/>
    <w:p w14:paraId="511E16E5" w14:textId="77777777" w:rsidR="009C01DC" w:rsidRDefault="009C01DC" w:rsidP="008320D1"/>
    <w:p w14:paraId="6AF85E56" w14:textId="0D62D633" w:rsidR="009C01DC" w:rsidRDefault="009C01DC">
      <w:r>
        <w:br w:type="page"/>
      </w:r>
    </w:p>
    <w:p w14:paraId="068E45F1" w14:textId="77777777" w:rsidR="002A6992" w:rsidRDefault="002A6992" w:rsidP="002A6992">
      <w:pPr>
        <w:pStyle w:val="Titre3"/>
        <w:rPr>
          <w:rFonts w:eastAsiaTheme="minorHAnsi" w:cstheme="minorBidi"/>
          <w:sz w:val="24"/>
          <w:szCs w:val="24"/>
          <w:u w:val="none"/>
        </w:rPr>
      </w:pPr>
      <w:bookmarkStart w:id="8" w:name="_Toc107158141"/>
      <w:r w:rsidRPr="002A6992">
        <w:lastRenderedPageBreak/>
        <w:t>Sidebar</w:t>
      </w:r>
      <w:bookmarkEnd w:id="8"/>
    </w:p>
    <w:p w14:paraId="62CBF46E" w14:textId="1C51BB61" w:rsidR="002A6992" w:rsidRDefault="002A6992" w:rsidP="002A6992">
      <w:pPr>
        <w:pStyle w:val="Titre3"/>
      </w:pPr>
      <w:r>
        <w:t xml:space="preserve"> </w:t>
      </w:r>
    </w:p>
    <w:p w14:paraId="42FC0DFF" w14:textId="78DBE482" w:rsidR="002A6992" w:rsidRDefault="002A6992" w:rsidP="008320D1">
      <w:r>
        <w:t xml:space="preserve">The sidebar </w:t>
      </w:r>
      <w:r w:rsidR="00EC18A6">
        <w:t>offers several actions</w:t>
      </w:r>
      <w:r w:rsidR="000D3484">
        <w:t xml:space="preserve"> related to the editor</w:t>
      </w:r>
      <w:r w:rsidR="00EC18A6">
        <w:t>:</w:t>
      </w:r>
    </w:p>
    <w:p w14:paraId="554A5CCB" w14:textId="77777777" w:rsidR="000D3484" w:rsidRDefault="000D3484" w:rsidP="008320D1"/>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216"/>
      </w:tblGrid>
      <w:tr w:rsidR="00EC18A6" w14:paraId="6A1DD2B6" w14:textId="77777777" w:rsidTr="003C62E0">
        <w:tc>
          <w:tcPr>
            <w:tcW w:w="846" w:type="dxa"/>
          </w:tcPr>
          <w:p w14:paraId="362FF4E2" w14:textId="60E6FD74" w:rsidR="00EC18A6" w:rsidRDefault="001330EE" w:rsidP="008320D1">
            <w:r w:rsidRPr="001330EE">
              <w:rPr>
                <w:noProof/>
              </w:rPr>
              <w:drawing>
                <wp:inline distT="0" distB="0" distL="0" distR="0" wp14:anchorId="1896462D" wp14:editId="580EE990">
                  <wp:extent cx="330217" cy="34926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17" cy="349268"/>
                          </a:xfrm>
                          <a:prstGeom prst="rect">
                            <a:avLst/>
                          </a:prstGeom>
                        </pic:spPr>
                      </pic:pic>
                    </a:graphicData>
                  </a:graphic>
                </wp:inline>
              </w:drawing>
            </w:r>
          </w:p>
        </w:tc>
        <w:tc>
          <w:tcPr>
            <w:tcW w:w="8216" w:type="dxa"/>
          </w:tcPr>
          <w:p w14:paraId="715EACEB" w14:textId="1A4BD7D8" w:rsidR="00EC18A6" w:rsidRDefault="001330EE" w:rsidP="003C62E0">
            <w:r>
              <w:t>Discard the current formula and create an empty one.</w:t>
            </w:r>
          </w:p>
          <w:p w14:paraId="60F69694" w14:textId="77777777" w:rsidR="003C62E0" w:rsidRDefault="003C62E0" w:rsidP="003C62E0"/>
          <w:p w14:paraId="68D2629B" w14:textId="581CB91E" w:rsidR="003C62E0" w:rsidRDefault="003C62E0" w:rsidP="003C62E0"/>
        </w:tc>
      </w:tr>
      <w:tr w:rsidR="00EC18A6" w14:paraId="339A354B" w14:textId="77777777" w:rsidTr="003C62E0">
        <w:tc>
          <w:tcPr>
            <w:tcW w:w="846" w:type="dxa"/>
          </w:tcPr>
          <w:p w14:paraId="15297A5E" w14:textId="3013829F" w:rsidR="00EC18A6" w:rsidRDefault="001330EE" w:rsidP="008320D1">
            <w:r w:rsidRPr="001330EE">
              <w:rPr>
                <w:noProof/>
              </w:rPr>
              <w:drawing>
                <wp:inline distT="0" distB="0" distL="0" distR="0" wp14:anchorId="7786E640" wp14:editId="44766974">
                  <wp:extent cx="324705" cy="3302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664"/>
                          <a:stretch/>
                        </pic:blipFill>
                        <pic:spPr bwMode="auto">
                          <a:xfrm>
                            <a:off x="0" y="0"/>
                            <a:ext cx="324722" cy="330217"/>
                          </a:xfrm>
                          <a:prstGeom prst="rect">
                            <a:avLst/>
                          </a:prstGeom>
                          <a:ln>
                            <a:noFill/>
                          </a:ln>
                          <a:extLst>
                            <a:ext uri="{53640926-AAD7-44D8-BBD7-CCE9431645EC}">
                              <a14:shadowObscured xmlns:a14="http://schemas.microsoft.com/office/drawing/2010/main"/>
                            </a:ext>
                          </a:extLst>
                        </pic:spPr>
                      </pic:pic>
                    </a:graphicData>
                  </a:graphic>
                </wp:inline>
              </w:drawing>
            </w:r>
          </w:p>
        </w:tc>
        <w:tc>
          <w:tcPr>
            <w:tcW w:w="8216" w:type="dxa"/>
          </w:tcPr>
          <w:p w14:paraId="4019C070" w14:textId="77777777" w:rsidR="00EC18A6" w:rsidRDefault="001330EE" w:rsidP="003C62E0">
            <w:r>
              <w:t>Launch the current formula. You must click this button when you make a change.</w:t>
            </w:r>
          </w:p>
          <w:p w14:paraId="7348315A" w14:textId="7A8E4C80" w:rsidR="003C62E0" w:rsidRDefault="003C62E0" w:rsidP="003C62E0"/>
        </w:tc>
      </w:tr>
      <w:tr w:rsidR="00EC18A6" w14:paraId="07843556" w14:textId="77777777" w:rsidTr="003C62E0">
        <w:tc>
          <w:tcPr>
            <w:tcW w:w="846" w:type="dxa"/>
          </w:tcPr>
          <w:p w14:paraId="3DFB51CB" w14:textId="54FF1253" w:rsidR="00EC18A6" w:rsidRDefault="001330EE" w:rsidP="008320D1">
            <w:r w:rsidRPr="001330EE">
              <w:rPr>
                <w:noProof/>
              </w:rPr>
              <w:drawing>
                <wp:inline distT="0" distB="0" distL="0" distR="0" wp14:anchorId="586ED989" wp14:editId="790EBB89">
                  <wp:extent cx="342918" cy="33021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603"/>
                          <a:stretch/>
                        </pic:blipFill>
                        <pic:spPr>
                          <a:xfrm>
                            <a:off x="0" y="0"/>
                            <a:ext cx="342918" cy="330217"/>
                          </a:xfrm>
                          <a:prstGeom prst="rect">
                            <a:avLst/>
                          </a:prstGeom>
                        </pic:spPr>
                      </pic:pic>
                    </a:graphicData>
                  </a:graphic>
                </wp:inline>
              </w:drawing>
            </w:r>
          </w:p>
        </w:tc>
        <w:tc>
          <w:tcPr>
            <w:tcW w:w="8216" w:type="dxa"/>
          </w:tcPr>
          <w:p w14:paraId="43862E5E" w14:textId="77777777" w:rsidR="00EC18A6" w:rsidRDefault="001330EE" w:rsidP="003C62E0">
            <w:r>
              <w:t>Mute the application output.</w:t>
            </w:r>
          </w:p>
          <w:p w14:paraId="58EB3669" w14:textId="77777777" w:rsidR="003C62E0" w:rsidRDefault="003C62E0" w:rsidP="003C62E0"/>
          <w:p w14:paraId="6D7DA086" w14:textId="0DADA04C" w:rsidR="003C62E0" w:rsidRDefault="003C62E0" w:rsidP="003C62E0"/>
        </w:tc>
      </w:tr>
      <w:tr w:rsidR="00EC18A6" w14:paraId="75691F1E" w14:textId="77777777" w:rsidTr="003C62E0">
        <w:tc>
          <w:tcPr>
            <w:tcW w:w="846" w:type="dxa"/>
          </w:tcPr>
          <w:p w14:paraId="75FED312" w14:textId="3F0A02AE" w:rsidR="00EC18A6" w:rsidRDefault="003B2C4A" w:rsidP="008320D1">
            <w:r w:rsidRPr="003B2C4A">
              <w:rPr>
                <w:noProof/>
              </w:rPr>
              <w:drawing>
                <wp:inline distT="0" distB="0" distL="0" distR="0" wp14:anchorId="7E15B61B" wp14:editId="3ABBC7F6">
                  <wp:extent cx="330217" cy="33021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217" cy="330217"/>
                          </a:xfrm>
                          <a:prstGeom prst="rect">
                            <a:avLst/>
                          </a:prstGeom>
                        </pic:spPr>
                      </pic:pic>
                    </a:graphicData>
                  </a:graphic>
                </wp:inline>
              </w:drawing>
            </w:r>
          </w:p>
        </w:tc>
        <w:tc>
          <w:tcPr>
            <w:tcW w:w="8216" w:type="dxa"/>
          </w:tcPr>
          <w:p w14:paraId="751E5221" w14:textId="77777777" w:rsidR="00EC18A6" w:rsidRDefault="003B2C4A" w:rsidP="003C62E0">
            <w:r>
              <w:t xml:space="preserve">Save the current formula to your </w:t>
            </w:r>
            <w:r w:rsidRPr="003B2C4A">
              <w:rPr>
                <w:i/>
                <w:iCs/>
              </w:rPr>
              <w:t>Saved Files</w:t>
            </w:r>
            <w:r>
              <w:t xml:space="preserve"> tab. If it is new, you will have to input a name and a description.</w:t>
            </w:r>
          </w:p>
          <w:p w14:paraId="4BF44789" w14:textId="529339D4" w:rsidR="003C62E0" w:rsidRDefault="003C62E0" w:rsidP="003C62E0"/>
        </w:tc>
      </w:tr>
      <w:tr w:rsidR="00EC18A6" w14:paraId="0F0655E5" w14:textId="77777777" w:rsidTr="003C62E0">
        <w:tc>
          <w:tcPr>
            <w:tcW w:w="846" w:type="dxa"/>
          </w:tcPr>
          <w:p w14:paraId="5CDBC59F" w14:textId="565E0362" w:rsidR="00EC18A6" w:rsidRDefault="003B2C4A" w:rsidP="008320D1">
            <w:r w:rsidRPr="003B2C4A">
              <w:rPr>
                <w:noProof/>
              </w:rPr>
              <w:drawing>
                <wp:inline distT="0" distB="0" distL="0" distR="0" wp14:anchorId="6FB4B5A5" wp14:editId="13021B73">
                  <wp:extent cx="330200" cy="3302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704"/>
                          <a:stretch/>
                        </pic:blipFill>
                        <pic:spPr bwMode="auto">
                          <a:xfrm>
                            <a:off x="0" y="0"/>
                            <a:ext cx="330217" cy="330217"/>
                          </a:xfrm>
                          <a:prstGeom prst="rect">
                            <a:avLst/>
                          </a:prstGeom>
                          <a:ln>
                            <a:noFill/>
                          </a:ln>
                          <a:extLst>
                            <a:ext uri="{53640926-AAD7-44D8-BBD7-CCE9431645EC}">
                              <a14:shadowObscured xmlns:a14="http://schemas.microsoft.com/office/drawing/2010/main"/>
                            </a:ext>
                          </a:extLst>
                        </pic:spPr>
                      </pic:pic>
                    </a:graphicData>
                  </a:graphic>
                </wp:inline>
              </w:drawing>
            </w:r>
          </w:p>
        </w:tc>
        <w:tc>
          <w:tcPr>
            <w:tcW w:w="8216" w:type="dxa"/>
          </w:tcPr>
          <w:p w14:paraId="1D9E8F6A" w14:textId="21A32009" w:rsidR="00EC18A6" w:rsidRDefault="003B2C4A" w:rsidP="003C62E0">
            <w:r>
              <w:t>Increase the zoom of the application</w:t>
            </w:r>
            <w:r w:rsidR="005D4FF4">
              <w:t>.</w:t>
            </w:r>
          </w:p>
          <w:p w14:paraId="3886F1E5" w14:textId="77777777" w:rsidR="003C62E0" w:rsidRDefault="003C62E0" w:rsidP="003C62E0"/>
          <w:p w14:paraId="76394B30" w14:textId="66F0A215" w:rsidR="003C62E0" w:rsidRDefault="003C62E0" w:rsidP="003C62E0"/>
        </w:tc>
      </w:tr>
      <w:tr w:rsidR="00EC18A6" w14:paraId="739A8A32" w14:textId="77777777" w:rsidTr="003C62E0">
        <w:tc>
          <w:tcPr>
            <w:tcW w:w="846" w:type="dxa"/>
          </w:tcPr>
          <w:p w14:paraId="0119E393" w14:textId="5F7B0EEC" w:rsidR="00EC18A6" w:rsidRDefault="003B2C4A" w:rsidP="008320D1">
            <w:r w:rsidRPr="003B2C4A">
              <w:rPr>
                <w:noProof/>
              </w:rPr>
              <w:drawing>
                <wp:inline distT="0" distB="0" distL="0" distR="0" wp14:anchorId="0EF855BE" wp14:editId="1A87E76B">
                  <wp:extent cx="330200" cy="3302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455"/>
                          <a:stretch/>
                        </pic:blipFill>
                        <pic:spPr bwMode="auto">
                          <a:xfrm>
                            <a:off x="0" y="0"/>
                            <a:ext cx="330217" cy="330217"/>
                          </a:xfrm>
                          <a:prstGeom prst="rect">
                            <a:avLst/>
                          </a:prstGeom>
                          <a:ln>
                            <a:noFill/>
                          </a:ln>
                          <a:extLst>
                            <a:ext uri="{53640926-AAD7-44D8-BBD7-CCE9431645EC}">
                              <a14:shadowObscured xmlns:a14="http://schemas.microsoft.com/office/drawing/2010/main"/>
                            </a:ext>
                          </a:extLst>
                        </pic:spPr>
                      </pic:pic>
                    </a:graphicData>
                  </a:graphic>
                </wp:inline>
              </w:drawing>
            </w:r>
          </w:p>
        </w:tc>
        <w:tc>
          <w:tcPr>
            <w:tcW w:w="8216" w:type="dxa"/>
          </w:tcPr>
          <w:p w14:paraId="4C75BC73" w14:textId="77777777" w:rsidR="00EC18A6" w:rsidRDefault="003B2C4A" w:rsidP="003C62E0">
            <w:r>
              <w:t>Decrease the zoom of the application.</w:t>
            </w:r>
          </w:p>
          <w:p w14:paraId="23BD63F6" w14:textId="77777777" w:rsidR="003C62E0" w:rsidRDefault="003C62E0" w:rsidP="003C62E0"/>
          <w:p w14:paraId="593C266A" w14:textId="5BCB5D0B" w:rsidR="003C62E0" w:rsidRDefault="003C62E0" w:rsidP="003C62E0"/>
        </w:tc>
      </w:tr>
      <w:tr w:rsidR="00EC18A6" w14:paraId="69220013" w14:textId="77777777" w:rsidTr="003C62E0">
        <w:tc>
          <w:tcPr>
            <w:tcW w:w="846" w:type="dxa"/>
          </w:tcPr>
          <w:p w14:paraId="0AB495BB" w14:textId="1B6B27BD" w:rsidR="00EC18A6" w:rsidRDefault="003B2C4A" w:rsidP="008320D1">
            <w:r w:rsidRPr="003B2C4A">
              <w:rPr>
                <w:noProof/>
              </w:rPr>
              <w:drawing>
                <wp:inline distT="0" distB="0" distL="0" distR="0" wp14:anchorId="78E04C42" wp14:editId="3C1C2E38">
                  <wp:extent cx="330200" cy="3429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0344"/>
                          <a:stretch/>
                        </pic:blipFill>
                        <pic:spPr bwMode="auto">
                          <a:xfrm>
                            <a:off x="0" y="0"/>
                            <a:ext cx="330217" cy="342918"/>
                          </a:xfrm>
                          <a:prstGeom prst="rect">
                            <a:avLst/>
                          </a:prstGeom>
                          <a:ln>
                            <a:noFill/>
                          </a:ln>
                          <a:extLst>
                            <a:ext uri="{53640926-AAD7-44D8-BBD7-CCE9431645EC}">
                              <a14:shadowObscured xmlns:a14="http://schemas.microsoft.com/office/drawing/2010/main"/>
                            </a:ext>
                          </a:extLst>
                        </pic:spPr>
                      </pic:pic>
                    </a:graphicData>
                  </a:graphic>
                </wp:inline>
              </w:drawing>
            </w:r>
          </w:p>
        </w:tc>
        <w:tc>
          <w:tcPr>
            <w:tcW w:w="8216" w:type="dxa"/>
          </w:tcPr>
          <w:p w14:paraId="19747752" w14:textId="77777777" w:rsidR="00EC18A6" w:rsidRDefault="003B2C4A" w:rsidP="003C62E0">
            <w:r>
              <w:t>Show the debugging output. Only useful to developers.</w:t>
            </w:r>
          </w:p>
          <w:p w14:paraId="6B5B6AFC" w14:textId="77777777" w:rsidR="003C62E0" w:rsidRDefault="003C62E0" w:rsidP="003C62E0"/>
          <w:p w14:paraId="4CE0DA42" w14:textId="2412412F" w:rsidR="003C62E0" w:rsidRDefault="003C62E0" w:rsidP="003C62E0"/>
        </w:tc>
      </w:tr>
      <w:tr w:rsidR="00EC18A6" w14:paraId="28252EAF" w14:textId="77777777" w:rsidTr="003C62E0">
        <w:tc>
          <w:tcPr>
            <w:tcW w:w="846" w:type="dxa"/>
          </w:tcPr>
          <w:p w14:paraId="5869BA88" w14:textId="5EB6F704" w:rsidR="00EC18A6" w:rsidRDefault="003B2C4A" w:rsidP="008320D1">
            <w:r w:rsidRPr="003B2C4A">
              <w:rPr>
                <w:noProof/>
              </w:rPr>
              <w:drawing>
                <wp:inline distT="0" distB="0" distL="0" distR="0" wp14:anchorId="2C2F2E72" wp14:editId="183C09A9">
                  <wp:extent cx="329389" cy="38626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633" r="6090"/>
                          <a:stretch/>
                        </pic:blipFill>
                        <pic:spPr bwMode="auto">
                          <a:xfrm>
                            <a:off x="0" y="0"/>
                            <a:ext cx="330331" cy="387370"/>
                          </a:xfrm>
                          <a:prstGeom prst="rect">
                            <a:avLst/>
                          </a:prstGeom>
                          <a:ln>
                            <a:noFill/>
                          </a:ln>
                          <a:extLst>
                            <a:ext uri="{53640926-AAD7-44D8-BBD7-CCE9431645EC}">
                              <a14:shadowObscured xmlns:a14="http://schemas.microsoft.com/office/drawing/2010/main"/>
                            </a:ext>
                          </a:extLst>
                        </pic:spPr>
                      </pic:pic>
                    </a:graphicData>
                  </a:graphic>
                </wp:inline>
              </w:drawing>
            </w:r>
          </w:p>
        </w:tc>
        <w:tc>
          <w:tcPr>
            <w:tcW w:w="8216" w:type="dxa"/>
          </w:tcPr>
          <w:p w14:paraId="6B25E73E" w14:textId="74553353" w:rsidR="00EC18A6" w:rsidRDefault="003B2C4A" w:rsidP="003C62E0">
            <w:r>
              <w:t>Open the knobs panel. You can tweak the knobs and switches of the current formula.</w:t>
            </w:r>
          </w:p>
        </w:tc>
      </w:tr>
    </w:tbl>
    <w:p w14:paraId="26EF45CD" w14:textId="50B2D0E3" w:rsidR="00EC18A6" w:rsidRDefault="00EC18A6" w:rsidP="008320D1"/>
    <w:p w14:paraId="4D4D15D3" w14:textId="77777777" w:rsidR="003C62E0" w:rsidRDefault="003C62E0" w:rsidP="003B2C4A"/>
    <w:p w14:paraId="1ED3DE27" w14:textId="77777777" w:rsidR="003845DE" w:rsidRDefault="003845DE">
      <w:pPr>
        <w:rPr>
          <w:rFonts w:eastAsiaTheme="majorEastAsia" w:cstheme="majorBidi"/>
          <w:sz w:val="28"/>
          <w:szCs w:val="28"/>
          <w:u w:val="single"/>
        </w:rPr>
      </w:pPr>
      <w:r>
        <w:br w:type="page"/>
      </w:r>
    </w:p>
    <w:p w14:paraId="7A4E9F68" w14:textId="20D6AEF7" w:rsidR="002A6992" w:rsidRDefault="003B2C4A" w:rsidP="003C62E0">
      <w:pPr>
        <w:pStyle w:val="Titre3"/>
      </w:pPr>
      <w:bookmarkStart w:id="9" w:name="_Toc107158142"/>
      <w:r>
        <w:lastRenderedPageBreak/>
        <w:t>Knobs panel</w:t>
      </w:r>
      <w:bookmarkEnd w:id="9"/>
    </w:p>
    <w:p w14:paraId="6702FDB0" w14:textId="78CB3F79" w:rsidR="000D3484" w:rsidRDefault="000D3484" w:rsidP="000D3484"/>
    <w:p w14:paraId="4B3DA8D7" w14:textId="77777777" w:rsidR="00F918F2" w:rsidRDefault="000D3484" w:rsidP="000D3484">
      <w:r>
        <w:t>As with traditional audio plugins, the formula behaviour can be controlled or automated using knobs</w:t>
      </w:r>
      <w:r w:rsidR="00F918F2">
        <w:t xml:space="preserve"> and switches</w:t>
      </w:r>
      <w:r>
        <w:t xml:space="preserve">. When toggling the knobs panel with the </w:t>
      </w:r>
      <w:r w:rsidRPr="002A6992">
        <w:rPr>
          <w:noProof/>
        </w:rPr>
        <w:drawing>
          <wp:inline distT="0" distB="0" distL="0" distR="0" wp14:anchorId="157F6856" wp14:editId="53D270C6">
            <wp:extent cx="165100" cy="152718"/>
            <wp:effectExtent l="0" t="0" r="635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269" cy="155649"/>
                    </a:xfrm>
                    <a:prstGeom prst="rect">
                      <a:avLst/>
                    </a:prstGeom>
                  </pic:spPr>
                </pic:pic>
              </a:graphicData>
            </a:graphic>
          </wp:inline>
        </w:drawing>
      </w:r>
      <w:r>
        <w:t xml:space="preserve"> button, </w:t>
      </w:r>
      <w:r w:rsidR="003A3047">
        <w:t>you can change the value of those knobs and switches.</w:t>
      </w:r>
      <w:r w:rsidR="00F918F2" w:rsidRPr="00F918F2">
        <w:t xml:space="preserve"> </w:t>
      </w:r>
    </w:p>
    <w:p w14:paraId="284EEC6F" w14:textId="178314C7" w:rsidR="000D3484" w:rsidRDefault="00F918F2" w:rsidP="000D3484">
      <w:r w:rsidRPr="003C62E0">
        <w:rPr>
          <w:noProof/>
        </w:rPr>
        <w:drawing>
          <wp:inline distT="0" distB="0" distL="0" distR="0" wp14:anchorId="0CE4F3EF" wp14:editId="18FACEA6">
            <wp:extent cx="5760720" cy="3034665"/>
            <wp:effectExtent l="0" t="0" r="0" b="0"/>
            <wp:docPr id="18" name="Image 18" descr="Une image contenant texte, intérieur, noir, plusieur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intérieur, noir, plusieurs&#10;&#10;Description générée automatiquement"/>
                    <pic:cNvPicPr/>
                  </pic:nvPicPr>
                  <pic:blipFill>
                    <a:blip r:embed="rId21"/>
                    <a:stretch>
                      <a:fillRect/>
                    </a:stretch>
                  </pic:blipFill>
                  <pic:spPr>
                    <a:xfrm>
                      <a:off x="0" y="0"/>
                      <a:ext cx="5760720" cy="3034665"/>
                    </a:xfrm>
                    <a:prstGeom prst="rect">
                      <a:avLst/>
                    </a:prstGeom>
                  </pic:spPr>
                </pic:pic>
              </a:graphicData>
            </a:graphic>
          </wp:inline>
        </w:drawing>
      </w:r>
    </w:p>
    <w:p w14:paraId="1AC0D383" w14:textId="77777777" w:rsidR="00F918F2" w:rsidRDefault="00F918F2" w:rsidP="000D3484"/>
    <w:p w14:paraId="00AC9C6F" w14:textId="60EC9280" w:rsidR="00F918F2" w:rsidRDefault="003A3047" w:rsidP="000D3484">
      <w:r>
        <w:t xml:space="preserve">If you are using an existing formula, the formula author should have labelled the knobs and switches his formula is using. </w:t>
      </w:r>
      <w:r w:rsidR="00F918F2">
        <w:t>Typically, the knobs and switches that have the … label are not used within the formula.</w:t>
      </w:r>
    </w:p>
    <w:p w14:paraId="6980623A" w14:textId="51D97263" w:rsidR="00F918F2" w:rsidRDefault="003A3047" w:rsidP="000D3484">
      <w:r>
        <w:t>Hence, you know what</w:t>
      </w:r>
      <w:r w:rsidR="00DA1FF4">
        <w:t xml:space="preserve"> </w:t>
      </w:r>
      <w:proofErr w:type="gramStart"/>
      <w:r w:rsidR="00DA1FF4">
        <w:t>is the use of each knob</w:t>
      </w:r>
      <w:proofErr w:type="gramEnd"/>
      <w:r>
        <w:t xml:space="preserve">. </w:t>
      </w:r>
    </w:p>
    <w:p w14:paraId="4F3F919C" w14:textId="6EBD26A4" w:rsidR="003A3047" w:rsidRPr="000D3484" w:rsidRDefault="003A3047" w:rsidP="000D3484">
      <w:r>
        <w:t xml:space="preserve">In your Digital Audio Workstation, the knobs are available as parameters labelled from </w:t>
      </w:r>
      <w:r w:rsidRPr="003A3047">
        <w:rPr>
          <w:i/>
          <w:iCs/>
        </w:rPr>
        <w:t>Knob 1</w:t>
      </w:r>
      <w:r>
        <w:t xml:space="preserve"> to </w:t>
      </w:r>
      <w:r w:rsidRPr="003A3047">
        <w:rPr>
          <w:i/>
          <w:iCs/>
        </w:rPr>
        <w:t>Knob 12</w:t>
      </w:r>
      <w:r>
        <w:t xml:space="preserve"> with values ranging from </w:t>
      </w:r>
      <w:r w:rsidRPr="003A3047">
        <w:rPr>
          <w:i/>
          <w:iCs/>
        </w:rPr>
        <w:t>0</w:t>
      </w:r>
      <w:r w:rsidR="00FD40D1">
        <w:rPr>
          <w:i/>
          <w:iCs/>
        </w:rPr>
        <w:t>%</w:t>
      </w:r>
      <w:r>
        <w:t xml:space="preserve"> to</w:t>
      </w:r>
      <w:r w:rsidR="00FD40D1">
        <w:t xml:space="preserve"> </w:t>
      </w:r>
      <w:r w:rsidRPr="003A3047">
        <w:rPr>
          <w:i/>
          <w:iCs/>
        </w:rPr>
        <w:t>1</w:t>
      </w:r>
      <w:r w:rsidR="00FD40D1">
        <w:rPr>
          <w:i/>
          <w:iCs/>
        </w:rPr>
        <w:t>00%</w:t>
      </w:r>
      <w:r>
        <w:t xml:space="preserve">, and the switches are labelled from </w:t>
      </w:r>
      <w:r w:rsidRPr="003A3047">
        <w:rPr>
          <w:i/>
          <w:iCs/>
        </w:rPr>
        <w:t>Switch 1</w:t>
      </w:r>
      <w:r>
        <w:t xml:space="preserve"> to </w:t>
      </w:r>
      <w:r w:rsidRPr="003A3047">
        <w:rPr>
          <w:i/>
          <w:iCs/>
        </w:rPr>
        <w:t>Switch 3</w:t>
      </w:r>
      <w:r>
        <w:t xml:space="preserve"> with values being </w:t>
      </w:r>
      <w:r w:rsidRPr="003A3047">
        <w:rPr>
          <w:i/>
          <w:iCs/>
        </w:rPr>
        <w:t>On</w:t>
      </w:r>
      <w:r>
        <w:t xml:space="preserve"> or </w:t>
      </w:r>
      <w:r w:rsidRPr="003A3047">
        <w:rPr>
          <w:i/>
          <w:iCs/>
        </w:rPr>
        <w:t>Off</w:t>
      </w:r>
      <w:r>
        <w:t>.</w:t>
      </w:r>
    </w:p>
    <w:p w14:paraId="1BCC5922" w14:textId="3BC12DD5" w:rsidR="003C62E0" w:rsidRDefault="00F918F2" w:rsidP="003C62E0">
      <w:r>
        <w:t>If you are creating your own formula, the value of every knob is available within the editor under the KNOB_1, KNOB_2, …, KNOB_12 variables and the switches under SWITCH_1, SWITCH_2 and SWITCH_3.</w:t>
      </w:r>
    </w:p>
    <w:p w14:paraId="30C34A76" w14:textId="4AE09D40" w:rsidR="003C62E0" w:rsidRPr="003C62E0" w:rsidRDefault="003C62E0" w:rsidP="003C62E0"/>
    <w:p w14:paraId="366D66C1" w14:textId="77777777" w:rsidR="004509D7" w:rsidRDefault="004509D7">
      <w:pPr>
        <w:rPr>
          <w:b/>
          <w:bCs/>
          <w:sz w:val="32"/>
          <w:szCs w:val="32"/>
        </w:rPr>
      </w:pPr>
      <w:r>
        <w:br w:type="page"/>
      </w:r>
    </w:p>
    <w:p w14:paraId="4AE22477" w14:textId="3130C11E" w:rsidR="002A6992" w:rsidRDefault="004509D7" w:rsidP="004509D7">
      <w:pPr>
        <w:pStyle w:val="Titre2"/>
      </w:pPr>
      <w:bookmarkStart w:id="10" w:name="_Toc107158143"/>
      <w:r>
        <w:lastRenderedPageBreak/>
        <w:t>Saved files</w:t>
      </w:r>
      <w:bookmarkEnd w:id="10"/>
    </w:p>
    <w:p w14:paraId="64F3280A" w14:textId="00ED4713" w:rsidR="004509D7" w:rsidRDefault="004509D7" w:rsidP="002A6992">
      <w:r>
        <w:t xml:space="preserve">Under the Saved files tab, you can find the formulas you saved from the editor using the </w:t>
      </w:r>
      <w:r w:rsidRPr="004509D7">
        <w:rPr>
          <w:noProof/>
        </w:rPr>
        <w:drawing>
          <wp:inline distT="0" distB="0" distL="0" distR="0" wp14:anchorId="42E463F6" wp14:editId="55CC955D">
            <wp:extent cx="194982" cy="184150"/>
            <wp:effectExtent l="0" t="0" r="0"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010" cy="185121"/>
                    </a:xfrm>
                    <a:prstGeom prst="rect">
                      <a:avLst/>
                    </a:prstGeom>
                  </pic:spPr>
                </pic:pic>
              </a:graphicData>
            </a:graphic>
          </wp:inline>
        </w:drawing>
      </w:r>
      <w:r>
        <w:t xml:space="preserve"> button.</w:t>
      </w:r>
    </w:p>
    <w:p w14:paraId="3D7487BD" w14:textId="16A63C47" w:rsidR="004509D7" w:rsidRDefault="004509D7" w:rsidP="002A6992">
      <w:r w:rsidRPr="004509D7">
        <w:rPr>
          <w:noProof/>
        </w:rPr>
        <w:drawing>
          <wp:inline distT="0" distB="0" distL="0" distR="0" wp14:anchorId="02632A51" wp14:editId="44F568D3">
            <wp:extent cx="5543550" cy="3442721"/>
            <wp:effectExtent l="0" t="0" r="0" b="571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3"/>
                    <a:stretch>
                      <a:fillRect/>
                    </a:stretch>
                  </pic:blipFill>
                  <pic:spPr>
                    <a:xfrm>
                      <a:off x="0" y="0"/>
                      <a:ext cx="5549439" cy="3446378"/>
                    </a:xfrm>
                    <a:prstGeom prst="rect">
                      <a:avLst/>
                    </a:prstGeom>
                  </pic:spPr>
                </pic:pic>
              </a:graphicData>
            </a:graphic>
          </wp:inline>
        </w:drawing>
      </w:r>
    </w:p>
    <w:p w14:paraId="1D6B9112" w14:textId="29CC66D1" w:rsidR="002A6992" w:rsidRDefault="002A6992" w:rsidP="002A6992"/>
    <w:p w14:paraId="21911B46" w14:textId="09B6A070" w:rsidR="004509D7" w:rsidRDefault="004509D7" w:rsidP="004509D7">
      <w:pPr>
        <w:pStyle w:val="Titre3"/>
      </w:pPr>
      <w:bookmarkStart w:id="11" w:name="_Toc107158144"/>
      <w:r>
        <w:t>Default files</w:t>
      </w:r>
      <w:bookmarkEnd w:id="11"/>
    </w:p>
    <w:p w14:paraId="3E3592CC" w14:textId="0C2B43C3" w:rsidR="004509D7" w:rsidRDefault="004509D7" w:rsidP="002A6992">
      <w:r>
        <w:t xml:space="preserve">If it is </w:t>
      </w:r>
      <w:r w:rsidR="0070439D">
        <w:t xml:space="preserve">your </w:t>
      </w:r>
      <w:proofErr w:type="gramStart"/>
      <w:r>
        <w:t>first time</w:t>
      </w:r>
      <w:proofErr w:type="gramEnd"/>
      <w:r>
        <w:t xml:space="preserve"> </w:t>
      </w:r>
      <w:proofErr w:type="spellStart"/>
      <w:r w:rsidR="00EA4AA1">
        <w:t>lauching</w:t>
      </w:r>
      <w:proofErr w:type="spellEnd"/>
      <w:r w:rsidR="00EA4AA1">
        <w:t xml:space="preserve"> </w:t>
      </w:r>
      <w:r>
        <w:t>Formula, you will find a couple of formulas already present:</w:t>
      </w:r>
    </w:p>
    <w:p w14:paraId="5272C665" w14:textId="0AB4F56B" w:rsidR="004509D7" w:rsidRDefault="004509D7" w:rsidP="004509D7">
      <w:pPr>
        <w:pStyle w:val="Paragraphedeliste"/>
        <w:numPr>
          <w:ilvl w:val="0"/>
          <w:numId w:val="5"/>
        </w:numPr>
      </w:pPr>
      <w:r>
        <w:t>7 tutorials in case you wish to learn how to craft your own formulas.</w:t>
      </w:r>
    </w:p>
    <w:p w14:paraId="3C26D9F0" w14:textId="4FCA9ECB" w:rsidR="004509D7" w:rsidRDefault="004509D7" w:rsidP="004509D7">
      <w:pPr>
        <w:pStyle w:val="Paragraphedeliste"/>
        <w:numPr>
          <w:ilvl w:val="0"/>
          <w:numId w:val="5"/>
        </w:numPr>
      </w:pPr>
      <w:r>
        <w:t>4 complete and working formulas</w:t>
      </w:r>
      <w:r w:rsidR="003A48A8">
        <w:t xml:space="preserve"> you can use within your DAW:</w:t>
      </w:r>
    </w:p>
    <w:p w14:paraId="2B3AB39B" w14:textId="242B2CA4" w:rsidR="003A48A8" w:rsidRDefault="003A48A8" w:rsidP="003A48A8">
      <w:pPr>
        <w:pStyle w:val="Paragraphedeliste"/>
        <w:numPr>
          <w:ilvl w:val="1"/>
          <w:numId w:val="5"/>
        </w:numPr>
      </w:pPr>
      <w:proofErr w:type="spellStart"/>
      <w:r>
        <w:t>Warmifier</w:t>
      </w:r>
      <w:proofErr w:type="spellEnd"/>
      <w:r>
        <w:t xml:space="preserve"> and Ultra Punch are made by </w:t>
      </w:r>
      <w:proofErr w:type="spellStart"/>
      <w:r>
        <w:t>Soundspear</w:t>
      </w:r>
      <w:proofErr w:type="spellEnd"/>
      <w:r w:rsidR="0070439D">
        <w:t>:</w:t>
      </w:r>
    </w:p>
    <w:p w14:paraId="04354446" w14:textId="0D954ADE" w:rsidR="003A48A8" w:rsidRDefault="003A48A8" w:rsidP="003A48A8">
      <w:pPr>
        <w:pStyle w:val="Paragraphedeliste"/>
        <w:numPr>
          <w:ilvl w:val="2"/>
          <w:numId w:val="5"/>
        </w:numPr>
      </w:pPr>
      <w:proofErr w:type="spellStart"/>
      <w:r>
        <w:t>Warmifier</w:t>
      </w:r>
      <w:proofErr w:type="spellEnd"/>
      <w:r>
        <w:t xml:space="preserve"> is a </w:t>
      </w:r>
      <w:proofErr w:type="spellStart"/>
      <w:r>
        <w:t>waveshaper</w:t>
      </w:r>
      <w:proofErr w:type="spellEnd"/>
      <w:r>
        <w:t xml:space="preserve"> that adds even harmonics </w:t>
      </w:r>
      <w:r w:rsidR="00A042E2">
        <w:t>like</w:t>
      </w:r>
      <w:r>
        <w:t xml:space="preserve"> a vacuum tube in your mid-range and low-end.</w:t>
      </w:r>
    </w:p>
    <w:p w14:paraId="4690398A" w14:textId="32EFA15F" w:rsidR="003A48A8" w:rsidRDefault="003A48A8" w:rsidP="003A48A8">
      <w:pPr>
        <w:pStyle w:val="Paragraphedeliste"/>
        <w:numPr>
          <w:ilvl w:val="2"/>
          <w:numId w:val="5"/>
        </w:numPr>
      </w:pPr>
      <w:proofErr w:type="spellStart"/>
      <w:r>
        <w:t>Ultra Punch</w:t>
      </w:r>
      <w:proofErr w:type="spellEnd"/>
      <w:r>
        <w:t xml:space="preserve"> is a “sound-good-</w:t>
      </w:r>
      <w:proofErr w:type="spellStart"/>
      <w:r>
        <w:t>izer</w:t>
      </w:r>
      <w:proofErr w:type="spellEnd"/>
      <w:r>
        <w:t>” type of plugin that squashes different bands of frequencies to give more punch to your sound</w:t>
      </w:r>
      <w:r w:rsidR="0070439D">
        <w:t>.</w:t>
      </w:r>
    </w:p>
    <w:p w14:paraId="6B26FBCE" w14:textId="66FAD71D" w:rsidR="003A48A8" w:rsidRDefault="003A48A8" w:rsidP="003A48A8">
      <w:pPr>
        <w:pStyle w:val="Paragraphedeliste"/>
        <w:numPr>
          <w:ilvl w:val="1"/>
          <w:numId w:val="5"/>
        </w:numPr>
      </w:pPr>
      <w:proofErr w:type="spellStart"/>
      <w:r>
        <w:t>FireAmp</w:t>
      </w:r>
      <w:proofErr w:type="spellEnd"/>
      <w:r>
        <w:t xml:space="preserve"> and </w:t>
      </w:r>
      <w:proofErr w:type="spellStart"/>
      <w:r>
        <w:t>CStrip</w:t>
      </w:r>
      <w:proofErr w:type="spellEnd"/>
      <w:r>
        <w:t xml:space="preserve"> are courtes</w:t>
      </w:r>
      <w:r w:rsidR="00EB2749">
        <w:t>ies</w:t>
      </w:r>
      <w:r>
        <w:t xml:space="preserve"> from </w:t>
      </w:r>
      <w:proofErr w:type="spellStart"/>
      <w:r>
        <w:t>Airwindows</w:t>
      </w:r>
      <w:proofErr w:type="spellEnd"/>
      <w:r w:rsidR="0070439D">
        <w:t>:</w:t>
      </w:r>
    </w:p>
    <w:p w14:paraId="3C31D496" w14:textId="38EB6428" w:rsidR="003A48A8" w:rsidRDefault="003A48A8" w:rsidP="003A48A8">
      <w:pPr>
        <w:pStyle w:val="Paragraphedeliste"/>
        <w:numPr>
          <w:ilvl w:val="2"/>
          <w:numId w:val="5"/>
        </w:numPr>
      </w:pPr>
      <w:proofErr w:type="spellStart"/>
      <w:r>
        <w:t>FireAmp</w:t>
      </w:r>
      <w:proofErr w:type="spellEnd"/>
      <w:r>
        <w:t xml:space="preserve"> is a guitar cabinet simulator</w:t>
      </w:r>
      <w:r w:rsidR="0070439D">
        <w:t>.</w:t>
      </w:r>
    </w:p>
    <w:p w14:paraId="15915B73" w14:textId="2527BCB0" w:rsidR="003A48A8" w:rsidRDefault="003A48A8" w:rsidP="003A48A8">
      <w:pPr>
        <w:pStyle w:val="Paragraphedeliste"/>
        <w:numPr>
          <w:ilvl w:val="2"/>
          <w:numId w:val="5"/>
        </w:numPr>
      </w:pPr>
      <w:proofErr w:type="spellStart"/>
      <w:r>
        <w:t>CStrip</w:t>
      </w:r>
      <w:proofErr w:type="spellEnd"/>
      <w:r>
        <w:t xml:space="preserve"> is a console channel strip with filters, EQ, </w:t>
      </w:r>
      <w:proofErr w:type="gramStart"/>
      <w:r>
        <w:t>gate</w:t>
      </w:r>
      <w:proofErr w:type="gramEnd"/>
      <w:r>
        <w:t xml:space="preserve"> and compressor</w:t>
      </w:r>
      <w:r w:rsidR="0070439D">
        <w:t>.</w:t>
      </w:r>
    </w:p>
    <w:p w14:paraId="0120946D" w14:textId="5112D1A4" w:rsidR="004509D7" w:rsidRDefault="004509D7" w:rsidP="002A6992">
      <w:r>
        <w:t xml:space="preserve"> </w:t>
      </w:r>
    </w:p>
    <w:p w14:paraId="55755E3C" w14:textId="29974FAE" w:rsidR="004509D7" w:rsidRDefault="004509D7" w:rsidP="004509D7">
      <w:pPr>
        <w:pStyle w:val="Titre3"/>
      </w:pPr>
      <w:bookmarkStart w:id="12" w:name="_Ref107148927"/>
      <w:bookmarkStart w:id="13" w:name="_Toc107158145"/>
      <w:r>
        <w:lastRenderedPageBreak/>
        <w:t>Import and export</w:t>
      </w:r>
      <w:bookmarkEnd w:id="12"/>
      <w:bookmarkEnd w:id="13"/>
    </w:p>
    <w:p w14:paraId="2CD87F62" w14:textId="332A3680" w:rsidR="004509D7" w:rsidRDefault="00BA3DD4" w:rsidP="002A6992">
      <w:r>
        <w:t>Your saved formulas can be exported to standalone files and imported back:</w:t>
      </w:r>
    </w:p>
    <w:p w14:paraId="757991A8" w14:textId="100BCDDB" w:rsidR="00BA3DD4" w:rsidRDefault="00BA3DD4" w:rsidP="00BA3DD4">
      <w:pPr>
        <w:pStyle w:val="Paragraphedeliste"/>
        <w:numPr>
          <w:ilvl w:val="0"/>
          <w:numId w:val="5"/>
        </w:numPr>
      </w:pPr>
      <w:r>
        <w:t xml:space="preserve">Load a standalone formula file by clicking on the </w:t>
      </w:r>
      <w:r w:rsidRPr="00BA3DD4">
        <w:rPr>
          <w:i/>
          <w:iCs/>
        </w:rPr>
        <w:t>Import formula</w:t>
      </w:r>
      <w:r>
        <w:t xml:space="preserve"> from file button on top of the tab.</w:t>
      </w:r>
    </w:p>
    <w:p w14:paraId="79270E50" w14:textId="0FD5C30E" w:rsidR="00BA3DD4" w:rsidRDefault="00BA3DD4" w:rsidP="00BA3DD4">
      <w:pPr>
        <w:pStyle w:val="Paragraphedeliste"/>
        <w:numPr>
          <w:ilvl w:val="0"/>
          <w:numId w:val="5"/>
        </w:numPr>
      </w:pPr>
      <w:r>
        <w:t xml:space="preserve">Click on a formula and choose </w:t>
      </w:r>
      <w:r w:rsidRPr="00BA3DD4">
        <w:rPr>
          <w:i/>
          <w:iCs/>
        </w:rPr>
        <w:t>Export to file</w:t>
      </w:r>
      <w:r>
        <w:t xml:space="preserve"> to save it </w:t>
      </w:r>
      <w:r w:rsidR="00DA1FF4">
        <w:t xml:space="preserve">as </w:t>
      </w:r>
      <w:r>
        <w:t>a standalone file.</w:t>
      </w:r>
    </w:p>
    <w:p w14:paraId="0D9A049C" w14:textId="75992A83" w:rsidR="00BA3DD4" w:rsidRDefault="00BA3DD4" w:rsidP="00BA3DD4">
      <w:pPr>
        <w:pStyle w:val="Paragraphedeliste"/>
        <w:numPr>
          <w:ilvl w:val="0"/>
          <w:numId w:val="5"/>
        </w:numPr>
      </w:pPr>
      <w:r>
        <w:t xml:space="preserve">Click on a formula and choose </w:t>
      </w:r>
      <w:r w:rsidRPr="00BA3DD4">
        <w:rPr>
          <w:i/>
          <w:iCs/>
        </w:rPr>
        <w:t>Delete</w:t>
      </w:r>
      <w:r>
        <w:t xml:space="preserve"> to remove it from your local files.</w:t>
      </w:r>
    </w:p>
    <w:p w14:paraId="73B2E813" w14:textId="2E8D6211" w:rsidR="00BA3DD4" w:rsidRDefault="00BA3DD4" w:rsidP="00BA3DD4">
      <w:pPr>
        <w:pStyle w:val="Paragraphedeliste"/>
        <w:numPr>
          <w:ilvl w:val="0"/>
          <w:numId w:val="5"/>
        </w:numPr>
      </w:pPr>
      <w:r>
        <w:t xml:space="preserve">Click on a formula and choose </w:t>
      </w:r>
      <w:r w:rsidRPr="00BA3DD4">
        <w:rPr>
          <w:i/>
          <w:iCs/>
        </w:rPr>
        <w:t>Publish online</w:t>
      </w:r>
      <w:r>
        <w:t xml:space="preserve"> to make it available to all the other Formula users on Formula Cloud!</w:t>
      </w:r>
    </w:p>
    <w:p w14:paraId="6C1D28AF" w14:textId="1000E49F" w:rsidR="002A6992" w:rsidRDefault="002A6992" w:rsidP="002A6992"/>
    <w:p w14:paraId="1E12BF1B" w14:textId="04EA0F7E" w:rsidR="00BA3DD4" w:rsidRDefault="00BA3DD4">
      <w:pPr>
        <w:rPr>
          <w:b/>
          <w:bCs/>
          <w:sz w:val="32"/>
          <w:szCs w:val="32"/>
        </w:rPr>
      </w:pPr>
      <w:r>
        <w:br w:type="page"/>
      </w:r>
    </w:p>
    <w:p w14:paraId="076499A2" w14:textId="518B0AAD" w:rsidR="002A6992" w:rsidRDefault="00BA3DD4" w:rsidP="00BA3DD4">
      <w:pPr>
        <w:pStyle w:val="Titre2"/>
      </w:pPr>
      <w:bookmarkStart w:id="14" w:name="_Toc107158146"/>
      <w:r>
        <w:lastRenderedPageBreak/>
        <w:t>Formula cloud</w:t>
      </w:r>
      <w:bookmarkEnd w:id="14"/>
    </w:p>
    <w:p w14:paraId="250C4DA3" w14:textId="5E50C0A0" w:rsidR="00BA3DD4" w:rsidRDefault="00BA3DD4" w:rsidP="00BA3DD4">
      <w:r>
        <w:t>Formula Cloud is an online cloud integrated into the Formula plugin, where you can:</w:t>
      </w:r>
    </w:p>
    <w:p w14:paraId="5AFAB3B2" w14:textId="03A6BC57" w:rsidR="00BA3DD4" w:rsidRDefault="00BA3DD4" w:rsidP="00BA3DD4">
      <w:pPr>
        <w:pStyle w:val="Paragraphedeliste"/>
        <w:numPr>
          <w:ilvl w:val="0"/>
          <w:numId w:val="5"/>
        </w:numPr>
      </w:pPr>
      <w:r>
        <w:t xml:space="preserve">Publish your own formulas (See </w:t>
      </w:r>
      <w:r w:rsidR="00900733" w:rsidRPr="00900733">
        <w:rPr>
          <w:i/>
          <w:iCs/>
        </w:rPr>
        <w:fldChar w:fldCharType="begin"/>
      </w:r>
      <w:r w:rsidR="00900733" w:rsidRPr="00900733">
        <w:rPr>
          <w:i/>
          <w:iCs/>
        </w:rPr>
        <w:instrText xml:space="preserve"> REF _Ref107148927 \h </w:instrText>
      </w:r>
      <w:r w:rsidR="00900733">
        <w:rPr>
          <w:i/>
          <w:iCs/>
        </w:rPr>
        <w:instrText xml:space="preserve"> \* MERGEFORMAT </w:instrText>
      </w:r>
      <w:r w:rsidR="00900733" w:rsidRPr="00900733">
        <w:rPr>
          <w:i/>
          <w:iCs/>
        </w:rPr>
      </w:r>
      <w:r w:rsidR="00900733" w:rsidRPr="00900733">
        <w:rPr>
          <w:i/>
          <w:iCs/>
        </w:rPr>
        <w:fldChar w:fldCharType="separate"/>
      </w:r>
      <w:r w:rsidR="00130CEE" w:rsidRPr="00130CEE">
        <w:rPr>
          <w:i/>
          <w:iCs/>
        </w:rPr>
        <w:t>Import and export</w:t>
      </w:r>
      <w:r w:rsidR="00900733" w:rsidRPr="00900733">
        <w:rPr>
          <w:i/>
          <w:iCs/>
        </w:rPr>
        <w:fldChar w:fldCharType="end"/>
      </w:r>
      <w:r w:rsidR="00900733" w:rsidRPr="00900733">
        <w:t xml:space="preserve"> section</w:t>
      </w:r>
      <w:r>
        <w:t>)</w:t>
      </w:r>
      <w:r w:rsidR="0070439D">
        <w:t>.</w:t>
      </w:r>
    </w:p>
    <w:p w14:paraId="6B02DEBE" w14:textId="72AB707F" w:rsidR="00900733" w:rsidRDefault="00BA3DD4" w:rsidP="00BA3DD4">
      <w:pPr>
        <w:pStyle w:val="Paragraphedeliste"/>
        <w:numPr>
          <w:ilvl w:val="0"/>
          <w:numId w:val="5"/>
        </w:numPr>
      </w:pPr>
      <w:r>
        <w:t>List and search formulas published by other users</w:t>
      </w:r>
      <w:r w:rsidR="00900733">
        <w:t xml:space="preserve"> using the search bar on the top and clicking on the search button </w:t>
      </w:r>
      <w:r w:rsidR="00900733" w:rsidRPr="00900733">
        <w:rPr>
          <w:noProof/>
        </w:rPr>
        <w:drawing>
          <wp:inline distT="0" distB="0" distL="0" distR="0" wp14:anchorId="7AA2B270" wp14:editId="3FBCA425">
            <wp:extent cx="145473" cy="133350"/>
            <wp:effectExtent l="0" t="0" r="698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606" cy="135305"/>
                    </a:xfrm>
                    <a:prstGeom prst="rect">
                      <a:avLst/>
                    </a:prstGeom>
                  </pic:spPr>
                </pic:pic>
              </a:graphicData>
            </a:graphic>
          </wp:inline>
        </w:drawing>
      </w:r>
      <w:r w:rsidR="0070439D">
        <w:t>.</w:t>
      </w:r>
    </w:p>
    <w:p w14:paraId="6503B418" w14:textId="77777777" w:rsidR="00900733" w:rsidRDefault="00900733" w:rsidP="00900733">
      <w:pPr>
        <w:pStyle w:val="Paragraphedeliste"/>
      </w:pPr>
    </w:p>
    <w:p w14:paraId="3E12613A" w14:textId="77777777" w:rsidR="00900733" w:rsidRDefault="00900733" w:rsidP="00900733">
      <w:pPr>
        <w:pStyle w:val="Paragraphedeliste"/>
      </w:pPr>
    </w:p>
    <w:p w14:paraId="5ACC9621" w14:textId="5A20F98C" w:rsidR="00BA3DD4" w:rsidRDefault="00900733" w:rsidP="00900733">
      <w:pPr>
        <w:pStyle w:val="Paragraphedeliste"/>
        <w:jc w:val="center"/>
      </w:pPr>
      <w:r w:rsidRPr="00BA3DD4">
        <w:rPr>
          <w:noProof/>
        </w:rPr>
        <w:drawing>
          <wp:inline distT="0" distB="0" distL="0" distR="0" wp14:anchorId="76F874E1" wp14:editId="420A3B6A">
            <wp:extent cx="4362450" cy="2711143"/>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5"/>
                    <a:stretch>
                      <a:fillRect/>
                    </a:stretch>
                  </pic:blipFill>
                  <pic:spPr>
                    <a:xfrm>
                      <a:off x="0" y="0"/>
                      <a:ext cx="4367231" cy="2714114"/>
                    </a:xfrm>
                    <a:prstGeom prst="rect">
                      <a:avLst/>
                    </a:prstGeom>
                  </pic:spPr>
                </pic:pic>
              </a:graphicData>
            </a:graphic>
          </wp:inline>
        </w:drawing>
      </w:r>
    </w:p>
    <w:p w14:paraId="1D9C8D35" w14:textId="77777777" w:rsidR="00900733" w:rsidRDefault="00900733" w:rsidP="00900733"/>
    <w:p w14:paraId="512BE968" w14:textId="48527063" w:rsidR="00BA3DD4" w:rsidRDefault="00BA3DD4" w:rsidP="00BA3DD4">
      <w:pPr>
        <w:pStyle w:val="Paragraphedeliste"/>
        <w:numPr>
          <w:ilvl w:val="0"/>
          <w:numId w:val="5"/>
        </w:numPr>
      </w:pPr>
      <w:r>
        <w:t>View the details</w:t>
      </w:r>
      <w:r w:rsidR="00900733">
        <w:t xml:space="preserve"> of any published formula by selecting a formula.</w:t>
      </w:r>
    </w:p>
    <w:p w14:paraId="614FD4AC" w14:textId="1DAE6AF8" w:rsidR="00900733" w:rsidRPr="00BA3DD4" w:rsidRDefault="00900733" w:rsidP="00BA3DD4">
      <w:pPr>
        <w:pStyle w:val="Paragraphedeliste"/>
        <w:numPr>
          <w:ilvl w:val="0"/>
          <w:numId w:val="5"/>
        </w:numPr>
      </w:pPr>
      <w:r>
        <w:t xml:space="preserve">Load a published formula into the editor by clicking the </w:t>
      </w:r>
      <w:r w:rsidRPr="00900733">
        <w:rPr>
          <w:i/>
          <w:iCs/>
        </w:rPr>
        <w:t>Load formula</w:t>
      </w:r>
      <w:r>
        <w:t xml:space="preserve"> button after selecting a formula.</w:t>
      </w:r>
    </w:p>
    <w:p w14:paraId="304767A9" w14:textId="205E261A" w:rsidR="002A6992" w:rsidRDefault="00900733" w:rsidP="00900733">
      <w:pPr>
        <w:jc w:val="center"/>
      </w:pPr>
      <w:r w:rsidRPr="00900733">
        <w:rPr>
          <w:noProof/>
        </w:rPr>
        <w:drawing>
          <wp:inline distT="0" distB="0" distL="0" distR="0" wp14:anchorId="56E86DF7" wp14:editId="001EC37E">
            <wp:extent cx="4368800" cy="2715090"/>
            <wp:effectExtent l="0" t="0" r="0" b="9525"/>
            <wp:docPr id="27" name="Image 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10;&#10;Description générée automatiquement"/>
                    <pic:cNvPicPr/>
                  </pic:nvPicPr>
                  <pic:blipFill>
                    <a:blip r:embed="rId26"/>
                    <a:stretch>
                      <a:fillRect/>
                    </a:stretch>
                  </pic:blipFill>
                  <pic:spPr>
                    <a:xfrm>
                      <a:off x="0" y="0"/>
                      <a:ext cx="4373406" cy="2717952"/>
                    </a:xfrm>
                    <a:prstGeom prst="rect">
                      <a:avLst/>
                    </a:prstGeom>
                  </pic:spPr>
                </pic:pic>
              </a:graphicData>
            </a:graphic>
          </wp:inline>
        </w:drawing>
      </w:r>
    </w:p>
    <w:p w14:paraId="1966F6DC" w14:textId="7C42EA6F" w:rsidR="002A6992" w:rsidRDefault="00900733" w:rsidP="00900733">
      <w:pPr>
        <w:pStyle w:val="Titre2"/>
      </w:pPr>
      <w:bookmarkStart w:id="15" w:name="_Toc107158147"/>
      <w:r>
        <w:lastRenderedPageBreak/>
        <w:t>Settings</w:t>
      </w:r>
      <w:bookmarkEnd w:id="15"/>
    </w:p>
    <w:p w14:paraId="06452236" w14:textId="77777777" w:rsidR="00722E52" w:rsidRDefault="00900733" w:rsidP="002A6992">
      <w:pPr>
        <w:rPr>
          <w:noProof/>
        </w:rPr>
      </w:pPr>
      <w:r>
        <w:t>You can change application settings under the Settings tab.</w:t>
      </w:r>
      <w:r w:rsidR="00722E52" w:rsidRPr="00722E52">
        <w:rPr>
          <w:noProof/>
        </w:rPr>
        <w:t xml:space="preserve"> </w:t>
      </w:r>
    </w:p>
    <w:p w14:paraId="5E60C186" w14:textId="77777777" w:rsidR="00722E52" w:rsidRDefault="00722E52" w:rsidP="002A6992">
      <w:pPr>
        <w:rPr>
          <w:noProof/>
        </w:rPr>
      </w:pPr>
    </w:p>
    <w:p w14:paraId="2E289C96" w14:textId="253E3415" w:rsidR="00900733" w:rsidRDefault="00722E52" w:rsidP="002A6992">
      <w:r w:rsidRPr="00722E52">
        <w:rPr>
          <w:noProof/>
        </w:rPr>
        <w:drawing>
          <wp:inline distT="0" distB="0" distL="0" distR="0" wp14:anchorId="32C202AA" wp14:editId="0DC90137">
            <wp:extent cx="5760720" cy="16827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52997"/>
                    <a:stretch/>
                  </pic:blipFill>
                  <pic:spPr bwMode="auto">
                    <a:xfrm>
                      <a:off x="0" y="0"/>
                      <a:ext cx="5760720" cy="1682750"/>
                    </a:xfrm>
                    <a:prstGeom prst="rect">
                      <a:avLst/>
                    </a:prstGeom>
                    <a:ln>
                      <a:noFill/>
                    </a:ln>
                    <a:extLst>
                      <a:ext uri="{53640926-AAD7-44D8-BBD7-CCE9431645EC}">
                        <a14:shadowObscured xmlns:a14="http://schemas.microsoft.com/office/drawing/2010/main"/>
                      </a:ext>
                    </a:extLst>
                  </pic:spPr>
                </pic:pic>
              </a:graphicData>
            </a:graphic>
          </wp:inline>
        </w:drawing>
      </w:r>
    </w:p>
    <w:p w14:paraId="19D3DAB0" w14:textId="77777777" w:rsidR="002A6992" w:rsidRPr="002A6992" w:rsidRDefault="002A6992" w:rsidP="002A6992"/>
    <w:p w14:paraId="2178121A" w14:textId="77777777" w:rsidR="00900733" w:rsidRDefault="00900733">
      <w:pPr>
        <w:rPr>
          <w:rFonts w:ascii="OPTIRadiant" w:hAnsi="OPTIRadiant"/>
          <w:spacing w:val="20"/>
          <w:sz w:val="40"/>
          <w:szCs w:val="40"/>
        </w:rPr>
      </w:pPr>
      <w:bookmarkStart w:id="16" w:name="_Ref107144437"/>
      <w:r>
        <w:br w:type="page"/>
      </w:r>
    </w:p>
    <w:p w14:paraId="7C7E2E26" w14:textId="25A58118" w:rsidR="00C46208" w:rsidRDefault="00C46208" w:rsidP="00C46208">
      <w:pPr>
        <w:pStyle w:val="Titre1"/>
      </w:pPr>
      <w:bookmarkStart w:id="17" w:name="_Toc107158148"/>
      <w:bookmarkStart w:id="18" w:name="_Ref107660037"/>
      <w:r>
        <w:lastRenderedPageBreak/>
        <w:t>DEVELOPER GUIDE</w:t>
      </w:r>
      <w:bookmarkEnd w:id="16"/>
      <w:bookmarkEnd w:id="17"/>
      <w:bookmarkEnd w:id="18"/>
    </w:p>
    <w:p w14:paraId="59563183" w14:textId="669A1765" w:rsidR="00722E52" w:rsidRDefault="00722E52" w:rsidP="00722E52">
      <w:pPr>
        <w:pStyle w:val="Titre2"/>
      </w:pPr>
      <w:bookmarkStart w:id="19" w:name="_Ref107152944"/>
      <w:bookmarkStart w:id="20" w:name="_Toc107158149"/>
      <w:r>
        <w:t>Audio programming 101</w:t>
      </w:r>
      <w:bookmarkEnd w:id="19"/>
      <w:bookmarkEnd w:id="20"/>
    </w:p>
    <w:p w14:paraId="40807E7E" w14:textId="540D1BA2" w:rsidR="002C2C31" w:rsidRDefault="00C5266E" w:rsidP="002C2C31">
      <w:r>
        <w:t>In Formula, you will either create or modify an audio signal.</w:t>
      </w:r>
    </w:p>
    <w:p w14:paraId="0475EF7B" w14:textId="43E12158" w:rsidR="00C5266E" w:rsidRPr="002C2C31" w:rsidRDefault="00C5266E" w:rsidP="002C2C31">
      <w:r>
        <w:t>An audio signal looks like this:</w:t>
      </w:r>
    </w:p>
    <w:p w14:paraId="3078E290" w14:textId="5A04F531" w:rsidR="00722E52" w:rsidRDefault="002C2C31" w:rsidP="0062350F">
      <w:pPr>
        <w:jc w:val="center"/>
      </w:pPr>
      <w:r w:rsidRPr="002C2C31">
        <w:rPr>
          <w:noProof/>
        </w:rPr>
        <w:drawing>
          <wp:inline distT="0" distB="0" distL="0" distR="0" wp14:anchorId="335EC4DF" wp14:editId="55B37D32">
            <wp:extent cx="2863997" cy="863644"/>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3997" cy="863644"/>
                    </a:xfrm>
                    <a:prstGeom prst="rect">
                      <a:avLst/>
                    </a:prstGeom>
                  </pic:spPr>
                </pic:pic>
              </a:graphicData>
            </a:graphic>
          </wp:inline>
        </w:drawing>
      </w:r>
    </w:p>
    <w:p w14:paraId="0B3F3797" w14:textId="77777777" w:rsidR="003749C7" w:rsidRDefault="003749C7" w:rsidP="0062350F">
      <w:pPr>
        <w:jc w:val="center"/>
      </w:pPr>
    </w:p>
    <w:p w14:paraId="0C1A66C0" w14:textId="52609EA5" w:rsidR="002C2C31" w:rsidRDefault="00C5266E" w:rsidP="002C2C31">
      <w:r>
        <w:t xml:space="preserve">If we zoom a bit, you can see a </w:t>
      </w:r>
      <w:r w:rsidRPr="0062350F">
        <w:rPr>
          <w:b/>
          <w:bCs/>
        </w:rPr>
        <w:t>collection of points</w:t>
      </w:r>
      <w:r>
        <w:t xml:space="preserve">. Every point has a value </w:t>
      </w:r>
      <w:r w:rsidRPr="0062350F">
        <w:rPr>
          <w:b/>
          <w:bCs/>
        </w:rPr>
        <w:t>between -1 and 1</w:t>
      </w:r>
      <w:r w:rsidR="0062350F">
        <w:t xml:space="preserve"> and</w:t>
      </w:r>
      <w:r>
        <w:t xml:space="preserve"> moves ahead in time given a fixed step.</w:t>
      </w:r>
    </w:p>
    <w:p w14:paraId="6BF4FDA5" w14:textId="34D20630" w:rsidR="0062350F" w:rsidRDefault="0062350F" w:rsidP="0062350F">
      <w:pPr>
        <w:jc w:val="center"/>
      </w:pPr>
      <w:r w:rsidRPr="002C2C31">
        <w:rPr>
          <w:noProof/>
        </w:rPr>
        <w:drawing>
          <wp:inline distT="0" distB="0" distL="0" distR="0" wp14:anchorId="6B30347C" wp14:editId="335A5882">
            <wp:extent cx="3511730" cy="863644"/>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11730" cy="863644"/>
                    </a:xfrm>
                    <a:prstGeom prst="rect">
                      <a:avLst/>
                    </a:prstGeom>
                  </pic:spPr>
                </pic:pic>
              </a:graphicData>
            </a:graphic>
          </wp:inline>
        </w:drawing>
      </w:r>
    </w:p>
    <w:p w14:paraId="784428F0" w14:textId="77777777" w:rsidR="003749C7" w:rsidRDefault="003749C7" w:rsidP="0062350F">
      <w:pPr>
        <w:jc w:val="center"/>
      </w:pPr>
    </w:p>
    <w:p w14:paraId="154D54D9" w14:textId="05185F49" w:rsidR="0062350F" w:rsidRDefault="0062350F" w:rsidP="002C2C31">
      <w:r>
        <w:t>For instance, the first point is 0.68 at time 0. The next point is 0.69 at time 10 milliseconds. The next one is 0.73 at time 20 milliseconds. The time step</w:t>
      </w:r>
      <w:r w:rsidR="00AC59ED">
        <w:t xml:space="preserve"> between points</w:t>
      </w:r>
      <w:r>
        <w:t xml:space="preserve"> is called the sampling rate.</w:t>
      </w:r>
    </w:p>
    <w:p w14:paraId="746D1A38" w14:textId="7CCA749B" w:rsidR="0062350F" w:rsidRDefault="00E30A07" w:rsidP="002C2C31">
      <w:r>
        <w:t>This</w:t>
      </w:r>
      <w:r w:rsidR="0062350F">
        <w:t xml:space="preserve"> audio signal</w:t>
      </w:r>
      <w:r w:rsidR="00AC59ED">
        <w:t>/collection of points</w:t>
      </w:r>
      <w:r w:rsidR="0062350F">
        <w:t xml:space="preserve"> is made of several </w:t>
      </w:r>
      <w:r w:rsidR="0062350F" w:rsidRPr="0062350F">
        <w:rPr>
          <w:b/>
          <w:bCs/>
        </w:rPr>
        <w:t>harmonics</w:t>
      </w:r>
      <w:r w:rsidR="0062350F">
        <w:t xml:space="preserve"> that are added altogether.</w:t>
      </w:r>
      <w:r>
        <w:t xml:space="preserve"> A single harmonic is a sine signal with a given note and volume:</w:t>
      </w:r>
    </w:p>
    <w:p w14:paraId="37E57C19" w14:textId="240F1409" w:rsidR="002C2C31" w:rsidRDefault="002C2C31" w:rsidP="002C2C31"/>
    <w:p w14:paraId="08915FB3" w14:textId="4B5FD636" w:rsidR="002C2C31" w:rsidRDefault="00E30A07" w:rsidP="00BA27CE">
      <w:pPr>
        <w:jc w:val="center"/>
      </w:pPr>
      <w:r>
        <w:rPr>
          <w:noProof/>
        </w:rPr>
        <mc:AlternateContent>
          <mc:Choice Requires="wpg">
            <w:drawing>
              <wp:anchor distT="0" distB="0" distL="114300" distR="114300" simplePos="0" relativeHeight="251664384" behindDoc="0" locked="0" layoutInCell="1" allowOverlap="1" wp14:anchorId="36A9AD82" wp14:editId="00715766">
                <wp:simplePos x="0" y="0"/>
                <wp:positionH relativeFrom="column">
                  <wp:posOffset>1548130</wp:posOffset>
                </wp:positionH>
                <wp:positionV relativeFrom="paragraph">
                  <wp:posOffset>106680</wp:posOffset>
                </wp:positionV>
                <wp:extent cx="4447541" cy="1987550"/>
                <wp:effectExtent l="19050" t="19050" r="10160" b="12700"/>
                <wp:wrapNone/>
                <wp:docPr id="40" name="Groupe 40"/>
                <wp:cNvGraphicFramePr/>
                <a:graphic xmlns:a="http://schemas.openxmlformats.org/drawingml/2006/main">
                  <a:graphicData uri="http://schemas.microsoft.com/office/word/2010/wordprocessingGroup">
                    <wpg:wgp>
                      <wpg:cNvGrpSpPr/>
                      <wpg:grpSpPr>
                        <a:xfrm>
                          <a:off x="0" y="0"/>
                          <a:ext cx="4447541" cy="1987550"/>
                          <a:chOff x="0" y="0"/>
                          <a:chExt cx="4447541" cy="1987550"/>
                        </a:xfrm>
                      </wpg:grpSpPr>
                      <wps:wsp>
                        <wps:cNvPr id="34" name="Accolade ouvrante 34"/>
                        <wps:cNvSpPr/>
                        <wps:spPr>
                          <a:xfrm rot="16200000">
                            <a:off x="871538" y="411798"/>
                            <a:ext cx="223838" cy="1966913"/>
                          </a:xfrm>
                          <a:prstGeom prst="leftBrace">
                            <a:avLst>
                              <a:gd name="adj1" fmla="val 87745"/>
                              <a:gd name="adj2" fmla="val 50000"/>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ccolade ouvrante 35"/>
                        <wps:cNvSpPr/>
                        <wps:spPr>
                          <a:xfrm rot="10800000">
                            <a:off x="3241041" y="0"/>
                            <a:ext cx="184151" cy="996950"/>
                          </a:xfrm>
                          <a:prstGeom prst="leftBrace">
                            <a:avLst>
                              <a:gd name="adj1" fmla="val 87745"/>
                              <a:gd name="adj2" fmla="val 50000"/>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Zone de texte 36"/>
                        <wps:cNvSpPr txBox="1"/>
                        <wps:spPr>
                          <a:xfrm>
                            <a:off x="3533141" y="260350"/>
                            <a:ext cx="914400" cy="457200"/>
                          </a:xfrm>
                          <a:prstGeom prst="rect">
                            <a:avLst/>
                          </a:prstGeom>
                          <a:solidFill>
                            <a:schemeClr val="lt1"/>
                          </a:solidFill>
                          <a:ln w="6350">
                            <a:solidFill>
                              <a:prstClr val="black"/>
                            </a:solidFill>
                          </a:ln>
                        </wps:spPr>
                        <wps:txbx>
                          <w:txbxContent>
                            <w:p w14:paraId="0BF01F23" w14:textId="437F6A38" w:rsidR="00780DED" w:rsidRDefault="00780DED">
                              <w:r>
                                <w:t>Amplitude (volume)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Zone de texte 37"/>
                        <wps:cNvSpPr txBox="1"/>
                        <wps:spPr>
                          <a:xfrm>
                            <a:off x="535941" y="1562100"/>
                            <a:ext cx="933450" cy="425450"/>
                          </a:xfrm>
                          <a:prstGeom prst="rect">
                            <a:avLst/>
                          </a:prstGeom>
                          <a:solidFill>
                            <a:schemeClr val="lt1"/>
                          </a:solidFill>
                          <a:ln w="6350">
                            <a:solidFill>
                              <a:prstClr val="black"/>
                            </a:solidFill>
                          </a:ln>
                        </wps:spPr>
                        <wps:txbx>
                          <w:txbxContent>
                            <w:p w14:paraId="0BC0DF7F" w14:textId="2467638C" w:rsidR="00780DED" w:rsidRDefault="00780DED" w:rsidP="00780DED">
                              <w:r>
                                <w:t>Frequency</w:t>
                              </w:r>
                              <w:r>
                                <w:br/>
                                <w:t>(</w:t>
                              </w:r>
                              <w:r w:rsidR="00E30A07">
                                <w:t>note</w:t>
                              </w:r>
                              <w:r>
                                <w:t>)</w:t>
                              </w:r>
                            </w:p>
                            <w:p w14:paraId="1A8736B9" w14:textId="504B2103" w:rsidR="00780DED" w:rsidRDefault="00780DED" w:rsidP="00780DED"/>
                            <w:p w14:paraId="6D3E46B4" w14:textId="092B66B3" w:rsidR="00780DED" w:rsidRDefault="00780DED" w:rsidP="00780DED"/>
                            <w:p w14:paraId="610F8584" w14:textId="2B820467" w:rsidR="00780DED" w:rsidRDefault="00780DED" w:rsidP="00780DED"/>
                            <w:p w14:paraId="35EFA907" w14:textId="77777777" w:rsidR="00780DED" w:rsidRDefault="00780DED" w:rsidP="00780DED"/>
                            <w:p w14:paraId="4BAFA297" w14:textId="77777777" w:rsidR="00780DED" w:rsidRDefault="00780DED" w:rsidP="00780D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A9AD82" id="Groupe 40" o:spid="_x0000_s1026" style="position:absolute;left:0;text-align:left;margin-left:121.9pt;margin-top:8.4pt;width:350.2pt;height:156.5pt;z-index:251664384" coordsize="44475,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34" o:spid="_x0000_s1027" type="#_x0000_t87" style="position:absolute;left:8716;top:4117;width:2238;height:196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" adj="2157" strokecolor="#ed7d31 [3205]" strokeweight="2.25pt">
                  <v:stroke joinstyle="miter"/>
                </v:shape>
                <v:shape id="Accolade ouvrante 35" o:spid="_x0000_s1028" type="#_x0000_t87" style="position:absolute;left:32410;width:1841;height:996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" adj="3501" strokecolor="#ed7d31 [3205]" strokeweight="2.25pt">
                  <v:stroke joinstyle="miter"/>
                </v:shape>
                <v:shapetype id="_x0000_t202" coordsize="21600,21600" o:spt="202" path="m,l,21600r21600,l21600,xe">
                  <v:stroke joinstyle="miter"/>
                  <v:path gradientshapeok="t" o:connecttype="rect"/>
                </v:shapetype>
                <v:shape id="Zone de texte 36" o:spid="_x0000_s1029" type="#_x0000_t202" style="position:absolute;left:35331;top:2603;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0BF01F23" w14:textId="437F6A38" w:rsidR="00780DED" w:rsidRDefault="00780DED">
                        <w:r>
                          <w:t>Amplitude (volume)</w:t>
                        </w:r>
                      </w:p>
                    </w:txbxContent>
                  </v:textbox>
                </v:shape>
                <v:shape id="Zone de texte 37" o:spid="_x0000_s1030" type="#_x0000_t202" style="position:absolute;left:5359;top:15621;width:9334;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0BC0DF7F" w14:textId="2467638C" w:rsidR="00780DED" w:rsidRDefault="00780DED" w:rsidP="00780DED">
                        <w:r>
                          <w:t>Frequency</w:t>
                        </w:r>
                        <w:r>
                          <w:br/>
                          <w:t>(</w:t>
                        </w:r>
                        <w:r w:rsidR="00E30A07">
                          <w:t>note</w:t>
                        </w:r>
                        <w:r>
                          <w:t>)</w:t>
                        </w:r>
                      </w:p>
                      <w:p w14:paraId="1A8736B9" w14:textId="504B2103" w:rsidR="00780DED" w:rsidRDefault="00780DED" w:rsidP="00780DED"/>
                      <w:p w14:paraId="6D3E46B4" w14:textId="092B66B3" w:rsidR="00780DED" w:rsidRDefault="00780DED" w:rsidP="00780DED"/>
                      <w:p w14:paraId="610F8584" w14:textId="2B820467" w:rsidR="00780DED" w:rsidRDefault="00780DED" w:rsidP="00780DED"/>
                      <w:p w14:paraId="35EFA907" w14:textId="77777777" w:rsidR="00780DED" w:rsidRDefault="00780DED" w:rsidP="00780DED"/>
                      <w:p w14:paraId="4BAFA297" w14:textId="77777777" w:rsidR="00780DED" w:rsidRDefault="00780DED" w:rsidP="00780DED"/>
                    </w:txbxContent>
                  </v:textbox>
                </v:shape>
              </v:group>
            </w:pict>
          </mc:Fallback>
        </mc:AlternateContent>
      </w:r>
      <w:r w:rsidR="004346A0" w:rsidRPr="004346A0">
        <w:rPr>
          <w:noProof/>
        </w:rPr>
        <w:drawing>
          <wp:inline distT="0" distB="0" distL="0" distR="0" wp14:anchorId="466DED72" wp14:editId="317084C1">
            <wp:extent cx="3676650" cy="1320800"/>
            <wp:effectExtent l="0" t="0" r="0" b="0"/>
            <wp:docPr id="33" name="Image 33" descr="Une image contenant antenne, rè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antenne, règle&#10;&#10;Description générée automatiquement"/>
                    <pic:cNvPicPr/>
                  </pic:nvPicPr>
                  <pic:blipFill rotWithShape="1">
                    <a:blip r:embed="rId30"/>
                    <a:srcRect r="30577" b="35202"/>
                    <a:stretch/>
                  </pic:blipFill>
                  <pic:spPr bwMode="auto">
                    <a:xfrm>
                      <a:off x="0" y="0"/>
                      <a:ext cx="3676650" cy="1320800"/>
                    </a:xfrm>
                    <a:prstGeom prst="rect">
                      <a:avLst/>
                    </a:prstGeom>
                    <a:ln>
                      <a:noFill/>
                    </a:ln>
                    <a:extLst>
                      <a:ext uri="{53640926-AAD7-44D8-BBD7-CCE9431645EC}">
                        <a14:shadowObscured xmlns:a14="http://schemas.microsoft.com/office/drawing/2010/main"/>
                      </a:ext>
                    </a:extLst>
                  </pic:spPr>
                </pic:pic>
              </a:graphicData>
            </a:graphic>
          </wp:inline>
        </w:drawing>
      </w:r>
    </w:p>
    <w:p w14:paraId="5682FBE5" w14:textId="6815DDC1" w:rsidR="00780DED" w:rsidRDefault="00780DED" w:rsidP="002C2C31"/>
    <w:p w14:paraId="2855A652" w14:textId="0693E107" w:rsidR="00780DED" w:rsidRDefault="00780DED" w:rsidP="002C2C31"/>
    <w:p w14:paraId="607F392A" w14:textId="7DC1199B" w:rsidR="00780DED" w:rsidRDefault="00780DED" w:rsidP="002C2C31"/>
    <w:p w14:paraId="74004E76" w14:textId="17329D01" w:rsidR="00780943" w:rsidRDefault="00780943" w:rsidP="002C2C31">
      <w:r>
        <w:lastRenderedPageBreak/>
        <w:t>By adding many harmonics together with different pitches and volumes you will find back the above audio signal.</w:t>
      </w:r>
    </w:p>
    <w:p w14:paraId="0BBDE4A4" w14:textId="2540C30A" w:rsidR="00BA27CE" w:rsidRDefault="00BA27CE" w:rsidP="002C2C31">
      <w:pPr>
        <w:rPr>
          <w:i/>
          <w:iCs/>
        </w:rPr>
      </w:pPr>
      <w:r w:rsidRPr="003749C7">
        <w:rPr>
          <w:i/>
          <w:iCs/>
        </w:rPr>
        <w:t>The goal of an audio processor is to have a function that modifies</w:t>
      </w:r>
      <w:r w:rsidR="003749C7">
        <w:rPr>
          <w:i/>
          <w:iCs/>
        </w:rPr>
        <w:t xml:space="preserve"> or generate</w:t>
      </w:r>
      <w:r w:rsidR="0094028B">
        <w:rPr>
          <w:i/>
          <w:iCs/>
        </w:rPr>
        <w:t>s</w:t>
      </w:r>
      <w:r w:rsidRPr="003749C7">
        <w:rPr>
          <w:i/>
          <w:iCs/>
        </w:rPr>
        <w:t xml:space="preserve"> a single </w:t>
      </w:r>
      <w:r w:rsidR="003749C7" w:rsidRPr="003749C7">
        <w:rPr>
          <w:i/>
          <w:iCs/>
        </w:rPr>
        <w:t xml:space="preserve">audio </w:t>
      </w:r>
      <w:r w:rsidRPr="003749C7">
        <w:rPr>
          <w:i/>
          <w:iCs/>
        </w:rPr>
        <w:t xml:space="preserve">point. This function will then be called for every point </w:t>
      </w:r>
      <w:r w:rsidR="0094028B">
        <w:rPr>
          <w:i/>
          <w:iCs/>
        </w:rPr>
        <w:t xml:space="preserve">coming </w:t>
      </w:r>
      <w:r w:rsidRPr="003749C7">
        <w:rPr>
          <w:i/>
          <w:iCs/>
        </w:rPr>
        <w:t>from the audio signal.</w:t>
      </w:r>
    </w:p>
    <w:p w14:paraId="4A685D07" w14:textId="20C5B1DB" w:rsidR="00BB3BD2" w:rsidRDefault="00BB3BD2" w:rsidP="002C2C31">
      <w:pPr>
        <w:rPr>
          <w:i/>
          <w:iCs/>
        </w:rPr>
      </w:pPr>
    </w:p>
    <w:p w14:paraId="5B44F001" w14:textId="253D9809" w:rsidR="00BB3BD2" w:rsidRDefault="00BB3BD2" w:rsidP="00BB3BD2">
      <w:pPr>
        <w:pStyle w:val="Titre2"/>
      </w:pPr>
      <w:bookmarkStart w:id="21" w:name="_Toc107158150"/>
      <w:r>
        <w:t>Programming in Formula</w:t>
      </w:r>
      <w:bookmarkEnd w:id="21"/>
    </w:p>
    <w:p w14:paraId="45E4364F" w14:textId="11A8912E" w:rsidR="00BB3BD2" w:rsidRDefault="00891AAE" w:rsidP="00BB3BD2">
      <w:pPr>
        <w:pStyle w:val="Titre3"/>
      </w:pPr>
      <w:bookmarkStart w:id="22" w:name="_Toc107158151"/>
      <w:r>
        <w:t>C</w:t>
      </w:r>
      <w:r w:rsidR="00BB3BD2">
        <w:t xml:space="preserve"> language</w:t>
      </w:r>
      <w:bookmarkEnd w:id="22"/>
    </w:p>
    <w:p w14:paraId="4EF5EA89" w14:textId="4B171904" w:rsidR="00C10977" w:rsidRDefault="00C10977" w:rsidP="00BB3BD2"/>
    <w:p w14:paraId="50279E8C" w14:textId="7520309F" w:rsidR="00C10977" w:rsidRDefault="00C10977" w:rsidP="00BB3BD2">
      <w:r>
        <w:t>Formulas are programmed using the C language.</w:t>
      </w:r>
      <w:r w:rsidR="002C1454">
        <w:t xml:space="preserve"> Other languages are available for corporate builds</w:t>
      </w:r>
      <w:r w:rsidR="00880894">
        <w:t xml:space="preserve"> with restrictions mentioned below </w:t>
      </w:r>
      <w:r w:rsidR="008B30D6">
        <w:t xml:space="preserve">being </w:t>
      </w:r>
      <w:r w:rsidR="00880894">
        <w:t>removed</w:t>
      </w:r>
      <w:r w:rsidR="00114CC4">
        <w:t>:</w:t>
      </w:r>
    </w:p>
    <w:p w14:paraId="69AE16EF" w14:textId="61DA7881" w:rsidR="002C1454" w:rsidRDefault="00114CC4" w:rsidP="00114CC4">
      <w:r>
        <w:rPr>
          <w:b/>
          <w:bCs/>
        </w:rPr>
        <w:t xml:space="preserve">- </w:t>
      </w:r>
      <w:r w:rsidR="002C1454" w:rsidRPr="00880894">
        <w:rPr>
          <w:b/>
          <w:bCs/>
        </w:rPr>
        <w:t>Entry point</w:t>
      </w:r>
      <w:r w:rsidR="002C1454">
        <w:t xml:space="preserve">: Unlike in a typical C program, the entry point is not the main function. </w:t>
      </w:r>
      <w:r w:rsidR="00880894">
        <w:t>Instead,</w:t>
      </w:r>
      <w:r w:rsidR="002C1454">
        <w:t xml:space="preserve"> you would use an entry-point macro: either </w:t>
      </w:r>
      <w:proofErr w:type="spellStart"/>
      <w:r w:rsidR="002C1454" w:rsidRPr="002C1454">
        <w:rPr>
          <w:rFonts w:ascii="Courier New" w:hAnsi="Courier New" w:cs="Courier New"/>
        </w:rPr>
        <w:t>formula_main</w:t>
      </w:r>
      <w:proofErr w:type="spellEnd"/>
      <w:r w:rsidR="002C1454">
        <w:t xml:space="preserve"> or </w:t>
      </w:r>
      <w:proofErr w:type="spellStart"/>
      <w:r w:rsidR="002C1454" w:rsidRPr="002C1454">
        <w:rPr>
          <w:rFonts w:ascii="Courier New" w:hAnsi="Courier New" w:cs="Courier New"/>
        </w:rPr>
        <w:t>formula_main_stereo</w:t>
      </w:r>
      <w:proofErr w:type="spellEnd"/>
      <w:r w:rsidRPr="00114CC4">
        <w:t xml:space="preserve"> (see</w:t>
      </w:r>
      <w:r>
        <w:t xml:space="preserve"> </w:t>
      </w:r>
      <w:r w:rsidRPr="00114CC4">
        <w:rPr>
          <w:i/>
          <w:iCs/>
        </w:rPr>
        <w:fldChar w:fldCharType="begin"/>
      </w:r>
      <w:r w:rsidRPr="00114CC4">
        <w:rPr>
          <w:i/>
          <w:iCs/>
        </w:rPr>
        <w:instrText xml:space="preserve"> REF _Ref107154833 \h  \* MERGEFORMAT </w:instrText>
      </w:r>
      <w:r w:rsidRPr="00114CC4">
        <w:rPr>
          <w:i/>
          <w:iCs/>
        </w:rPr>
      </w:r>
      <w:r w:rsidRPr="00114CC4">
        <w:rPr>
          <w:i/>
          <w:iCs/>
        </w:rPr>
        <w:fldChar w:fldCharType="separate"/>
      </w:r>
      <w:r w:rsidR="00130CEE" w:rsidRPr="00130CEE">
        <w:rPr>
          <w:i/>
          <w:iCs/>
        </w:rPr>
        <w:t>Formula architecture</w:t>
      </w:r>
      <w:r w:rsidRPr="00114CC4">
        <w:rPr>
          <w:i/>
          <w:iCs/>
        </w:rPr>
        <w:fldChar w:fldCharType="end"/>
      </w:r>
      <w:r>
        <w:t>)</w:t>
      </w:r>
      <w:r w:rsidR="002C1454" w:rsidRPr="00114CC4">
        <w:t>.</w:t>
      </w:r>
    </w:p>
    <w:p w14:paraId="45C8FFCB" w14:textId="44047510" w:rsidR="002C1454" w:rsidRDefault="00114CC4" w:rsidP="00114CC4">
      <w:r>
        <w:rPr>
          <w:b/>
          <w:bCs/>
        </w:rPr>
        <w:t xml:space="preserve">- </w:t>
      </w:r>
      <w:r w:rsidR="002C1454" w:rsidRPr="00880894">
        <w:rPr>
          <w:b/>
          <w:bCs/>
        </w:rPr>
        <w:t>Macros</w:t>
      </w:r>
      <w:r w:rsidR="002C1454">
        <w:t>:</w:t>
      </w:r>
      <w:r w:rsidR="00880894">
        <w:t xml:space="preserve"> Interaction with the DAW (user control, sample rate, …) is made using macros</w:t>
      </w:r>
      <w:r>
        <w:t xml:space="preserve"> (see </w:t>
      </w:r>
      <w:r w:rsidRPr="00114CC4">
        <w:rPr>
          <w:i/>
          <w:iCs/>
        </w:rPr>
        <w:fldChar w:fldCharType="begin"/>
      </w:r>
      <w:r w:rsidRPr="00114CC4">
        <w:rPr>
          <w:i/>
          <w:iCs/>
        </w:rPr>
        <w:instrText xml:space="preserve"> REF _Ref107154783 \h  \* MERGEFORMAT </w:instrText>
      </w:r>
      <w:r w:rsidRPr="00114CC4">
        <w:rPr>
          <w:i/>
          <w:iCs/>
        </w:rPr>
      </w:r>
      <w:r w:rsidRPr="00114CC4">
        <w:rPr>
          <w:i/>
          <w:iCs/>
        </w:rPr>
        <w:fldChar w:fldCharType="separate"/>
      </w:r>
      <w:r w:rsidR="00130CEE" w:rsidRPr="00130CEE">
        <w:rPr>
          <w:i/>
          <w:iCs/>
        </w:rPr>
        <w:t>Macros</w:t>
      </w:r>
      <w:r w:rsidRPr="00114CC4">
        <w:rPr>
          <w:i/>
          <w:iCs/>
        </w:rPr>
        <w:fldChar w:fldCharType="end"/>
      </w:r>
      <w:r>
        <w:t>)</w:t>
      </w:r>
      <w:r w:rsidR="00880894">
        <w:t>.</w:t>
      </w:r>
    </w:p>
    <w:p w14:paraId="5AA030B0" w14:textId="10757A06" w:rsidR="002C1454" w:rsidRDefault="00114CC4" w:rsidP="00114CC4">
      <w:r>
        <w:rPr>
          <w:b/>
          <w:bCs/>
        </w:rPr>
        <w:t xml:space="preserve">- </w:t>
      </w:r>
      <w:r w:rsidR="00880894" w:rsidRPr="00880894">
        <w:rPr>
          <w:b/>
          <w:bCs/>
        </w:rPr>
        <w:t xml:space="preserve">Includes and </w:t>
      </w:r>
      <w:proofErr w:type="spellStart"/>
      <w:r w:rsidR="00880894" w:rsidRPr="00880894">
        <w:rPr>
          <w:b/>
          <w:bCs/>
        </w:rPr>
        <w:t>preprocessor</w:t>
      </w:r>
      <w:proofErr w:type="spellEnd"/>
      <w:r w:rsidR="002C1454">
        <w:t xml:space="preserve">: For safety reasons, we </w:t>
      </w:r>
      <w:r w:rsidR="008B30D6">
        <w:t xml:space="preserve">have </w:t>
      </w:r>
      <w:r w:rsidR="002C1454">
        <w:t xml:space="preserve">disabled the C </w:t>
      </w:r>
      <w:proofErr w:type="spellStart"/>
      <w:r w:rsidR="002C1454">
        <w:t>preprocessor</w:t>
      </w:r>
      <w:proofErr w:type="spellEnd"/>
      <w:r w:rsidR="002C1454">
        <w:t xml:space="preserve"> and it is not possible to include libraries in a formula. However, both the standard C library (</w:t>
      </w:r>
      <w:proofErr w:type="spellStart"/>
      <w:r w:rsidR="002C1454" w:rsidRPr="002C1454">
        <w:rPr>
          <w:b/>
          <w:bCs/>
        </w:rPr>
        <w:t>stdlib.h</w:t>
      </w:r>
      <w:proofErr w:type="spellEnd"/>
      <w:r w:rsidR="002C1454">
        <w:t>) and the</w:t>
      </w:r>
      <w:r w:rsidR="00880894">
        <w:t xml:space="preserve"> standard</w:t>
      </w:r>
      <w:r w:rsidR="002C1454">
        <w:t xml:space="preserve"> math library (</w:t>
      </w:r>
      <w:proofErr w:type="spellStart"/>
      <w:r w:rsidR="002C1454" w:rsidRPr="002C1454">
        <w:rPr>
          <w:b/>
          <w:bCs/>
        </w:rPr>
        <w:t>math.h</w:t>
      </w:r>
      <w:proofErr w:type="spellEnd"/>
      <w:r w:rsidR="002C1454">
        <w:t>) are included in all formulas.</w:t>
      </w:r>
    </w:p>
    <w:p w14:paraId="3527833B" w14:textId="7D46CBB2" w:rsidR="00880894" w:rsidRDefault="00114CC4" w:rsidP="00114CC4">
      <w:r>
        <w:rPr>
          <w:b/>
          <w:bCs/>
        </w:rPr>
        <w:t xml:space="preserve">- </w:t>
      </w:r>
      <w:r w:rsidR="00880894">
        <w:rPr>
          <w:b/>
          <w:bCs/>
        </w:rPr>
        <w:t>Security</w:t>
      </w:r>
      <w:r w:rsidR="00880894" w:rsidRPr="003211D5">
        <w:t>:</w:t>
      </w:r>
      <w:r w:rsidR="003211D5">
        <w:t xml:space="preserve"> Along with disabling the </w:t>
      </w:r>
      <w:proofErr w:type="spellStart"/>
      <w:r w:rsidR="003211D5">
        <w:t>preprocessor</w:t>
      </w:r>
      <w:proofErr w:type="spellEnd"/>
      <w:r w:rsidR="003211D5">
        <w:t xml:space="preserve">, several security measures have been enforced: dynamic memory allocation and management, system or exec </w:t>
      </w:r>
      <w:proofErr w:type="gramStart"/>
      <w:r w:rsidR="003211D5">
        <w:t>calls</w:t>
      </w:r>
      <w:proofErr w:type="gramEnd"/>
      <w:r w:rsidR="003211D5">
        <w:t xml:space="preserve"> and inline assembly are not allowed.</w:t>
      </w:r>
    </w:p>
    <w:p w14:paraId="34696A13" w14:textId="77777777" w:rsidR="00C10977" w:rsidRPr="00BB3BD2" w:rsidRDefault="00C10977" w:rsidP="00BB3BD2"/>
    <w:p w14:paraId="46FE49B1" w14:textId="117162B3" w:rsidR="00BB3BD2" w:rsidRDefault="00BB3BD2" w:rsidP="00BB3BD2">
      <w:pPr>
        <w:pStyle w:val="Titre3"/>
      </w:pPr>
      <w:bookmarkStart w:id="23" w:name="_Ref107154833"/>
      <w:bookmarkStart w:id="24" w:name="_Toc107158152"/>
      <w:r>
        <w:t>Formula architecture</w:t>
      </w:r>
      <w:bookmarkEnd w:id="23"/>
      <w:bookmarkEnd w:id="24"/>
    </w:p>
    <w:p w14:paraId="33AD60F9" w14:textId="1D6E0102" w:rsidR="00BB3BD2" w:rsidRDefault="00BB3BD2" w:rsidP="00BB3BD2"/>
    <w:p w14:paraId="20296752" w14:textId="628F4685" w:rsidR="00BB3BD2" w:rsidRDefault="00BB3BD2" w:rsidP="00BB3BD2">
      <w:r>
        <w:t>As explained in the previous section</w:t>
      </w:r>
      <w:r w:rsidR="0007740B">
        <w:t>s</w:t>
      </w:r>
      <w:r>
        <w:t xml:space="preserve">, we need to process each point of the audio signal. In formula, this is done in the </w:t>
      </w:r>
      <w:proofErr w:type="spellStart"/>
      <w:r w:rsidRPr="00BB3BD2">
        <w:rPr>
          <w:rFonts w:ascii="Courier New" w:hAnsi="Courier New" w:cs="Courier New"/>
        </w:rPr>
        <w:t>formula_main</w:t>
      </w:r>
      <w:proofErr w:type="spellEnd"/>
      <w:r>
        <w:t xml:space="preserve"> block which is delimited by two curly brackets. In this block, you can access the audio point you need to modify using the </w:t>
      </w:r>
      <w:r w:rsidRPr="00BB3BD2">
        <w:rPr>
          <w:rFonts w:ascii="Courier New" w:hAnsi="Courier New" w:cs="Courier New"/>
        </w:rPr>
        <w:t>input</w:t>
      </w:r>
      <w:r>
        <w:t xml:space="preserve"> variable. Once you are done with processing your point, you must return it using the </w:t>
      </w:r>
      <w:r w:rsidRPr="00BB3BD2">
        <w:rPr>
          <w:rFonts w:ascii="Courier New" w:hAnsi="Courier New" w:cs="Courier New"/>
        </w:rPr>
        <w:t>return</w:t>
      </w:r>
      <w:r>
        <w:t xml:space="preserve"> instruction:</w:t>
      </w:r>
    </w:p>
    <w:p w14:paraId="6D6F7FB5" w14:textId="77777777" w:rsidR="00BB3BD2" w:rsidRPr="00BB3BD2" w:rsidRDefault="00BB3BD2" w:rsidP="00BB3BD2">
      <w:pPr>
        <w:rPr>
          <w:rFonts w:ascii="Courier New" w:hAnsi="Courier New" w:cs="Courier New"/>
        </w:rPr>
      </w:pPr>
      <w:proofErr w:type="spellStart"/>
      <w:r w:rsidRPr="00BB3BD2">
        <w:rPr>
          <w:rFonts w:ascii="Courier New" w:hAnsi="Courier New" w:cs="Courier New"/>
        </w:rPr>
        <w:t>formula_main</w:t>
      </w:r>
      <w:proofErr w:type="spellEnd"/>
      <w:r w:rsidRPr="00BB3BD2">
        <w:rPr>
          <w:rFonts w:ascii="Courier New" w:hAnsi="Courier New" w:cs="Courier New"/>
        </w:rPr>
        <w:t xml:space="preserve"> {</w:t>
      </w:r>
    </w:p>
    <w:p w14:paraId="6C1F7D93" w14:textId="4A5A6B10" w:rsidR="00BB3BD2" w:rsidRPr="00BB3BD2" w:rsidRDefault="00BB3BD2" w:rsidP="00BB3BD2">
      <w:pPr>
        <w:rPr>
          <w:rFonts w:ascii="Courier New" w:hAnsi="Courier New" w:cs="Courier New"/>
        </w:rPr>
      </w:pPr>
      <w:r w:rsidRPr="00BB3BD2">
        <w:rPr>
          <w:rFonts w:ascii="Courier New" w:hAnsi="Courier New" w:cs="Courier New"/>
        </w:rPr>
        <w:t xml:space="preserve">    float output = </w:t>
      </w:r>
      <w:r w:rsidRPr="00F01073">
        <w:rPr>
          <w:rFonts w:ascii="Courier New" w:hAnsi="Courier New" w:cs="Courier New"/>
          <w:b/>
          <w:bCs/>
        </w:rPr>
        <w:t>input</w:t>
      </w:r>
      <w:r w:rsidRPr="00BB3BD2">
        <w:rPr>
          <w:rFonts w:ascii="Courier New" w:hAnsi="Courier New" w:cs="Courier New"/>
        </w:rPr>
        <w:t>;</w:t>
      </w:r>
      <w:r w:rsidRPr="00BB3BD2">
        <w:rPr>
          <w:rFonts w:ascii="Courier New" w:hAnsi="Courier New" w:cs="Courier New"/>
        </w:rPr>
        <w:br/>
        <w:t xml:space="preserve">    </w:t>
      </w:r>
      <w:r w:rsidRPr="00F01073">
        <w:rPr>
          <w:rFonts w:ascii="Courier New" w:hAnsi="Courier New" w:cs="Courier New"/>
          <w:b/>
          <w:bCs/>
        </w:rPr>
        <w:t>return</w:t>
      </w:r>
      <w:r w:rsidRPr="00BB3BD2">
        <w:rPr>
          <w:rFonts w:ascii="Courier New" w:hAnsi="Courier New" w:cs="Courier New"/>
        </w:rPr>
        <w:t xml:space="preserve"> </w:t>
      </w:r>
      <w:proofErr w:type="gramStart"/>
      <w:r w:rsidRPr="00BB3BD2">
        <w:rPr>
          <w:rFonts w:ascii="Courier New" w:hAnsi="Courier New" w:cs="Courier New"/>
        </w:rPr>
        <w:t>output;</w:t>
      </w:r>
      <w:proofErr w:type="gramEnd"/>
    </w:p>
    <w:p w14:paraId="5CD70820" w14:textId="0F216BBD" w:rsidR="00BB3BD2" w:rsidRPr="00BB3BD2" w:rsidRDefault="00BB3BD2" w:rsidP="00BB3BD2">
      <w:pPr>
        <w:rPr>
          <w:rFonts w:ascii="Courier New" w:hAnsi="Courier New" w:cs="Courier New"/>
        </w:rPr>
      </w:pPr>
      <w:r w:rsidRPr="00BB3BD2">
        <w:rPr>
          <w:rFonts w:ascii="Courier New" w:hAnsi="Courier New" w:cs="Courier New"/>
        </w:rPr>
        <w:t>}</w:t>
      </w:r>
    </w:p>
    <w:p w14:paraId="50F5039E" w14:textId="40870AA2" w:rsidR="007D2E53" w:rsidRDefault="007D2E53" w:rsidP="00BB3BD2">
      <w:r>
        <w:t xml:space="preserve">If you hit the </w:t>
      </w:r>
      <w:r w:rsidRPr="008320D1">
        <w:rPr>
          <w:noProof/>
        </w:rPr>
        <w:drawing>
          <wp:inline distT="0" distB="0" distL="0" distR="0" wp14:anchorId="5357EA91" wp14:editId="6ECEAFEA">
            <wp:extent cx="139700" cy="1397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139708" cy="139708"/>
                    </a:xfrm>
                    <a:prstGeom prst="rect">
                      <a:avLst/>
                    </a:prstGeom>
                  </pic:spPr>
                </pic:pic>
              </a:graphicData>
            </a:graphic>
          </wp:inline>
        </w:drawing>
      </w:r>
      <w:r>
        <w:t xml:space="preserve"> button after entering this code, you will notice that the original signal is left untouched. That is normal, as we </w:t>
      </w:r>
      <w:r w:rsidR="008B30D6">
        <w:t>are</w:t>
      </w:r>
      <w:r w:rsidR="008B30D6">
        <w:t xml:space="preserve"> </w:t>
      </w:r>
      <w:r>
        <w:t>not modify</w:t>
      </w:r>
      <w:r w:rsidR="008B30D6">
        <w:t>ing</w:t>
      </w:r>
      <w:r>
        <w:t xml:space="preserve"> the input samples.</w:t>
      </w:r>
    </w:p>
    <w:p w14:paraId="1BA0A6FA" w14:textId="0AB5F7E6" w:rsidR="00BB3BD2" w:rsidRDefault="007D2E53" w:rsidP="00BB3BD2">
      <w:r>
        <w:lastRenderedPageBreak/>
        <w:t>Since increasing the amplitude of every point will increase the volume (refer to</w:t>
      </w:r>
      <w:r w:rsidRPr="007D2E53">
        <w:t xml:space="preserve"> </w:t>
      </w:r>
      <w:r>
        <w:fldChar w:fldCharType="begin"/>
      </w:r>
      <w:r>
        <w:instrText xml:space="preserve"> REF _Ref107152944 \h </w:instrText>
      </w:r>
      <w:r>
        <w:fldChar w:fldCharType="separate"/>
      </w:r>
      <w:r w:rsidR="00130CEE">
        <w:t>Audio programming 101</w:t>
      </w:r>
      <w:r>
        <w:fldChar w:fldCharType="end"/>
      </w:r>
      <w:r>
        <w:t>), the simplest formula would be to multiply the input points by a fix value to increase the overall volume:</w:t>
      </w:r>
    </w:p>
    <w:p w14:paraId="532B7C52" w14:textId="77777777" w:rsidR="007D2E53" w:rsidRPr="007D2E53" w:rsidRDefault="007D2E53" w:rsidP="007D2E53">
      <w:pPr>
        <w:rPr>
          <w:rFonts w:ascii="Courier New" w:hAnsi="Courier New" w:cs="Courier New"/>
        </w:rPr>
      </w:pPr>
      <w:proofErr w:type="spellStart"/>
      <w:r w:rsidRPr="007D2E53">
        <w:rPr>
          <w:rFonts w:ascii="Courier New" w:hAnsi="Courier New" w:cs="Courier New"/>
        </w:rPr>
        <w:t>formula_main</w:t>
      </w:r>
      <w:proofErr w:type="spellEnd"/>
      <w:r w:rsidRPr="007D2E53">
        <w:rPr>
          <w:rFonts w:ascii="Courier New" w:hAnsi="Courier New" w:cs="Courier New"/>
        </w:rPr>
        <w:t xml:space="preserve"> {</w:t>
      </w:r>
    </w:p>
    <w:p w14:paraId="191DB131" w14:textId="3D2A5BA7" w:rsidR="007D2E53" w:rsidRPr="007D2E53" w:rsidRDefault="007D2E53" w:rsidP="007D2E53">
      <w:pPr>
        <w:rPr>
          <w:rFonts w:ascii="Courier New" w:hAnsi="Courier New" w:cs="Courier New"/>
        </w:rPr>
      </w:pPr>
      <w:r w:rsidRPr="007D2E53">
        <w:rPr>
          <w:rFonts w:ascii="Courier New" w:hAnsi="Courier New" w:cs="Courier New"/>
        </w:rPr>
        <w:t xml:space="preserve">    float </w:t>
      </w:r>
      <w:proofErr w:type="spellStart"/>
      <w:r w:rsidRPr="007D2E53">
        <w:rPr>
          <w:rFonts w:ascii="Courier New" w:hAnsi="Courier New" w:cs="Courier New"/>
        </w:rPr>
        <w:t>boostedInput</w:t>
      </w:r>
      <w:proofErr w:type="spellEnd"/>
      <w:r w:rsidRPr="007D2E53">
        <w:rPr>
          <w:rFonts w:ascii="Courier New" w:hAnsi="Courier New" w:cs="Courier New"/>
        </w:rPr>
        <w:t xml:space="preserve"> = input * 2;</w:t>
      </w:r>
      <w:r w:rsidRPr="007D2E53">
        <w:rPr>
          <w:rFonts w:ascii="Courier New" w:hAnsi="Courier New" w:cs="Courier New"/>
        </w:rPr>
        <w:br/>
        <w:t xml:space="preserve">    return </w:t>
      </w:r>
      <w:proofErr w:type="spellStart"/>
      <w:proofErr w:type="gramStart"/>
      <w:r w:rsidRPr="007D2E53">
        <w:rPr>
          <w:rFonts w:ascii="Courier New" w:hAnsi="Courier New" w:cs="Courier New"/>
        </w:rPr>
        <w:t>boostedInput</w:t>
      </w:r>
      <w:proofErr w:type="spellEnd"/>
      <w:r w:rsidRPr="007D2E53">
        <w:rPr>
          <w:rFonts w:ascii="Courier New" w:hAnsi="Courier New" w:cs="Courier New"/>
        </w:rPr>
        <w:t>;</w:t>
      </w:r>
      <w:proofErr w:type="gramEnd"/>
    </w:p>
    <w:p w14:paraId="5E9AFC50" w14:textId="1C19C87E" w:rsidR="007D2E53" w:rsidRDefault="007D2E53" w:rsidP="007D2E53">
      <w:pPr>
        <w:rPr>
          <w:rFonts w:ascii="Courier New" w:hAnsi="Courier New" w:cs="Courier New"/>
        </w:rPr>
      </w:pPr>
      <w:r w:rsidRPr="007D2E53">
        <w:rPr>
          <w:rFonts w:ascii="Courier New" w:hAnsi="Courier New" w:cs="Courier New"/>
        </w:rPr>
        <w:t>}</w:t>
      </w:r>
    </w:p>
    <w:p w14:paraId="242D390E" w14:textId="77777777" w:rsidR="00F01073" w:rsidRDefault="00F01073" w:rsidP="007D2E53">
      <w:pPr>
        <w:rPr>
          <w:rFonts w:ascii="Courier New" w:hAnsi="Courier New" w:cs="Courier New"/>
        </w:rPr>
      </w:pPr>
    </w:p>
    <w:p w14:paraId="5C6642C1" w14:textId="0D70631B" w:rsidR="007D2E53" w:rsidRDefault="00C10977" w:rsidP="007D2E53">
      <w:pPr>
        <w:pStyle w:val="Titre3"/>
      </w:pPr>
      <w:bookmarkStart w:id="25" w:name="_Ref107154783"/>
      <w:bookmarkStart w:id="26" w:name="_Toc107158153"/>
      <w:r>
        <w:t>Macros</w:t>
      </w:r>
      <w:bookmarkEnd w:id="25"/>
      <w:bookmarkEnd w:id="26"/>
    </w:p>
    <w:p w14:paraId="07404FC1" w14:textId="49405549" w:rsidR="00F01073" w:rsidRDefault="00F01073" w:rsidP="00F01073"/>
    <w:p w14:paraId="4414B7DF" w14:textId="52A3FEF7" w:rsidR="00F01073" w:rsidRDefault="00F01073" w:rsidP="00F01073">
      <w:r>
        <w:t>Several values can be retrieved from macros that are specific to Formula:</w:t>
      </w:r>
    </w:p>
    <w:tbl>
      <w:tblPr>
        <w:tblStyle w:val="Grilledutableau"/>
        <w:tblW w:w="0" w:type="auto"/>
        <w:tblLook w:val="04A0" w:firstRow="1" w:lastRow="0" w:firstColumn="1" w:lastColumn="0" w:noHBand="0" w:noVBand="1"/>
      </w:tblPr>
      <w:tblGrid>
        <w:gridCol w:w="2689"/>
        <w:gridCol w:w="4110"/>
        <w:gridCol w:w="2263"/>
      </w:tblGrid>
      <w:tr w:rsidR="00235E64" w14:paraId="61215710" w14:textId="77777777" w:rsidTr="008F1626">
        <w:tc>
          <w:tcPr>
            <w:tcW w:w="2689" w:type="dxa"/>
          </w:tcPr>
          <w:p w14:paraId="56810F07" w14:textId="2304ADCE" w:rsidR="00235E64" w:rsidRPr="00235E64" w:rsidRDefault="00235E64" w:rsidP="008F1626">
            <w:pPr>
              <w:spacing w:before="120" w:after="120"/>
              <w:rPr>
                <w:b/>
                <w:bCs/>
              </w:rPr>
            </w:pPr>
            <w:r w:rsidRPr="00235E64">
              <w:rPr>
                <w:b/>
                <w:bCs/>
              </w:rPr>
              <w:t>Macro</w:t>
            </w:r>
          </w:p>
        </w:tc>
        <w:tc>
          <w:tcPr>
            <w:tcW w:w="4110" w:type="dxa"/>
          </w:tcPr>
          <w:p w14:paraId="302A71E3" w14:textId="07E10715" w:rsidR="00235E64" w:rsidRPr="00235E64" w:rsidRDefault="00235E64" w:rsidP="008F1626">
            <w:pPr>
              <w:spacing w:before="120" w:after="120"/>
              <w:rPr>
                <w:b/>
                <w:bCs/>
              </w:rPr>
            </w:pPr>
            <w:r w:rsidRPr="00235E64">
              <w:rPr>
                <w:b/>
                <w:bCs/>
              </w:rPr>
              <w:t>Usage</w:t>
            </w:r>
          </w:p>
        </w:tc>
        <w:tc>
          <w:tcPr>
            <w:tcW w:w="2263" w:type="dxa"/>
          </w:tcPr>
          <w:p w14:paraId="675FCBFB" w14:textId="4F644AE4" w:rsidR="00235E64" w:rsidRPr="00235E64" w:rsidRDefault="00235E64" w:rsidP="008F1626">
            <w:pPr>
              <w:spacing w:before="120" w:after="120"/>
              <w:rPr>
                <w:b/>
                <w:bCs/>
              </w:rPr>
            </w:pPr>
            <w:r w:rsidRPr="00235E64">
              <w:rPr>
                <w:b/>
                <w:bCs/>
              </w:rPr>
              <w:t>Value range</w:t>
            </w:r>
          </w:p>
        </w:tc>
      </w:tr>
      <w:tr w:rsidR="00F01073" w14:paraId="65B4C9CD" w14:textId="095709D6" w:rsidTr="008F1626">
        <w:tc>
          <w:tcPr>
            <w:tcW w:w="2689" w:type="dxa"/>
          </w:tcPr>
          <w:p w14:paraId="667032B1" w14:textId="32BF402E" w:rsidR="00F01073" w:rsidRPr="00235E64" w:rsidRDefault="00F01073" w:rsidP="008F1626">
            <w:pPr>
              <w:spacing w:before="120" w:after="120"/>
              <w:rPr>
                <w:rFonts w:ascii="Courier New" w:hAnsi="Courier New" w:cs="Courier New"/>
              </w:rPr>
            </w:pPr>
            <w:r w:rsidRPr="00235E64">
              <w:rPr>
                <w:rFonts w:ascii="Courier New" w:hAnsi="Courier New" w:cs="Courier New"/>
              </w:rPr>
              <w:t>KNOB_1, KNOB_2, … KNOB_12</w:t>
            </w:r>
          </w:p>
        </w:tc>
        <w:tc>
          <w:tcPr>
            <w:tcW w:w="4110" w:type="dxa"/>
          </w:tcPr>
          <w:p w14:paraId="7955A556" w14:textId="36C17A44" w:rsidR="00F01073" w:rsidRDefault="00235E64" w:rsidP="008F1626">
            <w:pPr>
              <w:spacing w:before="120" w:after="120"/>
            </w:pPr>
            <w:r>
              <w:t xml:space="preserve">Value of a user knob from </w:t>
            </w:r>
            <w:r w:rsidRPr="002A6992">
              <w:rPr>
                <w:noProof/>
              </w:rPr>
              <w:drawing>
                <wp:inline distT="0" distB="0" distL="0" distR="0" wp14:anchorId="3E31763A" wp14:editId="0A91568E">
                  <wp:extent cx="165100" cy="152718"/>
                  <wp:effectExtent l="0" t="0" r="635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269" cy="155649"/>
                          </a:xfrm>
                          <a:prstGeom prst="rect">
                            <a:avLst/>
                          </a:prstGeom>
                        </pic:spPr>
                      </pic:pic>
                    </a:graphicData>
                  </a:graphic>
                </wp:inline>
              </w:drawing>
            </w:r>
          </w:p>
        </w:tc>
        <w:tc>
          <w:tcPr>
            <w:tcW w:w="2263" w:type="dxa"/>
          </w:tcPr>
          <w:p w14:paraId="6B2117B4" w14:textId="19760DF6" w:rsidR="00F01073" w:rsidRDefault="00F01073" w:rsidP="008F1626">
            <w:pPr>
              <w:spacing w:before="120" w:after="120"/>
            </w:pPr>
            <w:r>
              <w:t>From 0.0 to 1.0</w:t>
            </w:r>
          </w:p>
        </w:tc>
      </w:tr>
      <w:tr w:rsidR="00F01073" w14:paraId="24965EED" w14:textId="6F9740BC" w:rsidTr="008F1626">
        <w:tc>
          <w:tcPr>
            <w:tcW w:w="2689" w:type="dxa"/>
          </w:tcPr>
          <w:p w14:paraId="63AEBD86" w14:textId="443F0037" w:rsidR="00F01073" w:rsidRPr="00235E64" w:rsidRDefault="00F01073" w:rsidP="008F1626">
            <w:pPr>
              <w:spacing w:before="120" w:after="120"/>
              <w:rPr>
                <w:rFonts w:ascii="Courier New" w:hAnsi="Courier New" w:cs="Courier New"/>
              </w:rPr>
            </w:pPr>
            <w:r w:rsidRPr="00235E64">
              <w:rPr>
                <w:rFonts w:ascii="Courier New" w:hAnsi="Courier New" w:cs="Courier New"/>
              </w:rPr>
              <w:t xml:space="preserve">SWITCH_1, </w:t>
            </w:r>
            <w:proofErr w:type="gramStart"/>
            <w:r w:rsidRPr="00235E64">
              <w:rPr>
                <w:rFonts w:ascii="Courier New" w:hAnsi="Courier New" w:cs="Courier New"/>
              </w:rPr>
              <w:t>… ,</w:t>
            </w:r>
            <w:proofErr w:type="gramEnd"/>
            <w:r w:rsidRPr="00235E64">
              <w:rPr>
                <w:rFonts w:ascii="Courier New" w:hAnsi="Courier New" w:cs="Courier New"/>
              </w:rPr>
              <w:t xml:space="preserve"> SWITCH_3</w:t>
            </w:r>
          </w:p>
        </w:tc>
        <w:tc>
          <w:tcPr>
            <w:tcW w:w="4110" w:type="dxa"/>
          </w:tcPr>
          <w:p w14:paraId="41A9A7C7" w14:textId="0B387E3B" w:rsidR="00F01073" w:rsidRDefault="00235E64" w:rsidP="008F1626">
            <w:pPr>
              <w:spacing w:before="120" w:after="120"/>
            </w:pPr>
            <w:r>
              <w:t xml:space="preserve">Value of a user switch from </w:t>
            </w:r>
            <w:r w:rsidRPr="002A6992">
              <w:rPr>
                <w:noProof/>
              </w:rPr>
              <w:drawing>
                <wp:inline distT="0" distB="0" distL="0" distR="0" wp14:anchorId="114F4F57" wp14:editId="2AA36F09">
                  <wp:extent cx="165100" cy="152718"/>
                  <wp:effectExtent l="0" t="0" r="635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269" cy="155649"/>
                          </a:xfrm>
                          <a:prstGeom prst="rect">
                            <a:avLst/>
                          </a:prstGeom>
                        </pic:spPr>
                      </pic:pic>
                    </a:graphicData>
                  </a:graphic>
                </wp:inline>
              </w:drawing>
            </w:r>
          </w:p>
        </w:tc>
        <w:tc>
          <w:tcPr>
            <w:tcW w:w="2263" w:type="dxa"/>
          </w:tcPr>
          <w:p w14:paraId="189B5F51" w14:textId="78AC4310" w:rsidR="00F01073" w:rsidRDefault="00F01073" w:rsidP="008F1626">
            <w:pPr>
              <w:spacing w:before="120" w:after="120"/>
            </w:pPr>
            <w:r>
              <w:t>E</w:t>
            </w:r>
            <w:r w:rsidR="00235E64">
              <w:t>ither 0 or 1</w:t>
            </w:r>
          </w:p>
        </w:tc>
      </w:tr>
      <w:tr w:rsidR="00F01073" w14:paraId="4136145A" w14:textId="1BA45303" w:rsidTr="008F1626">
        <w:tc>
          <w:tcPr>
            <w:tcW w:w="2689" w:type="dxa"/>
          </w:tcPr>
          <w:p w14:paraId="37C47793" w14:textId="17C00A5E" w:rsidR="00F01073" w:rsidRPr="00235E64" w:rsidRDefault="00235E64" w:rsidP="008F1626">
            <w:pPr>
              <w:spacing w:before="120" w:after="120"/>
              <w:rPr>
                <w:rFonts w:ascii="Courier New" w:hAnsi="Courier New" w:cs="Courier New"/>
              </w:rPr>
            </w:pPr>
            <w:r w:rsidRPr="00235E64">
              <w:rPr>
                <w:rFonts w:ascii="Courier New" w:hAnsi="Courier New" w:cs="Courier New"/>
              </w:rPr>
              <w:t>SAMPLE_RATE</w:t>
            </w:r>
          </w:p>
        </w:tc>
        <w:tc>
          <w:tcPr>
            <w:tcW w:w="4110" w:type="dxa"/>
          </w:tcPr>
          <w:p w14:paraId="072C1534" w14:textId="3B98CCC3" w:rsidR="00F01073" w:rsidRDefault="00235E64" w:rsidP="008F1626">
            <w:pPr>
              <w:spacing w:before="120" w:after="120"/>
            </w:pPr>
            <w:r>
              <w:t>Sample rate value used by the host DAW (or the operating system in standalone mode)</w:t>
            </w:r>
          </w:p>
        </w:tc>
        <w:tc>
          <w:tcPr>
            <w:tcW w:w="2263" w:type="dxa"/>
          </w:tcPr>
          <w:p w14:paraId="0A11507E" w14:textId="1D6AB545" w:rsidR="00F01073" w:rsidRDefault="00235E64" w:rsidP="008F1626">
            <w:pPr>
              <w:spacing w:before="120" w:after="120"/>
            </w:pPr>
            <w:r>
              <w:t xml:space="preserve">Positive </w:t>
            </w:r>
            <w:proofErr w:type="gramStart"/>
            <w:r>
              <w:t>floating point</w:t>
            </w:r>
            <w:proofErr w:type="gramEnd"/>
            <w:r>
              <w:t xml:space="preserve"> value</w:t>
            </w:r>
          </w:p>
        </w:tc>
      </w:tr>
      <w:tr w:rsidR="00F01073" w14:paraId="42653AA1" w14:textId="5549A04E" w:rsidTr="008F1626">
        <w:tc>
          <w:tcPr>
            <w:tcW w:w="2689" w:type="dxa"/>
          </w:tcPr>
          <w:p w14:paraId="52B79DD5" w14:textId="3A61CA6A" w:rsidR="00F01073" w:rsidRPr="00235E64" w:rsidRDefault="00235E64" w:rsidP="008F1626">
            <w:pPr>
              <w:spacing w:before="120" w:after="120"/>
              <w:rPr>
                <w:rFonts w:ascii="Courier New" w:hAnsi="Courier New" w:cs="Courier New"/>
              </w:rPr>
            </w:pPr>
            <w:r>
              <w:rPr>
                <w:rFonts w:ascii="Courier New" w:hAnsi="Courier New" w:cs="Courier New"/>
              </w:rPr>
              <w:t>TIME</w:t>
            </w:r>
          </w:p>
        </w:tc>
        <w:tc>
          <w:tcPr>
            <w:tcW w:w="4110" w:type="dxa"/>
          </w:tcPr>
          <w:p w14:paraId="692EC5C0" w14:textId="632AB4A0" w:rsidR="00F01073" w:rsidRDefault="00235E64" w:rsidP="008F1626">
            <w:pPr>
              <w:spacing w:before="120" w:after="120"/>
            </w:pPr>
            <w:r>
              <w:t>Time in seconds elapsed since the launch of the application</w:t>
            </w:r>
          </w:p>
        </w:tc>
        <w:tc>
          <w:tcPr>
            <w:tcW w:w="2263" w:type="dxa"/>
          </w:tcPr>
          <w:p w14:paraId="0497A276" w14:textId="63A9A6A4" w:rsidR="00F01073" w:rsidRDefault="00235E64" w:rsidP="008F1626">
            <w:pPr>
              <w:spacing w:before="120" w:after="120"/>
            </w:pPr>
            <w:r>
              <w:t xml:space="preserve">Positive </w:t>
            </w:r>
            <w:proofErr w:type="gramStart"/>
            <w:r>
              <w:t>floating point</w:t>
            </w:r>
            <w:proofErr w:type="gramEnd"/>
            <w:r>
              <w:t xml:space="preserve"> value</w:t>
            </w:r>
          </w:p>
        </w:tc>
      </w:tr>
      <w:tr w:rsidR="00F01073" w14:paraId="0A8421B9" w14:textId="48403F57" w:rsidTr="008F1626">
        <w:tc>
          <w:tcPr>
            <w:tcW w:w="2689" w:type="dxa"/>
          </w:tcPr>
          <w:p w14:paraId="40871133" w14:textId="016A2BF9" w:rsidR="00F01073" w:rsidRPr="00235E64" w:rsidRDefault="00235E64" w:rsidP="008F1626">
            <w:pPr>
              <w:spacing w:before="120" w:after="120"/>
              <w:rPr>
                <w:rFonts w:ascii="Courier New" w:hAnsi="Courier New" w:cs="Courier New"/>
              </w:rPr>
            </w:pPr>
            <w:r>
              <w:rPr>
                <w:rFonts w:ascii="Courier New" w:hAnsi="Courier New" w:cs="Courier New"/>
              </w:rPr>
              <w:t>DEBUG(x)</w:t>
            </w:r>
          </w:p>
        </w:tc>
        <w:tc>
          <w:tcPr>
            <w:tcW w:w="4110" w:type="dxa"/>
          </w:tcPr>
          <w:p w14:paraId="18AB9BC9" w14:textId="1B35169B" w:rsidR="00F01073" w:rsidRDefault="00235E64" w:rsidP="008F1626">
            <w:pPr>
              <w:spacing w:before="120" w:after="120"/>
            </w:pPr>
            <w:r>
              <w:t>Print the value of a variable in the debug panel</w:t>
            </w:r>
          </w:p>
        </w:tc>
        <w:tc>
          <w:tcPr>
            <w:tcW w:w="2263" w:type="dxa"/>
          </w:tcPr>
          <w:p w14:paraId="63CAC877" w14:textId="2D1A51D2" w:rsidR="00F01073" w:rsidRDefault="00235E64" w:rsidP="008F1626">
            <w:pPr>
              <w:spacing w:before="120" w:after="120"/>
            </w:pPr>
            <w:r>
              <w:t>Any integer or floating value</w:t>
            </w:r>
          </w:p>
        </w:tc>
      </w:tr>
    </w:tbl>
    <w:p w14:paraId="78793A32" w14:textId="77777777" w:rsidR="00F01073" w:rsidRPr="00F01073" w:rsidRDefault="00F01073" w:rsidP="00F01073"/>
    <w:p w14:paraId="090C095B" w14:textId="25972DEB" w:rsidR="00F01073" w:rsidRDefault="00F01073" w:rsidP="00F01073">
      <w:r>
        <w:t>Example:</w:t>
      </w:r>
    </w:p>
    <w:p w14:paraId="16012C2C" w14:textId="77777777" w:rsidR="00F01073" w:rsidRPr="00F01073" w:rsidRDefault="00F01073" w:rsidP="00F01073">
      <w:pPr>
        <w:rPr>
          <w:rFonts w:ascii="Courier New" w:hAnsi="Courier New" w:cs="Courier New"/>
        </w:rPr>
      </w:pPr>
      <w:proofErr w:type="spellStart"/>
      <w:r w:rsidRPr="00F01073">
        <w:rPr>
          <w:rFonts w:ascii="Courier New" w:hAnsi="Courier New" w:cs="Courier New"/>
        </w:rPr>
        <w:t>formula_main</w:t>
      </w:r>
      <w:proofErr w:type="spellEnd"/>
      <w:r w:rsidRPr="00F01073">
        <w:rPr>
          <w:rFonts w:ascii="Courier New" w:hAnsi="Courier New" w:cs="Courier New"/>
        </w:rPr>
        <w:t xml:space="preserve"> {</w:t>
      </w:r>
    </w:p>
    <w:p w14:paraId="4A9E2984" w14:textId="7CCF5639" w:rsidR="00F01073" w:rsidRPr="00F01073" w:rsidRDefault="00F01073" w:rsidP="00F01073">
      <w:pPr>
        <w:rPr>
          <w:rFonts w:ascii="Courier New" w:hAnsi="Courier New" w:cs="Courier New"/>
        </w:rPr>
      </w:pPr>
      <w:r w:rsidRPr="00F01073">
        <w:rPr>
          <w:rFonts w:ascii="Courier New" w:hAnsi="Courier New" w:cs="Courier New"/>
        </w:rPr>
        <w:t xml:space="preserve">    float output = input * </w:t>
      </w:r>
      <w:r w:rsidRPr="00F01073">
        <w:rPr>
          <w:rFonts w:ascii="Courier New" w:hAnsi="Courier New" w:cs="Courier New"/>
          <w:b/>
          <w:bCs/>
        </w:rPr>
        <w:t>KNOB_1</w:t>
      </w:r>
      <w:r w:rsidRPr="00F01073">
        <w:rPr>
          <w:rFonts w:ascii="Courier New" w:hAnsi="Courier New" w:cs="Courier New"/>
        </w:rPr>
        <w:t>;</w:t>
      </w:r>
      <w:r>
        <w:rPr>
          <w:rFonts w:ascii="Courier New" w:hAnsi="Courier New" w:cs="Courier New"/>
        </w:rPr>
        <w:br/>
        <w:t xml:space="preserve">   </w:t>
      </w:r>
      <w:r w:rsidRPr="00F01073">
        <w:rPr>
          <w:rFonts w:ascii="Courier New" w:hAnsi="Courier New" w:cs="Courier New"/>
        </w:rPr>
        <w:t xml:space="preserve"> return </w:t>
      </w:r>
      <w:proofErr w:type="gramStart"/>
      <w:r w:rsidRPr="00F01073">
        <w:rPr>
          <w:rFonts w:ascii="Courier New" w:hAnsi="Courier New" w:cs="Courier New"/>
        </w:rPr>
        <w:t>output;</w:t>
      </w:r>
      <w:proofErr w:type="gramEnd"/>
    </w:p>
    <w:p w14:paraId="33C9674A" w14:textId="2F29276E" w:rsidR="00F01073" w:rsidRDefault="00F01073" w:rsidP="00F01073">
      <w:pPr>
        <w:rPr>
          <w:rFonts w:ascii="Courier New" w:hAnsi="Courier New" w:cs="Courier New"/>
        </w:rPr>
      </w:pPr>
      <w:r w:rsidRPr="00F01073">
        <w:rPr>
          <w:rFonts w:ascii="Courier New" w:hAnsi="Courier New" w:cs="Courier New"/>
        </w:rPr>
        <w:t>}</w:t>
      </w:r>
    </w:p>
    <w:p w14:paraId="58DA660D" w14:textId="6ECE77FA" w:rsidR="00DC551A" w:rsidRDefault="00DC551A" w:rsidP="00F01073">
      <w:pPr>
        <w:rPr>
          <w:rFonts w:ascii="Courier New" w:hAnsi="Courier New" w:cs="Courier New"/>
        </w:rPr>
      </w:pPr>
    </w:p>
    <w:p w14:paraId="01DD9781" w14:textId="7447FED4" w:rsidR="00EF4429" w:rsidRDefault="00EF4429" w:rsidP="00F01073">
      <w:pPr>
        <w:rPr>
          <w:rFonts w:ascii="Courier New" w:hAnsi="Courier New" w:cs="Courier New"/>
        </w:rPr>
      </w:pPr>
    </w:p>
    <w:p w14:paraId="090807A0" w14:textId="77777777" w:rsidR="00EF4429" w:rsidRPr="00F01073" w:rsidRDefault="00EF4429" w:rsidP="00F01073">
      <w:pPr>
        <w:rPr>
          <w:rFonts w:ascii="Courier New" w:hAnsi="Courier New" w:cs="Courier New"/>
        </w:rPr>
      </w:pPr>
    </w:p>
    <w:p w14:paraId="14AE5BC7" w14:textId="2D09CFB6" w:rsidR="00F01073" w:rsidRDefault="00DC551A" w:rsidP="00DC551A">
      <w:pPr>
        <w:pStyle w:val="Titre3"/>
      </w:pPr>
      <w:bookmarkStart w:id="27" w:name="_Toc107158154"/>
      <w:r>
        <w:lastRenderedPageBreak/>
        <w:t>State management</w:t>
      </w:r>
      <w:bookmarkEnd w:id="27"/>
    </w:p>
    <w:p w14:paraId="6C723429" w14:textId="77777777" w:rsidR="00EF4429" w:rsidRPr="00EF4429" w:rsidRDefault="00EF4429" w:rsidP="00EF4429"/>
    <w:p w14:paraId="3C3C5BDD" w14:textId="6C76A536" w:rsidR="00DC551A" w:rsidRDefault="00EF4429" w:rsidP="00DC551A">
      <w:r>
        <w:t xml:space="preserve">You might need to store values between samples </w:t>
      </w:r>
      <w:proofErr w:type="spellStart"/>
      <w:r>
        <w:t>processings</w:t>
      </w:r>
      <w:proofErr w:type="spellEnd"/>
      <w:r>
        <w:t>. For instance, a filter might need to reuse the previous outputs and inputs.</w:t>
      </w:r>
    </w:p>
    <w:p w14:paraId="1EACFB8F" w14:textId="3177B226" w:rsidR="00EF4429" w:rsidRDefault="00EF4429" w:rsidP="00DC551A">
      <w:r>
        <w:t>The way to do so in Formula is through global variables</w:t>
      </w:r>
      <w:r w:rsidR="00FF7C92">
        <w:t xml:space="preserve"> that you define outside of the </w:t>
      </w:r>
      <w:proofErr w:type="spellStart"/>
      <w:r w:rsidR="00FF7C92" w:rsidRPr="004F704E">
        <w:rPr>
          <w:rFonts w:ascii="Courier New" w:hAnsi="Courier New" w:cs="Courier New"/>
        </w:rPr>
        <w:t>formula_main</w:t>
      </w:r>
      <w:proofErr w:type="spellEnd"/>
      <w:r w:rsidR="00FF7C92">
        <w:t xml:space="preserve"> block</w:t>
      </w:r>
      <w:r>
        <w:t>.</w:t>
      </w:r>
    </w:p>
    <w:p w14:paraId="682BF9F3" w14:textId="52E8DFD4" w:rsidR="00EF4429" w:rsidRPr="00FF7C92" w:rsidRDefault="00EF4429" w:rsidP="00DC551A">
      <w:pPr>
        <w:rPr>
          <w:rFonts w:ascii="Courier New" w:hAnsi="Courier New" w:cs="Courier New"/>
        </w:rPr>
      </w:pPr>
      <w:r w:rsidRPr="00FF7C92">
        <w:rPr>
          <w:rFonts w:ascii="Courier New" w:hAnsi="Courier New" w:cs="Courier New"/>
        </w:rPr>
        <w:t xml:space="preserve">float </w:t>
      </w:r>
      <w:proofErr w:type="spellStart"/>
      <w:r w:rsidRPr="00FF7C92">
        <w:rPr>
          <w:rFonts w:ascii="Courier New" w:hAnsi="Courier New" w:cs="Courier New"/>
        </w:rPr>
        <w:t>globalVariable</w:t>
      </w:r>
      <w:proofErr w:type="spellEnd"/>
      <w:r w:rsidR="00FF7C92" w:rsidRPr="00FF7C92">
        <w:rPr>
          <w:rFonts w:ascii="Courier New" w:hAnsi="Courier New" w:cs="Courier New"/>
        </w:rPr>
        <w:t xml:space="preserve"> = 0;</w:t>
      </w:r>
      <w:r w:rsidR="00FF7C92" w:rsidRPr="00FF7C92">
        <w:rPr>
          <w:rFonts w:ascii="Courier New" w:hAnsi="Courier New" w:cs="Courier New"/>
        </w:rPr>
        <w:br/>
      </w:r>
      <w:proofErr w:type="spellStart"/>
      <w:r w:rsidR="00FF7C92" w:rsidRPr="00FF7C92">
        <w:rPr>
          <w:rFonts w:ascii="Courier New" w:hAnsi="Courier New" w:cs="Courier New"/>
        </w:rPr>
        <w:t>formula_main</w:t>
      </w:r>
      <w:proofErr w:type="spellEnd"/>
      <w:r w:rsidR="00FF7C92" w:rsidRPr="00FF7C92">
        <w:rPr>
          <w:rFonts w:ascii="Courier New" w:hAnsi="Courier New" w:cs="Courier New"/>
        </w:rPr>
        <w:t xml:space="preserve"> {</w:t>
      </w:r>
      <w:r w:rsidR="00FF7C92" w:rsidRPr="00FF7C92">
        <w:rPr>
          <w:rFonts w:ascii="Courier New" w:hAnsi="Courier New" w:cs="Courier New"/>
        </w:rPr>
        <w:br/>
        <w:t xml:space="preserve">    </w:t>
      </w:r>
      <w:proofErr w:type="spellStart"/>
      <w:r w:rsidR="00FF7C92" w:rsidRPr="00FF7C92">
        <w:rPr>
          <w:rFonts w:ascii="Courier New" w:hAnsi="Courier New" w:cs="Courier New"/>
        </w:rPr>
        <w:t>globalVariable</w:t>
      </w:r>
      <w:proofErr w:type="spellEnd"/>
      <w:r w:rsidR="00FF7C92" w:rsidRPr="00FF7C92">
        <w:rPr>
          <w:rFonts w:ascii="Courier New" w:hAnsi="Courier New" w:cs="Courier New"/>
        </w:rPr>
        <w:t>++;</w:t>
      </w:r>
      <w:r w:rsidR="00FF7C92" w:rsidRPr="00FF7C92">
        <w:rPr>
          <w:rFonts w:ascii="Courier New" w:hAnsi="Courier New" w:cs="Courier New"/>
        </w:rPr>
        <w:br/>
        <w:t xml:space="preserve">    </w:t>
      </w:r>
      <w:proofErr w:type="gramStart"/>
      <w:r w:rsidR="00FF7C92" w:rsidRPr="00FF7C92">
        <w:rPr>
          <w:rFonts w:ascii="Courier New" w:hAnsi="Courier New" w:cs="Courier New"/>
        </w:rPr>
        <w:t>DEBUG(</w:t>
      </w:r>
      <w:proofErr w:type="spellStart"/>
      <w:proofErr w:type="gramEnd"/>
      <w:r w:rsidR="00FF7C92" w:rsidRPr="00FF7C92">
        <w:rPr>
          <w:rFonts w:ascii="Courier New" w:hAnsi="Courier New" w:cs="Courier New"/>
        </w:rPr>
        <w:t>globalVariable</w:t>
      </w:r>
      <w:proofErr w:type="spellEnd"/>
      <w:r w:rsidR="00FF7C92" w:rsidRPr="00FF7C92">
        <w:rPr>
          <w:rFonts w:ascii="Courier New" w:hAnsi="Courier New" w:cs="Courier New"/>
        </w:rPr>
        <w:t>);</w:t>
      </w:r>
      <w:r w:rsidR="00FF7C92" w:rsidRPr="00FF7C92">
        <w:rPr>
          <w:rFonts w:ascii="Courier New" w:hAnsi="Courier New" w:cs="Courier New"/>
        </w:rPr>
        <w:br/>
        <w:t>}</w:t>
      </w:r>
    </w:p>
    <w:p w14:paraId="2704B8F7" w14:textId="647250E2" w:rsidR="00EF4429" w:rsidRDefault="00FF7C92" w:rsidP="00DC551A">
      <w:r>
        <w:t>By running this code and triggering the debug pane (</w:t>
      </w:r>
      <w:r w:rsidRPr="00FF7C92">
        <w:rPr>
          <w:noProof/>
        </w:rPr>
        <w:drawing>
          <wp:inline distT="0" distB="0" distL="0" distR="0" wp14:anchorId="60ED37BD" wp14:editId="14A48FCF">
            <wp:extent cx="158750" cy="174113"/>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1249" cy="176854"/>
                    </a:xfrm>
                    <a:prstGeom prst="rect">
                      <a:avLst/>
                    </a:prstGeom>
                  </pic:spPr>
                </pic:pic>
              </a:graphicData>
            </a:graphic>
          </wp:inline>
        </w:drawing>
      </w:r>
      <w:r>
        <w:t xml:space="preserve">), you will see that </w:t>
      </w:r>
      <w:proofErr w:type="spellStart"/>
      <w:r w:rsidRPr="00FF7C92">
        <w:rPr>
          <w:rFonts w:ascii="Courier New" w:hAnsi="Courier New" w:cs="Courier New"/>
        </w:rPr>
        <w:t>globalVariable</w:t>
      </w:r>
      <w:proofErr w:type="spellEnd"/>
      <w:r>
        <w:t xml:space="preserve"> is increasing over time, as </w:t>
      </w:r>
      <w:r w:rsidR="00DA1FF4">
        <w:t>this variable</w:t>
      </w:r>
      <w:r>
        <w:t xml:space="preserve"> keep</w:t>
      </w:r>
      <w:r w:rsidR="00DA1FF4">
        <w:t>s</w:t>
      </w:r>
      <w:r>
        <w:t xml:space="preserve"> its state between </w:t>
      </w:r>
      <w:r w:rsidR="00DA1FF4">
        <w:t xml:space="preserve">consecutive </w:t>
      </w:r>
      <w:r>
        <w:t>samples.</w:t>
      </w:r>
    </w:p>
    <w:p w14:paraId="33E663E9" w14:textId="77777777" w:rsidR="00FF7C92" w:rsidRPr="00DC551A" w:rsidRDefault="00FF7C92" w:rsidP="00DC551A"/>
    <w:p w14:paraId="55981886" w14:textId="1A85595D" w:rsidR="00DC551A" w:rsidRDefault="00DC551A" w:rsidP="00DC551A">
      <w:pPr>
        <w:pStyle w:val="Titre3"/>
      </w:pPr>
      <w:bookmarkStart w:id="28" w:name="_Toc107158155"/>
      <w:r>
        <w:t>Multi-mono and Stereo</w:t>
      </w:r>
      <w:bookmarkEnd w:id="28"/>
    </w:p>
    <w:p w14:paraId="08C217EC" w14:textId="77777777" w:rsidR="00FF7C92" w:rsidRPr="00FF7C92" w:rsidRDefault="00FF7C92" w:rsidP="00FF7C92"/>
    <w:p w14:paraId="5373E7EE" w14:textId="13D7BC3B" w:rsidR="00DC551A" w:rsidRDefault="00FF7C92" w:rsidP="00DC551A">
      <w:r>
        <w:t>By default, Formula runs in multi-mono mode. It means the same code will be executed for every channel (typically stereo left and right) and the global variables will not be shared between those channels.</w:t>
      </w:r>
    </w:p>
    <w:p w14:paraId="2A9D3B1D" w14:textId="565CE9DD" w:rsidR="00FF7C92" w:rsidRDefault="00FF7C92" w:rsidP="00DC551A">
      <w:r>
        <w:t>However, you might need to process the two channels in stereo at the same time.</w:t>
      </w:r>
      <w:r w:rsidR="004F704E">
        <w:t xml:space="preserve"> To do so, you have to use the </w:t>
      </w:r>
      <w:proofErr w:type="spellStart"/>
      <w:r w:rsidR="004F704E" w:rsidRPr="004F704E">
        <w:rPr>
          <w:rFonts w:ascii="Courier New" w:hAnsi="Courier New" w:cs="Courier New"/>
        </w:rPr>
        <w:t>formula_main_stereo</w:t>
      </w:r>
      <w:proofErr w:type="spellEnd"/>
      <w:r w:rsidR="004F704E">
        <w:t xml:space="preserve"> entry </w:t>
      </w:r>
      <w:proofErr w:type="gramStart"/>
      <w:r w:rsidR="004F704E">
        <w:t>point</w:t>
      </w:r>
      <w:proofErr w:type="gramEnd"/>
      <w:r w:rsidR="004F704E">
        <w:t xml:space="preserve"> instead of the </w:t>
      </w:r>
      <w:proofErr w:type="spellStart"/>
      <w:r w:rsidR="004F704E" w:rsidRPr="004F704E">
        <w:rPr>
          <w:rFonts w:ascii="Courier New" w:hAnsi="Courier New" w:cs="Courier New"/>
        </w:rPr>
        <w:t>formula_main</w:t>
      </w:r>
      <w:proofErr w:type="spellEnd"/>
      <w:r w:rsidR="004F704E">
        <w:t xml:space="preserve"> </w:t>
      </w:r>
      <w:r w:rsidR="008B30D6">
        <w:t>entry point</w:t>
      </w:r>
      <w:r w:rsidR="004F704E">
        <w:t xml:space="preserve">. The </w:t>
      </w:r>
      <w:r w:rsidR="004F704E" w:rsidRPr="004F704E">
        <w:rPr>
          <w:rFonts w:ascii="Courier New" w:hAnsi="Courier New" w:cs="Courier New"/>
        </w:rPr>
        <w:t>input</w:t>
      </w:r>
      <w:r w:rsidR="004F704E">
        <w:t xml:space="preserve"> variable will not be a </w:t>
      </w:r>
      <w:r w:rsidR="004F704E" w:rsidRPr="004F704E">
        <w:rPr>
          <w:rFonts w:ascii="Courier New" w:hAnsi="Courier New" w:cs="Courier New"/>
        </w:rPr>
        <w:t>float</w:t>
      </w:r>
      <w:r w:rsidR="004F704E">
        <w:t xml:space="preserve">, but a </w:t>
      </w:r>
      <w:r w:rsidR="004F704E">
        <w:rPr>
          <w:rFonts w:ascii="Courier New" w:hAnsi="Courier New" w:cs="Courier New"/>
        </w:rPr>
        <w:t>Stereo s</w:t>
      </w:r>
      <w:r w:rsidR="004F704E" w:rsidRPr="004F704E">
        <w:rPr>
          <w:rFonts w:ascii="Courier New" w:hAnsi="Courier New" w:cs="Courier New"/>
        </w:rPr>
        <w:t>truct</w:t>
      </w:r>
      <w:r w:rsidR="004F704E">
        <w:t xml:space="preserve"> containing two floating points variables: </w:t>
      </w:r>
      <w:r w:rsidR="004F704E" w:rsidRPr="004F704E">
        <w:rPr>
          <w:rFonts w:ascii="Courier New" w:hAnsi="Courier New" w:cs="Courier New"/>
        </w:rPr>
        <w:t>left</w:t>
      </w:r>
      <w:r w:rsidR="004F704E">
        <w:t xml:space="preserve"> and </w:t>
      </w:r>
      <w:r w:rsidR="004F704E" w:rsidRPr="004F704E">
        <w:rPr>
          <w:rFonts w:ascii="Courier New" w:hAnsi="Courier New" w:cs="Courier New"/>
        </w:rPr>
        <w:t>right</w:t>
      </w:r>
      <w:r w:rsidR="004F704E">
        <w:t>. You also must return the same struct.</w:t>
      </w:r>
    </w:p>
    <w:p w14:paraId="60D689F1" w14:textId="5EB7AF12" w:rsidR="004F704E" w:rsidRDefault="004F704E" w:rsidP="00DC551A">
      <w:r>
        <w:t>Example:</w:t>
      </w:r>
    </w:p>
    <w:p w14:paraId="47C41B55" w14:textId="27A632A3" w:rsidR="004F704E" w:rsidRPr="00891AAE" w:rsidRDefault="004F704E" w:rsidP="00891AAE">
      <w:pPr>
        <w:rPr>
          <w:rFonts w:ascii="Courier New" w:hAnsi="Courier New" w:cs="Courier New"/>
        </w:rPr>
      </w:pPr>
      <w:proofErr w:type="spellStart"/>
      <w:r w:rsidRPr="00891AAE">
        <w:rPr>
          <w:rFonts w:ascii="Courier New" w:hAnsi="Courier New" w:cs="Courier New"/>
        </w:rPr>
        <w:t>formula_main_stereo</w:t>
      </w:r>
      <w:proofErr w:type="spellEnd"/>
      <w:r w:rsidRPr="00891AAE">
        <w:rPr>
          <w:rFonts w:ascii="Courier New" w:hAnsi="Courier New" w:cs="Courier New"/>
        </w:rPr>
        <w:t xml:space="preserve"> {</w:t>
      </w:r>
      <w:r w:rsidRPr="00891AAE">
        <w:rPr>
          <w:rFonts w:ascii="Courier New" w:hAnsi="Courier New" w:cs="Courier New"/>
        </w:rPr>
        <w:br/>
        <w:t xml:space="preserve">    float mid = (</w:t>
      </w:r>
      <w:proofErr w:type="spellStart"/>
      <w:proofErr w:type="gramStart"/>
      <w:r w:rsidRPr="00891AAE">
        <w:rPr>
          <w:rFonts w:ascii="Courier New" w:hAnsi="Courier New" w:cs="Courier New"/>
        </w:rPr>
        <w:t>input.left</w:t>
      </w:r>
      <w:proofErr w:type="spellEnd"/>
      <w:proofErr w:type="gramEnd"/>
      <w:r w:rsidRPr="00891AAE">
        <w:rPr>
          <w:rFonts w:ascii="Courier New" w:hAnsi="Courier New" w:cs="Courier New"/>
        </w:rPr>
        <w:t xml:space="preserve"> + </w:t>
      </w:r>
      <w:proofErr w:type="spellStart"/>
      <w:r w:rsidRPr="00891AAE">
        <w:rPr>
          <w:rFonts w:ascii="Courier New" w:hAnsi="Courier New" w:cs="Courier New"/>
        </w:rPr>
        <w:t>input.right</w:t>
      </w:r>
      <w:proofErr w:type="spellEnd"/>
      <w:r w:rsidRPr="00891AAE">
        <w:rPr>
          <w:rFonts w:ascii="Courier New" w:hAnsi="Courier New" w:cs="Courier New"/>
        </w:rPr>
        <w:t>) / 2;</w:t>
      </w:r>
      <w:r w:rsidRPr="00891AAE">
        <w:rPr>
          <w:rFonts w:ascii="Courier New" w:hAnsi="Courier New" w:cs="Courier New"/>
        </w:rPr>
        <w:br/>
        <w:t xml:space="preserve">    float sides = (</w:t>
      </w:r>
      <w:proofErr w:type="spellStart"/>
      <w:r w:rsidRPr="00891AAE">
        <w:rPr>
          <w:rFonts w:ascii="Courier New" w:hAnsi="Courier New" w:cs="Courier New"/>
        </w:rPr>
        <w:t>input.left</w:t>
      </w:r>
      <w:proofErr w:type="spellEnd"/>
      <w:r w:rsidRPr="00891AAE">
        <w:rPr>
          <w:rFonts w:ascii="Courier New" w:hAnsi="Courier New" w:cs="Courier New"/>
        </w:rPr>
        <w:t xml:space="preserve"> </w:t>
      </w:r>
      <w:r w:rsidR="00891AAE" w:rsidRPr="00891AAE">
        <w:rPr>
          <w:rFonts w:ascii="Courier New" w:hAnsi="Courier New" w:cs="Courier New"/>
        </w:rPr>
        <w:t>-</w:t>
      </w:r>
      <w:r w:rsidRPr="00891AAE">
        <w:rPr>
          <w:rFonts w:ascii="Courier New" w:hAnsi="Courier New" w:cs="Courier New"/>
        </w:rPr>
        <w:t xml:space="preserve"> </w:t>
      </w:r>
      <w:proofErr w:type="spellStart"/>
      <w:r w:rsidRPr="00891AAE">
        <w:rPr>
          <w:rFonts w:ascii="Courier New" w:hAnsi="Courier New" w:cs="Courier New"/>
        </w:rPr>
        <w:t>input.</w:t>
      </w:r>
      <w:r w:rsidR="00891AAE" w:rsidRPr="00891AAE">
        <w:rPr>
          <w:rFonts w:ascii="Courier New" w:hAnsi="Courier New" w:cs="Courier New"/>
        </w:rPr>
        <w:t>right</w:t>
      </w:r>
      <w:proofErr w:type="spellEnd"/>
      <w:r w:rsidR="00891AAE" w:rsidRPr="00891AAE">
        <w:rPr>
          <w:rFonts w:ascii="Courier New" w:hAnsi="Courier New" w:cs="Courier New"/>
        </w:rPr>
        <w:t>) / 2;</w:t>
      </w:r>
      <w:r w:rsidR="00891AAE" w:rsidRPr="00891AAE">
        <w:rPr>
          <w:rFonts w:ascii="Courier New" w:hAnsi="Courier New" w:cs="Courier New"/>
        </w:rPr>
        <w:br/>
        <w:t xml:space="preserve">    mid = mid * KNOB_1;</w:t>
      </w:r>
      <w:r w:rsidR="00891AAE" w:rsidRPr="00891AAE">
        <w:rPr>
          <w:rFonts w:ascii="Courier New" w:hAnsi="Courier New" w:cs="Courier New"/>
        </w:rPr>
        <w:br/>
        <w:t xml:space="preserve">    sides = sides * KNOB_2;</w:t>
      </w:r>
      <w:r w:rsidR="00891AAE" w:rsidRPr="00891AAE">
        <w:rPr>
          <w:rFonts w:ascii="Courier New" w:hAnsi="Courier New" w:cs="Courier New"/>
        </w:rPr>
        <w:br/>
      </w:r>
      <w:r w:rsidR="00891AAE" w:rsidRPr="00891AAE">
        <w:rPr>
          <w:rFonts w:ascii="Courier New" w:hAnsi="Courier New" w:cs="Courier New"/>
        </w:rPr>
        <w:br/>
        <w:t xml:space="preserve">    Stereo output;</w:t>
      </w:r>
      <w:r w:rsidR="00891AAE" w:rsidRPr="00891AAE">
        <w:rPr>
          <w:rFonts w:ascii="Courier New" w:hAnsi="Courier New" w:cs="Courier New"/>
        </w:rPr>
        <w:br/>
        <w:t xml:space="preserve">    </w:t>
      </w:r>
      <w:proofErr w:type="spellStart"/>
      <w:r w:rsidR="00891AAE" w:rsidRPr="00891AAE">
        <w:rPr>
          <w:rFonts w:ascii="Courier New" w:hAnsi="Courier New" w:cs="Courier New"/>
        </w:rPr>
        <w:t>output.left</w:t>
      </w:r>
      <w:proofErr w:type="spellEnd"/>
      <w:r w:rsidR="00891AAE" w:rsidRPr="00891AAE">
        <w:rPr>
          <w:rFonts w:ascii="Courier New" w:hAnsi="Courier New" w:cs="Courier New"/>
        </w:rPr>
        <w:t xml:space="preserve"> = mid + sides;</w:t>
      </w:r>
      <w:r w:rsidR="00891AAE" w:rsidRPr="00891AAE">
        <w:rPr>
          <w:rFonts w:ascii="Courier New" w:hAnsi="Courier New" w:cs="Courier New"/>
        </w:rPr>
        <w:br/>
        <w:t xml:space="preserve">    </w:t>
      </w:r>
      <w:proofErr w:type="spellStart"/>
      <w:r w:rsidR="00891AAE" w:rsidRPr="00891AAE">
        <w:rPr>
          <w:rFonts w:ascii="Courier New" w:hAnsi="Courier New" w:cs="Courier New"/>
        </w:rPr>
        <w:t>output.right</w:t>
      </w:r>
      <w:proofErr w:type="spellEnd"/>
      <w:r w:rsidR="00891AAE" w:rsidRPr="00891AAE">
        <w:rPr>
          <w:rFonts w:ascii="Courier New" w:hAnsi="Courier New" w:cs="Courier New"/>
        </w:rPr>
        <w:t xml:space="preserve"> = mid - sides;</w:t>
      </w:r>
      <w:r w:rsidR="00891AAE" w:rsidRPr="00891AAE">
        <w:rPr>
          <w:rFonts w:ascii="Courier New" w:hAnsi="Courier New" w:cs="Courier New"/>
        </w:rPr>
        <w:br/>
        <w:t xml:space="preserve">    return output;</w:t>
      </w:r>
      <w:r w:rsidRPr="00891AAE">
        <w:rPr>
          <w:rFonts w:ascii="Courier New" w:hAnsi="Courier New" w:cs="Courier New"/>
        </w:rPr>
        <w:br/>
        <w:t>}</w:t>
      </w:r>
    </w:p>
    <w:sectPr w:rsidR="004F704E" w:rsidRPr="00891AAE">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25B64" w14:textId="77777777" w:rsidR="003853BF" w:rsidRDefault="003853BF" w:rsidP="003E315D">
      <w:r>
        <w:separator/>
      </w:r>
    </w:p>
    <w:p w14:paraId="3318D2F6" w14:textId="77777777" w:rsidR="003853BF" w:rsidRDefault="003853BF" w:rsidP="003E315D"/>
    <w:p w14:paraId="5A61F3B8" w14:textId="77777777" w:rsidR="003853BF" w:rsidRDefault="003853BF" w:rsidP="003E315D"/>
  </w:endnote>
  <w:endnote w:type="continuationSeparator" w:id="0">
    <w:p w14:paraId="0DB42C2C" w14:textId="77777777" w:rsidR="003853BF" w:rsidRDefault="003853BF" w:rsidP="003E315D">
      <w:r>
        <w:continuationSeparator/>
      </w:r>
    </w:p>
    <w:p w14:paraId="540F4536" w14:textId="77777777" w:rsidR="003853BF" w:rsidRDefault="003853BF" w:rsidP="003E315D"/>
    <w:p w14:paraId="68DF0F6B" w14:textId="77777777" w:rsidR="003853BF" w:rsidRDefault="003853BF" w:rsidP="003E31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osefin Sans">
    <w:altName w:val="Calibri"/>
    <w:panose1 w:val="00000000000000000000"/>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Radiant">
    <w:altName w:val="Times New Roman"/>
    <w:panose1 w:val="00000000000000000000"/>
    <w:charset w:val="00"/>
    <w:family w:val="modern"/>
    <w:notTrueTyp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E301D" w14:textId="77777777" w:rsidR="00544934" w:rsidRPr="00544934" w:rsidRDefault="00544934" w:rsidP="003E315D">
    <w:pPr>
      <w:pStyle w:val="Pieddepage"/>
      <w:jc w:val="center"/>
      <w:rPr>
        <w:color w:val="808080" w:themeColor="background1" w:themeShade="80"/>
      </w:rPr>
    </w:pPr>
  </w:p>
  <w:p w14:paraId="6EFF7FC2" w14:textId="7017C481" w:rsidR="00C7509C" w:rsidRPr="00544934" w:rsidRDefault="00C7509C" w:rsidP="003E315D">
    <w:pPr>
      <w:pStyle w:val="Pieddepage"/>
      <w:jc w:val="center"/>
      <w:rPr>
        <w:color w:val="808080" w:themeColor="background1" w:themeShade="80"/>
      </w:rPr>
    </w:pPr>
    <w:r w:rsidRPr="00544934">
      <w:rPr>
        <w:color w:val="808080" w:themeColor="background1" w:themeShade="80"/>
      </w:rPr>
      <w:t>© 202</w:t>
    </w:r>
    <w:r w:rsidR="006F152B">
      <w:rPr>
        <w:color w:val="808080" w:themeColor="background1" w:themeShade="80"/>
      </w:rPr>
      <w:t>2</w:t>
    </w:r>
    <w:r w:rsidRPr="00544934">
      <w:rPr>
        <w:color w:val="808080" w:themeColor="background1" w:themeShade="80"/>
      </w:rPr>
      <w:t xml:space="preserve"> Copyright: soundspear.com</w:t>
    </w:r>
  </w:p>
  <w:p w14:paraId="42F31BD2" w14:textId="77777777" w:rsidR="00C7509C" w:rsidRPr="00544934" w:rsidRDefault="00C7509C" w:rsidP="003E315D">
    <w:pPr>
      <w:pStyle w:val="Pieddepage"/>
      <w:jc w:val="center"/>
      <w:rPr>
        <w:color w:val="808080" w:themeColor="background1" w:themeShade="80"/>
      </w:rPr>
    </w:pPr>
  </w:p>
  <w:p w14:paraId="7E26E7F9" w14:textId="77777777" w:rsidR="00DC7982" w:rsidRPr="00544934" w:rsidRDefault="00C7509C" w:rsidP="003E315D">
    <w:pPr>
      <w:pStyle w:val="Pieddepage"/>
      <w:jc w:val="center"/>
      <w:rPr>
        <w:color w:val="808080" w:themeColor="background1" w:themeShade="80"/>
      </w:rPr>
    </w:pPr>
    <w:r w:rsidRPr="00544934">
      <w:rPr>
        <w:noProof/>
        <w:color w:val="808080" w:themeColor="background1" w:themeShade="80"/>
      </w:rPr>
      <w:drawing>
        <wp:inline distT="0" distB="0" distL="0" distR="0" wp14:anchorId="5F0E977A" wp14:editId="509DC5F9">
          <wp:extent cx="1445365" cy="159489"/>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alphaModFix amt="50000"/>
                    <a:extLst>
                      <a:ext uri="{28A0092B-C50C-407E-A947-70E740481C1C}">
                        <a14:useLocalDpi xmlns:a14="http://schemas.microsoft.com/office/drawing/2010/main" val="0"/>
                      </a:ext>
                    </a:extLst>
                  </a:blip>
                  <a:srcRect/>
                  <a:stretch>
                    <a:fillRect/>
                  </a:stretch>
                </pic:blipFill>
                <pic:spPr bwMode="auto">
                  <a:xfrm>
                    <a:off x="0" y="0"/>
                    <a:ext cx="1940508" cy="214126"/>
                  </a:xfrm>
                  <a:prstGeom prst="rect">
                    <a:avLst/>
                  </a:prstGeom>
                  <a:noFill/>
                  <a:ln>
                    <a:noFill/>
                  </a:ln>
                </pic:spPr>
              </pic:pic>
            </a:graphicData>
          </a:graphic>
        </wp:inline>
      </w:drawing>
    </w:r>
  </w:p>
  <w:p w14:paraId="36775F3F" w14:textId="7751923A" w:rsidR="00C7509C" w:rsidRPr="00544934" w:rsidRDefault="003853BF" w:rsidP="003E315D">
    <w:pPr>
      <w:pStyle w:val="Pieddepage"/>
      <w:jc w:val="right"/>
      <w:rPr>
        <w:rFonts w:asciiTheme="minorHAnsi" w:hAnsiTheme="minorHAnsi"/>
        <w:color w:val="808080" w:themeColor="background1" w:themeShade="80"/>
      </w:rPr>
    </w:pPr>
    <w:sdt>
      <w:sdtPr>
        <w:rPr>
          <w:color w:val="808080" w:themeColor="background1" w:themeShade="80"/>
        </w:rPr>
        <w:id w:val="-820736520"/>
        <w:docPartObj>
          <w:docPartGallery w:val="Page Numbers (Bottom of Page)"/>
          <w:docPartUnique/>
        </w:docPartObj>
      </w:sdtPr>
      <w:sdtEndPr/>
      <w:sdtContent>
        <w:r w:rsidR="00DC7982" w:rsidRPr="00544934">
          <w:rPr>
            <w:color w:val="808080" w:themeColor="background1" w:themeShade="80"/>
          </w:rPr>
          <w:fldChar w:fldCharType="begin"/>
        </w:r>
        <w:r w:rsidR="00DC7982" w:rsidRPr="00544934">
          <w:rPr>
            <w:color w:val="808080" w:themeColor="background1" w:themeShade="80"/>
          </w:rPr>
          <w:instrText>PAGE   \* MERGEFORMAT</w:instrText>
        </w:r>
        <w:r w:rsidR="00DC7982" w:rsidRPr="00544934">
          <w:rPr>
            <w:color w:val="808080" w:themeColor="background1" w:themeShade="80"/>
          </w:rPr>
          <w:fldChar w:fldCharType="separate"/>
        </w:r>
        <w:r w:rsidR="00DC7982" w:rsidRPr="00544934">
          <w:rPr>
            <w:color w:val="808080" w:themeColor="background1" w:themeShade="80"/>
          </w:rPr>
          <w:t>2</w:t>
        </w:r>
        <w:r w:rsidR="00DC7982" w:rsidRPr="00544934">
          <w:rPr>
            <w:color w:val="808080" w:themeColor="background1" w:themeShade="80"/>
          </w:rPr>
          <w:fldChar w:fldCharType="end"/>
        </w:r>
      </w:sdtContent>
    </w:sdt>
  </w:p>
  <w:p w14:paraId="215E1166" w14:textId="77777777" w:rsidR="0041752B" w:rsidRDefault="0041752B" w:rsidP="003E315D"/>
  <w:p w14:paraId="2A093908" w14:textId="77777777" w:rsidR="0041752B" w:rsidRDefault="0041752B" w:rsidP="003E31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38ECC" w14:textId="77777777" w:rsidR="003853BF" w:rsidRDefault="003853BF" w:rsidP="003E315D">
      <w:r>
        <w:separator/>
      </w:r>
    </w:p>
    <w:p w14:paraId="1709EA0D" w14:textId="77777777" w:rsidR="003853BF" w:rsidRDefault="003853BF" w:rsidP="003E315D"/>
    <w:p w14:paraId="7264A234" w14:textId="77777777" w:rsidR="003853BF" w:rsidRDefault="003853BF" w:rsidP="003E315D"/>
  </w:footnote>
  <w:footnote w:type="continuationSeparator" w:id="0">
    <w:p w14:paraId="7E162CCF" w14:textId="77777777" w:rsidR="003853BF" w:rsidRDefault="003853BF" w:rsidP="003E315D">
      <w:r>
        <w:continuationSeparator/>
      </w:r>
    </w:p>
    <w:p w14:paraId="33C20C1E" w14:textId="77777777" w:rsidR="003853BF" w:rsidRDefault="003853BF" w:rsidP="003E315D"/>
    <w:p w14:paraId="3657ABBF" w14:textId="77777777" w:rsidR="003853BF" w:rsidRDefault="003853BF" w:rsidP="003E31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B0E7A"/>
    <w:multiLevelType w:val="hybridMultilevel"/>
    <w:tmpl w:val="625C0108"/>
    <w:lvl w:ilvl="0" w:tplc="02C0EC56">
      <w:numFmt w:val="bullet"/>
      <w:lvlText w:val="-"/>
      <w:lvlJc w:val="left"/>
      <w:pPr>
        <w:ind w:left="720" w:hanging="360"/>
      </w:pPr>
      <w:rPr>
        <w:rFonts w:ascii="Josefin Sans" w:eastAsiaTheme="minorHAnsi" w:hAnsi="Josefin San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CC6513"/>
    <w:multiLevelType w:val="hybridMultilevel"/>
    <w:tmpl w:val="C916CD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97091A"/>
    <w:multiLevelType w:val="hybridMultilevel"/>
    <w:tmpl w:val="8666758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20076F0"/>
    <w:multiLevelType w:val="hybridMultilevel"/>
    <w:tmpl w:val="CB425120"/>
    <w:lvl w:ilvl="0" w:tplc="000ADABA">
      <w:numFmt w:val="bullet"/>
      <w:lvlText w:val="-"/>
      <w:lvlJc w:val="left"/>
      <w:pPr>
        <w:ind w:left="720" w:hanging="360"/>
      </w:pPr>
      <w:rPr>
        <w:rFonts w:ascii="Josefin Sans" w:eastAsiaTheme="minorHAnsi" w:hAnsi="Josefin San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EA2631"/>
    <w:multiLevelType w:val="hybridMultilevel"/>
    <w:tmpl w:val="DA6CFD0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6F55705C"/>
    <w:multiLevelType w:val="hybridMultilevel"/>
    <w:tmpl w:val="8634F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3078531">
    <w:abstractNumId w:val="2"/>
  </w:num>
  <w:num w:numId="2" w16cid:durableId="1728189193">
    <w:abstractNumId w:val="1"/>
  </w:num>
  <w:num w:numId="3" w16cid:durableId="1290667463">
    <w:abstractNumId w:val="5"/>
  </w:num>
  <w:num w:numId="4" w16cid:durableId="464280214">
    <w:abstractNumId w:val="3"/>
  </w:num>
  <w:num w:numId="5" w16cid:durableId="1275674597">
    <w:abstractNumId w:val="0"/>
  </w:num>
  <w:num w:numId="6" w16cid:durableId="1378435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9C"/>
    <w:rsid w:val="000433FF"/>
    <w:rsid w:val="0007740B"/>
    <w:rsid w:val="000A2EB5"/>
    <w:rsid w:val="000C4477"/>
    <w:rsid w:val="000D3484"/>
    <w:rsid w:val="00114CC4"/>
    <w:rsid w:val="00130CA7"/>
    <w:rsid w:val="00130CEE"/>
    <w:rsid w:val="001330EE"/>
    <w:rsid w:val="00166388"/>
    <w:rsid w:val="00184862"/>
    <w:rsid w:val="00235E64"/>
    <w:rsid w:val="0024056C"/>
    <w:rsid w:val="00267274"/>
    <w:rsid w:val="00287D23"/>
    <w:rsid w:val="002A6992"/>
    <w:rsid w:val="002C1454"/>
    <w:rsid w:val="002C2C31"/>
    <w:rsid w:val="003211D5"/>
    <w:rsid w:val="003749C7"/>
    <w:rsid w:val="003845DE"/>
    <w:rsid w:val="003853BF"/>
    <w:rsid w:val="003A3047"/>
    <w:rsid w:val="003A48A8"/>
    <w:rsid w:val="003B0B85"/>
    <w:rsid w:val="003B2C4A"/>
    <w:rsid w:val="003C62E0"/>
    <w:rsid w:val="003E315D"/>
    <w:rsid w:val="0041752B"/>
    <w:rsid w:val="004346A0"/>
    <w:rsid w:val="004509D7"/>
    <w:rsid w:val="004C764D"/>
    <w:rsid w:val="004F704E"/>
    <w:rsid w:val="005036FB"/>
    <w:rsid w:val="005062D4"/>
    <w:rsid w:val="00524571"/>
    <w:rsid w:val="00530988"/>
    <w:rsid w:val="00544934"/>
    <w:rsid w:val="00557E85"/>
    <w:rsid w:val="0059531F"/>
    <w:rsid w:val="005B10E3"/>
    <w:rsid w:val="005B7970"/>
    <w:rsid w:val="005D4FF4"/>
    <w:rsid w:val="00615917"/>
    <w:rsid w:val="0062350F"/>
    <w:rsid w:val="00631372"/>
    <w:rsid w:val="006F152B"/>
    <w:rsid w:val="0070439D"/>
    <w:rsid w:val="00705FBE"/>
    <w:rsid w:val="007156F4"/>
    <w:rsid w:val="00722E52"/>
    <w:rsid w:val="00743C42"/>
    <w:rsid w:val="0077734C"/>
    <w:rsid w:val="00780943"/>
    <w:rsid w:val="00780DED"/>
    <w:rsid w:val="007B217C"/>
    <w:rsid w:val="007D2E53"/>
    <w:rsid w:val="007D55E8"/>
    <w:rsid w:val="007D6C45"/>
    <w:rsid w:val="00822312"/>
    <w:rsid w:val="008320D1"/>
    <w:rsid w:val="00880894"/>
    <w:rsid w:val="00891AAE"/>
    <w:rsid w:val="008B30D6"/>
    <w:rsid w:val="008E1344"/>
    <w:rsid w:val="008F1626"/>
    <w:rsid w:val="00900733"/>
    <w:rsid w:val="00911B3E"/>
    <w:rsid w:val="009154A8"/>
    <w:rsid w:val="009268A8"/>
    <w:rsid w:val="00933492"/>
    <w:rsid w:val="0094028B"/>
    <w:rsid w:val="009573B1"/>
    <w:rsid w:val="00990F1C"/>
    <w:rsid w:val="009B2FC4"/>
    <w:rsid w:val="009C01DC"/>
    <w:rsid w:val="009C7A2C"/>
    <w:rsid w:val="00A042E2"/>
    <w:rsid w:val="00A274E0"/>
    <w:rsid w:val="00A3651B"/>
    <w:rsid w:val="00A91C88"/>
    <w:rsid w:val="00AC59ED"/>
    <w:rsid w:val="00AD3B99"/>
    <w:rsid w:val="00B126F9"/>
    <w:rsid w:val="00B25348"/>
    <w:rsid w:val="00B44BFD"/>
    <w:rsid w:val="00B80389"/>
    <w:rsid w:val="00B91E7E"/>
    <w:rsid w:val="00BA27CE"/>
    <w:rsid w:val="00BA2E6A"/>
    <w:rsid w:val="00BA3DD4"/>
    <w:rsid w:val="00BB3BD2"/>
    <w:rsid w:val="00BC4D5D"/>
    <w:rsid w:val="00BF0F8C"/>
    <w:rsid w:val="00C10977"/>
    <w:rsid w:val="00C11A16"/>
    <w:rsid w:val="00C46208"/>
    <w:rsid w:val="00C5266E"/>
    <w:rsid w:val="00C5605D"/>
    <w:rsid w:val="00C62E0A"/>
    <w:rsid w:val="00C73235"/>
    <w:rsid w:val="00C7509C"/>
    <w:rsid w:val="00C902B3"/>
    <w:rsid w:val="00D01140"/>
    <w:rsid w:val="00D60BDD"/>
    <w:rsid w:val="00D93A33"/>
    <w:rsid w:val="00DA1FF4"/>
    <w:rsid w:val="00DB586C"/>
    <w:rsid w:val="00DC551A"/>
    <w:rsid w:val="00DC7982"/>
    <w:rsid w:val="00E30A07"/>
    <w:rsid w:val="00E5641A"/>
    <w:rsid w:val="00E6225D"/>
    <w:rsid w:val="00EA4AA1"/>
    <w:rsid w:val="00EB2749"/>
    <w:rsid w:val="00EC18A6"/>
    <w:rsid w:val="00EF4429"/>
    <w:rsid w:val="00F01073"/>
    <w:rsid w:val="00F466ED"/>
    <w:rsid w:val="00F50AEB"/>
    <w:rsid w:val="00F918F2"/>
    <w:rsid w:val="00F9268A"/>
    <w:rsid w:val="00FD40D1"/>
    <w:rsid w:val="00FF54D0"/>
    <w:rsid w:val="00FF7C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8F48D"/>
  <w15:chartTrackingRefBased/>
  <w15:docId w15:val="{EC2B720F-B0A5-47E9-8728-6975B1AC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15D"/>
    <w:rPr>
      <w:rFonts w:ascii="Josefin Sans" w:hAnsi="Josefin Sans"/>
      <w:sz w:val="24"/>
      <w:szCs w:val="24"/>
      <w:lang w:val="en-GB"/>
    </w:rPr>
  </w:style>
  <w:style w:type="paragraph" w:styleId="Titre1">
    <w:name w:val="heading 1"/>
    <w:basedOn w:val="Titre"/>
    <w:next w:val="Normal"/>
    <w:link w:val="Titre1Car"/>
    <w:uiPriority w:val="9"/>
    <w:qFormat/>
    <w:rsid w:val="00A91C88"/>
    <w:pPr>
      <w:jc w:val="both"/>
      <w:outlineLvl w:val="0"/>
    </w:pPr>
    <w:rPr>
      <w:rFonts w:ascii="OPTIRadiant" w:hAnsi="OPTIRadiant"/>
      <w:spacing w:val="20"/>
    </w:rPr>
  </w:style>
  <w:style w:type="paragraph" w:styleId="Titre2">
    <w:name w:val="heading 2"/>
    <w:basedOn w:val="Normal"/>
    <w:next w:val="Normal"/>
    <w:link w:val="Titre2Car"/>
    <w:uiPriority w:val="9"/>
    <w:unhideWhenUsed/>
    <w:qFormat/>
    <w:rsid w:val="009573B1"/>
    <w:pPr>
      <w:outlineLvl w:val="1"/>
    </w:pPr>
    <w:rPr>
      <w:b/>
      <w:bCs/>
      <w:sz w:val="32"/>
      <w:szCs w:val="32"/>
    </w:rPr>
  </w:style>
  <w:style w:type="paragraph" w:styleId="Titre3">
    <w:name w:val="heading 3"/>
    <w:basedOn w:val="Normal"/>
    <w:next w:val="Normal"/>
    <w:link w:val="Titre3Car"/>
    <w:uiPriority w:val="9"/>
    <w:unhideWhenUsed/>
    <w:qFormat/>
    <w:rsid w:val="002A6992"/>
    <w:pPr>
      <w:keepNext/>
      <w:keepLines/>
      <w:spacing w:before="40" w:after="0"/>
      <w:outlineLvl w:val="2"/>
    </w:pPr>
    <w:rPr>
      <w:rFonts w:eastAsiaTheme="majorEastAsia" w:cstheme="majorBidi"/>
      <w:sz w:val="28"/>
      <w:szCs w:val="28"/>
      <w:u w:val="single"/>
    </w:rPr>
  </w:style>
  <w:style w:type="paragraph" w:styleId="Titre5">
    <w:name w:val="heading 5"/>
    <w:basedOn w:val="Normal"/>
    <w:next w:val="Normal"/>
    <w:link w:val="Titre5Car"/>
    <w:uiPriority w:val="9"/>
    <w:semiHidden/>
    <w:unhideWhenUsed/>
    <w:qFormat/>
    <w:rsid w:val="006F15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509C"/>
    <w:pPr>
      <w:tabs>
        <w:tab w:val="center" w:pos="4536"/>
        <w:tab w:val="right" w:pos="9072"/>
      </w:tabs>
      <w:spacing w:after="0" w:line="240" w:lineRule="auto"/>
    </w:pPr>
  </w:style>
  <w:style w:type="character" w:customStyle="1" w:styleId="En-tteCar">
    <w:name w:val="En-tête Car"/>
    <w:basedOn w:val="Policepardfaut"/>
    <w:link w:val="En-tte"/>
    <w:uiPriority w:val="99"/>
    <w:rsid w:val="00C7509C"/>
  </w:style>
  <w:style w:type="paragraph" w:styleId="Pieddepage">
    <w:name w:val="footer"/>
    <w:basedOn w:val="Normal"/>
    <w:link w:val="PieddepageCar"/>
    <w:uiPriority w:val="99"/>
    <w:unhideWhenUsed/>
    <w:rsid w:val="00C750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509C"/>
  </w:style>
  <w:style w:type="character" w:customStyle="1" w:styleId="Titre1Car">
    <w:name w:val="Titre 1 Car"/>
    <w:basedOn w:val="Policepardfaut"/>
    <w:link w:val="Titre1"/>
    <w:uiPriority w:val="9"/>
    <w:rsid w:val="00A91C88"/>
    <w:rPr>
      <w:rFonts w:ascii="OPTIRadiant" w:hAnsi="OPTIRadiant"/>
      <w:spacing w:val="20"/>
      <w:sz w:val="40"/>
      <w:szCs w:val="40"/>
      <w:lang w:val="en-GB"/>
    </w:rPr>
  </w:style>
  <w:style w:type="paragraph" w:styleId="En-ttedetabledesmatires">
    <w:name w:val="TOC Heading"/>
    <w:basedOn w:val="Titre1"/>
    <w:next w:val="Normal"/>
    <w:uiPriority w:val="39"/>
    <w:unhideWhenUsed/>
    <w:qFormat/>
    <w:rsid w:val="00DC7982"/>
    <w:pPr>
      <w:outlineLvl w:val="9"/>
    </w:pPr>
    <w:rPr>
      <w:lang w:eastAsia="fr-FR"/>
    </w:rPr>
  </w:style>
  <w:style w:type="paragraph" w:styleId="Titre">
    <w:name w:val="Title"/>
    <w:basedOn w:val="Normal"/>
    <w:next w:val="Normal"/>
    <w:link w:val="TitreCar"/>
    <w:uiPriority w:val="10"/>
    <w:qFormat/>
    <w:rsid w:val="00DC7982"/>
    <w:pPr>
      <w:jc w:val="center"/>
    </w:pPr>
    <w:rPr>
      <w:sz w:val="40"/>
      <w:szCs w:val="40"/>
    </w:rPr>
  </w:style>
  <w:style w:type="character" w:customStyle="1" w:styleId="TitreCar">
    <w:name w:val="Titre Car"/>
    <w:basedOn w:val="Policepardfaut"/>
    <w:link w:val="Titre"/>
    <w:uiPriority w:val="10"/>
    <w:rsid w:val="00DC7982"/>
    <w:rPr>
      <w:rFonts w:ascii="Josefin Sans" w:hAnsi="Josefin Sans"/>
      <w:sz w:val="40"/>
      <w:szCs w:val="40"/>
      <w:lang w:val="en-GB"/>
    </w:rPr>
  </w:style>
  <w:style w:type="paragraph" w:styleId="TM1">
    <w:name w:val="toc 1"/>
    <w:basedOn w:val="Normal"/>
    <w:next w:val="Normal"/>
    <w:autoRedefine/>
    <w:uiPriority w:val="39"/>
    <w:unhideWhenUsed/>
    <w:rsid w:val="00DC7982"/>
    <w:pPr>
      <w:spacing w:after="100"/>
    </w:pPr>
  </w:style>
  <w:style w:type="character" w:styleId="Lienhypertexte">
    <w:name w:val="Hyperlink"/>
    <w:basedOn w:val="Policepardfaut"/>
    <w:uiPriority w:val="99"/>
    <w:unhideWhenUsed/>
    <w:rsid w:val="00DC7982"/>
    <w:rPr>
      <w:color w:val="0563C1" w:themeColor="hyperlink"/>
      <w:u w:val="single"/>
    </w:rPr>
  </w:style>
  <w:style w:type="character" w:customStyle="1" w:styleId="Titre2Car">
    <w:name w:val="Titre 2 Car"/>
    <w:basedOn w:val="Policepardfaut"/>
    <w:link w:val="Titre2"/>
    <w:uiPriority w:val="9"/>
    <w:rsid w:val="009573B1"/>
    <w:rPr>
      <w:rFonts w:ascii="Josefin Sans" w:hAnsi="Josefin Sans"/>
      <w:b/>
      <w:bCs/>
      <w:sz w:val="32"/>
      <w:szCs w:val="32"/>
      <w:lang w:val="en-GB"/>
    </w:rPr>
  </w:style>
  <w:style w:type="table" w:styleId="Grilledutableau">
    <w:name w:val="Table Grid"/>
    <w:basedOn w:val="TableauNormal"/>
    <w:uiPriority w:val="39"/>
    <w:rsid w:val="00B91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uiPriority w:val="19"/>
    <w:qFormat/>
    <w:rsid w:val="003E315D"/>
    <w:rPr>
      <w:rFonts w:ascii="Josefin Sans" w:hAnsi="Josefin Sans"/>
      <w:sz w:val="32"/>
      <w:szCs w:val="32"/>
      <w:lang w:val="en-GB"/>
    </w:rPr>
  </w:style>
  <w:style w:type="character" w:styleId="lev">
    <w:name w:val="Strong"/>
    <w:uiPriority w:val="22"/>
    <w:qFormat/>
    <w:rsid w:val="00A91C88"/>
    <w:rPr>
      <w:rFonts w:ascii="OPTIRadiant" w:hAnsi="OPTIRadiant"/>
      <w:spacing w:val="20"/>
      <w:sz w:val="96"/>
      <w:szCs w:val="96"/>
    </w:rPr>
  </w:style>
  <w:style w:type="paragraph" w:styleId="Sous-titre">
    <w:name w:val="Subtitle"/>
    <w:basedOn w:val="Normal"/>
    <w:next w:val="Normal"/>
    <w:link w:val="Sous-titreCar"/>
    <w:uiPriority w:val="11"/>
    <w:qFormat/>
    <w:rsid w:val="003E315D"/>
    <w:pPr>
      <w:jc w:val="center"/>
    </w:pPr>
    <w:rPr>
      <w:sz w:val="40"/>
      <w:szCs w:val="40"/>
    </w:rPr>
  </w:style>
  <w:style w:type="character" w:customStyle="1" w:styleId="Sous-titreCar">
    <w:name w:val="Sous-titre Car"/>
    <w:basedOn w:val="Policepardfaut"/>
    <w:link w:val="Sous-titre"/>
    <w:uiPriority w:val="11"/>
    <w:rsid w:val="003E315D"/>
    <w:rPr>
      <w:rFonts w:ascii="Josefin Sans" w:hAnsi="Josefin Sans"/>
      <w:sz w:val="40"/>
      <w:szCs w:val="40"/>
      <w:lang w:val="en-GB"/>
    </w:rPr>
  </w:style>
  <w:style w:type="paragraph" w:styleId="TM2">
    <w:name w:val="toc 2"/>
    <w:basedOn w:val="Normal"/>
    <w:next w:val="Normal"/>
    <w:autoRedefine/>
    <w:uiPriority w:val="39"/>
    <w:unhideWhenUsed/>
    <w:rsid w:val="003E315D"/>
    <w:pPr>
      <w:spacing w:after="100"/>
      <w:ind w:left="240"/>
    </w:pPr>
  </w:style>
  <w:style w:type="paragraph" w:styleId="Paragraphedeliste">
    <w:name w:val="List Paragraph"/>
    <w:basedOn w:val="Normal"/>
    <w:uiPriority w:val="34"/>
    <w:qFormat/>
    <w:rsid w:val="00B126F9"/>
    <w:pPr>
      <w:ind w:left="720"/>
      <w:contextualSpacing/>
    </w:pPr>
  </w:style>
  <w:style w:type="paragraph" w:styleId="Sansinterligne">
    <w:name w:val="No Spacing"/>
    <w:uiPriority w:val="1"/>
    <w:qFormat/>
    <w:rsid w:val="006F152B"/>
    <w:pPr>
      <w:spacing w:after="0" w:line="240" w:lineRule="auto"/>
    </w:pPr>
    <w:rPr>
      <w:rFonts w:ascii="Josefin Sans" w:hAnsi="Josefin Sans"/>
      <w:sz w:val="24"/>
      <w:szCs w:val="24"/>
      <w:lang w:val="en-GB"/>
    </w:rPr>
  </w:style>
  <w:style w:type="character" w:customStyle="1" w:styleId="Titre5Car">
    <w:name w:val="Titre 5 Car"/>
    <w:basedOn w:val="Policepardfaut"/>
    <w:link w:val="Titre5"/>
    <w:uiPriority w:val="9"/>
    <w:semiHidden/>
    <w:rsid w:val="006F152B"/>
    <w:rPr>
      <w:rFonts w:asciiTheme="majorHAnsi" w:eastAsiaTheme="majorEastAsia" w:hAnsiTheme="majorHAnsi" w:cstheme="majorBidi"/>
      <w:color w:val="2F5496" w:themeColor="accent1" w:themeShade="BF"/>
      <w:sz w:val="24"/>
      <w:szCs w:val="24"/>
      <w:lang w:val="en-GB"/>
    </w:rPr>
  </w:style>
  <w:style w:type="character" w:customStyle="1" w:styleId="Titre3Car">
    <w:name w:val="Titre 3 Car"/>
    <w:basedOn w:val="Policepardfaut"/>
    <w:link w:val="Titre3"/>
    <w:uiPriority w:val="9"/>
    <w:rsid w:val="002A6992"/>
    <w:rPr>
      <w:rFonts w:ascii="Josefin Sans" w:eastAsiaTheme="majorEastAsia" w:hAnsi="Josefin Sans" w:cstheme="majorBidi"/>
      <w:sz w:val="28"/>
      <w:szCs w:val="28"/>
      <w:u w:val="single"/>
      <w:lang w:val="en-GB"/>
    </w:rPr>
  </w:style>
  <w:style w:type="paragraph" w:styleId="TM3">
    <w:name w:val="toc 3"/>
    <w:basedOn w:val="Normal"/>
    <w:next w:val="Normal"/>
    <w:autoRedefine/>
    <w:uiPriority w:val="39"/>
    <w:unhideWhenUsed/>
    <w:rsid w:val="003B0B85"/>
    <w:pPr>
      <w:spacing w:after="100"/>
      <w:ind w:left="480"/>
    </w:pPr>
  </w:style>
  <w:style w:type="paragraph" w:styleId="Rvision">
    <w:name w:val="Revision"/>
    <w:hidden/>
    <w:uiPriority w:val="99"/>
    <w:semiHidden/>
    <w:rsid w:val="009154A8"/>
    <w:pPr>
      <w:spacing w:after="0" w:line="240" w:lineRule="auto"/>
    </w:pPr>
    <w:rPr>
      <w:rFonts w:ascii="Josefin Sans" w:hAnsi="Josefin San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DC85-FB98-4E8F-8963-84F42CB28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15</Pages>
  <Words>1929</Words>
  <Characters>10613</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Champion</dc:creator>
  <cp:keywords/>
  <dc:description/>
  <cp:lastModifiedBy>Antoine Champion</cp:lastModifiedBy>
  <cp:revision>57</cp:revision>
  <cp:lastPrinted>2022-07-02T11:14:00Z</cp:lastPrinted>
  <dcterms:created xsi:type="dcterms:W3CDTF">2021-02-24T17:03:00Z</dcterms:created>
  <dcterms:modified xsi:type="dcterms:W3CDTF">2022-07-02T11:14:00Z</dcterms:modified>
</cp:coreProperties>
</file>