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00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088067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5114FF02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 xml:space="preserve"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ureywet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 xml:space="preserve">✓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 xml:space="preserve"/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173CEADB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 xml:space="preserve">✓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 xml:space="preserve"/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 xml:space="preserve"/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 xml:space="preserve"/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 xml:space="preserve"/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421806D4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 xml:space="preserve">wetwet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 xml:space="preserve">Nº</w:t>
            </w:r>
            <w:r w:rsidR="00DC7666">
              <w:rPr>
                <w:color w:val="808080"/>
                <w:spacing w:val="-5"/>
              </w:rPr>
              <w:t xml:space="preserve"> ert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 xml:space="preserve">Compl:</w:t>
            </w:r>
            <w:r w:rsidR="00DC7666">
              <w:rPr>
                <w:color w:val="808080"/>
                <w:spacing w:val="-2"/>
              </w:rPr>
              <w:t xml:space="preserve"> rey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1FD58E12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 xml:space="preserve">Bairro:</w:t>
            </w:r>
            <w:r w:rsidR="00DC7666">
              <w:rPr>
                <w:color w:val="808080"/>
                <w:spacing w:val="-2"/>
              </w:rPr>
              <w:t xml:space="preserve"> ery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 xml:space="preserve">Cidade:</w:t>
            </w:r>
            <w:r w:rsidR="00DC7666">
              <w:rPr>
                <w:color w:val="808080"/>
                <w:spacing w:val="-2"/>
              </w:rPr>
              <w:t xml:space="preserve"> ry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 xml:space="preserve">UF:</w:t>
            </w:r>
            <w:r w:rsidR="00DC7666">
              <w:rPr>
                <w:color w:val="808080"/>
                <w:spacing w:val="-5"/>
              </w:rPr>
              <w:t xml:space="preserve"> yer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7182B51C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 xml:space="preserve">Quarto:</w:t>
            </w:r>
            <w:r w:rsidR="00DC7666">
              <w:rPr>
                <w:color w:val="808080"/>
              </w:rPr>
              <w:t xml:space="preserve">ery          </w:t>
            </w:r>
            <w:r>
              <w:rPr>
                <w:color w:val="808080"/>
                <w:spacing w:val="-2"/>
              </w:rPr>
              <w:t xml:space="preserve">Suíte:</w:t>
            </w:r>
            <w:r w:rsidR="00DC7666">
              <w:rPr>
                <w:color w:val="808080"/>
                <w:spacing w:val="-2"/>
              </w:rPr>
              <w:t xml:space="preserve"> er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 xml:space="preserve">er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 xml:space="preserve">ÁT:</w:t>
            </w:r>
            <w:r w:rsidR="00DC7666">
              <w:rPr>
                <w:color w:val="808080"/>
                <w:spacing w:val="-5"/>
              </w:rPr>
              <w:t xml:space="preserve"> ery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3AD057F1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 xml:space="preserve">Sala:</w:t>
            </w:r>
            <w:r w:rsidR="006F2234">
              <w:rPr>
                <w:color w:val="808080"/>
                <w:spacing w:val="-2"/>
              </w:rPr>
              <w:t xml:space="preserve"> rey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 xml:space="preserve">Copa:</w:t>
            </w:r>
            <w:r w:rsidR="006F2234">
              <w:rPr>
                <w:color w:val="808080"/>
                <w:spacing w:val="-4"/>
              </w:rPr>
              <w:t xml:space="preserve"> er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 xml:space="preserve">Banheiro:</w:t>
            </w:r>
            <w:r w:rsidR="006F2234">
              <w:rPr>
                <w:color w:val="808080"/>
                <w:spacing w:val="-2"/>
              </w:rPr>
              <w:t xml:space="preserve"> erry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 xml:space="preserve">ÁC:</w:t>
            </w:r>
            <w:r w:rsidR="006F2234">
              <w:rPr>
                <w:color w:val="808080"/>
                <w:spacing w:val="-5"/>
              </w:rPr>
              <w:t xml:space="preserve"> ery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62CFFFC0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 xml:space="preserve">Quintal:</w:t>
            </w:r>
            <w:r w:rsidR="006F2234">
              <w:rPr>
                <w:color w:val="808080"/>
                <w:spacing w:val="-2"/>
              </w:rPr>
              <w:t xml:space="preserve"> ery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 xml:space="preserve">ery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30A0F732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 xml:space="preserve">serviço:</w:t>
            </w:r>
            <w:r w:rsidR="00E92410">
              <w:rPr>
                <w:color w:val="808080"/>
                <w:spacing w:val="-2"/>
              </w:rPr>
              <w:t xml:space="preserve"> rey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619C02B6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 xml:space="preserve">Revestimento:</w:t>
            </w:r>
            <w:r w:rsidR="00E92410">
              <w:rPr>
                <w:color w:val="808080"/>
                <w:spacing w:val="-2"/>
              </w:rPr>
              <w:t xml:space="preserve"> ery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 xml:space="preserve">Esquadrilha:</w:t>
            </w:r>
            <w:r w:rsidR="00E92410">
              <w:rPr>
                <w:color w:val="808080"/>
                <w:spacing w:val="-2"/>
              </w:rPr>
              <w:t xml:space="preserve"> rey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 xml:space="preserve">Piso:</w:t>
            </w:r>
            <w:r w:rsidR="00E92410">
              <w:rPr>
                <w:color w:val="808080"/>
                <w:spacing w:val="-2"/>
              </w:rPr>
              <w:t xml:space="preserve"> ery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430DD57D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 xml:space="preserve">Situação:</w:t>
            </w:r>
            <w:r w:rsidR="00E92410">
              <w:rPr>
                <w:color w:val="808080"/>
                <w:spacing w:val="-2"/>
              </w:rPr>
              <w:t xml:space="preserve"> ery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 xml:space="preserve">Visitas:</w:t>
            </w:r>
            <w:r w:rsidR="00E92410">
              <w:rPr>
                <w:color w:val="808080"/>
                <w:spacing w:val="-2"/>
              </w:rPr>
              <w:t xml:space="preserve"> ery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 xml:space="preserve">divulgação:</w:t>
            </w:r>
            <w:r w:rsidR="00E92410">
              <w:rPr>
                <w:color w:val="808080"/>
                <w:spacing w:val="-2"/>
              </w:rPr>
              <w:t xml:space="preserve"> er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 xml:space="preserve">IPTU:</w:t>
            </w:r>
            <w:r w:rsidR="00A94716">
              <w:rPr>
                <w:color w:val="808080"/>
                <w:spacing w:val="-2"/>
              </w:rPr>
              <w:t xml:space="preserve"> ery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1B88E977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 xml:space="preserve">ery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54DAFC00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 xml:space="preserve">✓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131A547F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 xml:space="preserve"/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Área </w:t>
            </w:r>
            <w:r>
              <w:rPr>
                <w:color w:val="808080"/>
                <w:spacing w:val="-2"/>
              </w:rPr>
              <w:t>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118C3D5B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4BDF">
              <w:rPr>
                <w:color w:val="808080"/>
              </w:rPr>
              <w:t xml:space="preserve"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72990622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D8639A">
              <w:rPr>
                <w:color w:val="808080"/>
              </w:rPr>
              <w:t xml:space="preserve">✓</w:t>
            </w:r>
            <w:r>
              <w:rPr>
                <w:color w:val="808080"/>
              </w:rPr>
              <w:t>) Salão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4"/>
              </w:rPr>
              <w:t>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0CAC9BA0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 xml:space="preserve"/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499F17E9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BD6751">
              <w:rPr>
                <w:color w:val="808080"/>
              </w:rPr>
              <w:t xml:space="preserve"/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Arm. </w:t>
            </w:r>
            <w:r>
              <w:rPr>
                <w:color w:val="808080"/>
                <w:spacing w:val="-2"/>
              </w:rPr>
              <w:t>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3A3E1994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F31B7">
              <w:rPr>
                <w:color w:val="808080"/>
              </w:rPr>
              <w:t xml:space="preserve"/>
            </w:r>
            <w:r>
              <w:rPr>
                <w:color w:val="808080"/>
                <w:spacing w:val="71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Aquec.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4"/>
              </w:rPr>
              <w:t>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5953D376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 xml:space="preserve"/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color w:val="808080"/>
              </w:rPr>
              <w:t>) Salão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5BF2FDD2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  <w:spacing w:val="75"/>
                <w:w w:val="150"/>
              </w:rPr>
              <w:t xml:space="preserve"/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08B466E3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BD6751">
              <w:rPr>
                <w:color w:val="808080"/>
              </w:rPr>
              <w:t xml:space="preserve"/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Arm. </w:t>
            </w:r>
            <w:r>
              <w:rPr>
                <w:color w:val="808080"/>
                <w:spacing w:val="-2"/>
              </w:rPr>
              <w:t>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5A93F8C6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1"/>
                <w:w w:val="150"/>
              </w:rPr>
              <w:t xml:space="preserve"> </w:t>
            </w:r>
            <w:r w:rsidR="00787A6B">
              <w:rPr>
                <w:color w:val="808080"/>
                <w:spacing w:val="71"/>
                <w:w w:val="150"/>
              </w:rPr>
              <w:t xml:space="preserve">✓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Aquec.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5"/>
              </w:rPr>
              <w:t>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39F72DEA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  <w:spacing w:val="74"/>
                <w:w w:val="150"/>
              </w:rPr>
              <w:t xml:space="preserve"/>
            </w:r>
            <w:r>
              <w:rPr>
                <w:color w:val="808080"/>
              </w:rPr>
              <w:t xml:space="preserve">) N° </w:t>
            </w:r>
            <w:r>
              <w:rPr>
                <w:color w:val="808080"/>
                <w:spacing w:val="-2"/>
              </w:rPr>
              <w:t>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61F7977C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 xml:space="preserve"/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5"/>
              </w:rPr>
              <w:t>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42B80146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  <w:spacing w:val="74"/>
                <w:w w:val="150"/>
              </w:rPr>
              <w:t xml:space="preserve">✓</w:t>
            </w:r>
            <w:r>
              <w:rPr>
                <w:color w:val="808080"/>
              </w:rPr>
              <w:t xml:space="preserve">) Box </w:t>
            </w:r>
            <w:r>
              <w:rPr>
                <w:color w:val="808080"/>
                <w:spacing w:val="-2"/>
              </w:rPr>
              <w:t>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593839F0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 w:rsidR="00787A6B">
              <w:rPr>
                <w:color w:val="808080"/>
                <w:spacing w:val="75"/>
                <w:w w:val="150"/>
              </w:rPr>
              <w:t xml:space="preserve"/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126EC855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 xml:space="preserve"/>
            </w:r>
            <w:r>
              <w:rPr>
                <w:color w:val="808080"/>
              </w:rPr>
              <w:t xml:space="preserve">) N° </w:t>
            </w:r>
            <w:r>
              <w:rPr>
                <w:color w:val="808080"/>
                <w:spacing w:val="-2"/>
              </w:rPr>
              <w:t>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F1C85DB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 xml:space="preserve"/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39447E05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</w:rPr>
              <w:t xml:space="preserve"/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Área de </w:t>
            </w:r>
            <w:r>
              <w:rPr>
                <w:color w:val="808080"/>
                <w:spacing w:val="-2"/>
              </w:rPr>
              <w:t>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738041B3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 xml:space="preserve"/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Porteiro </w:t>
            </w:r>
            <w:r>
              <w:rPr>
                <w:color w:val="808080"/>
                <w:spacing w:val="-2"/>
              </w:rPr>
              <w:t>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6DCF4D1A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 xml:space="preserve"/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color w:val="808080"/>
              </w:rPr>
              <w:t>) Garagem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  <w:spacing w:val="-5"/>
              </w:rPr>
              <w:t>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05E910C5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  <w:spacing w:val="75"/>
                <w:w w:val="150"/>
              </w:rPr>
              <w:t xml:space="preserve"/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104BB013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  <w:spacing w:val="75"/>
                <w:w w:val="150"/>
              </w:rPr>
              <w:t xml:space="preserve"/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05F80703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 xml:space="preserve"/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53084697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3F06A2">
              <w:rPr>
                <w:color w:val="808080"/>
              </w:rPr>
              <w:t xml:space="preserve"/>
            </w:r>
            <w:r>
              <w:rPr>
                <w:color w:val="808080"/>
              </w:rPr>
              <w:t xml:space="preserve"> N° </w:t>
            </w:r>
            <w:r>
              <w:rPr>
                <w:color w:val="808080"/>
                <w:spacing w:val="-2"/>
              </w:rPr>
              <w:t>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6E982DA8" w:rsidR="00940BF0" w:rsidRDefault="006545A7">
            <w:pPr>
              <w:pStyle w:val="TableParagraph"/>
              <w:spacing w:line="260" w:lineRule="exact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 xml:space="preserve"/>
            </w:r>
            <w:r>
              <w:rPr>
                <w:color w:val="808080"/>
              </w:rPr>
              <w:t xml:space="preserve">) Box </w:t>
            </w:r>
            <w:r>
              <w:rPr>
                <w:color w:val="808080"/>
                <w:spacing w:val="-2"/>
              </w:rPr>
              <w:t>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05D4E0B9" w:rsidR="00940BF0" w:rsidRDefault="006545A7">
            <w:pPr>
              <w:pStyle w:val="TableParagraph"/>
              <w:spacing w:line="260" w:lineRule="exact"/>
              <w:ind w:left="125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C502C5">
              <w:rPr>
                <w:color w:val="808080"/>
                <w:spacing w:val="74"/>
                <w:w w:val="150"/>
              </w:rPr>
              <w:t xml:space="preserve"/>
            </w:r>
            <w:r>
              <w:rPr>
                <w:color w:val="808080"/>
              </w:rPr>
              <w:t xml:space="preserve">) Sala </w:t>
            </w:r>
            <w:r>
              <w:rPr>
                <w:color w:val="808080"/>
                <w:spacing w:val="-2"/>
              </w:rPr>
              <w:t>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6B7CA731" w:rsidR="00940BF0" w:rsidRDefault="00787A6B">
            <w:pPr>
              <w:pStyle w:val="TableParagraph"/>
              <w:spacing w:line="260" w:lineRule="exact"/>
              <w:ind w:left="732"/>
            </w:pPr>
            <w:r>
              <w:rPr>
                <w:color w:val="808080"/>
              </w:rPr>
              <w:t xml:space="preserve">✓</w:t>
            </w:r>
            <w:r w:rsidR="006545A7">
              <w:rPr>
                <w:color w:val="808080"/>
              </w:rPr>
              <w:t xml:space="preserve">) </w:t>
            </w:r>
            <w:r w:rsidR="006545A7">
              <w:rPr>
                <w:color w:val="808080"/>
                <w:spacing w:val="-2"/>
              </w:rPr>
              <w:t>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63357894" w:rsidR="00940BF0" w:rsidRDefault="006545A7">
            <w:pPr>
              <w:pStyle w:val="TableParagraph"/>
              <w:tabs>
                <w:tab w:val="left" w:pos="3065"/>
              </w:tabs>
              <w:spacing w:line="260" w:lineRule="exact"/>
              <w:ind w:left="172"/>
            </w:pPr>
            <w:r>
              <w:rPr>
                <w:color w:val="808080"/>
              </w:rPr>
              <w:t xml:space="preserve">(</w:t>
            </w:r>
            <w:r>
              <w:rPr>
                <w:color w:val="808080"/>
                <w:spacing w:val="78"/>
                <w:w w:val="150"/>
              </w:rPr>
              <w:t xml:space="preserve"> </w:t>
            </w:r>
            <w:r>
              <w:rPr>
                <w:color w:val="808080"/>
              </w:rPr>
              <w:t xml:space="preserve">) Cond: R$ </w:t>
            </w:r>
            <w:r w:rsidR="009B7392">
              <w:rPr>
                <w:color w:val="808080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2A734486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 xml:space="preserve"/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0673FA8D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784BDF">
              <w:rPr>
                <w:color w:val="808080"/>
              </w:rPr>
              <w:t xml:space="preserve"/>
            </w:r>
            <w:r>
              <w:rPr>
                <w:color w:val="808080"/>
              </w:rPr>
              <w:t xml:space="preserve">) Área </w:t>
            </w:r>
            <w:r>
              <w:rPr>
                <w:color w:val="808080"/>
                <w:spacing w:val="-2"/>
              </w:rPr>
              <w:t>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EF7D5F6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 xml:space="preserve"/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07DA5392" w:rsidR="00940BF0" w:rsidRDefault="006545A7">
            <w:pPr>
              <w:pStyle w:val="TableParagraph"/>
              <w:tabs>
                <w:tab w:val="left" w:pos="2833"/>
              </w:tabs>
              <w:ind w:left="172"/>
            </w:pPr>
            <w:r>
              <w:rPr>
                <w:color w:val="808080"/>
              </w:rPr>
              <w:t xml:space="preserve">(</w:t>
            </w:r>
            <w:r>
              <w:rPr>
                <w:color w:val="808080"/>
                <w:spacing w:val="80"/>
                <w:w w:val="150"/>
              </w:rPr>
              <w:t xml:space="preserve"> </w:t>
            </w:r>
            <w:r w:rsidR="009B7392">
              <w:rPr>
                <w:color w:val="808080"/>
                <w:spacing w:val="80"/>
                <w:w w:val="150"/>
              </w:rPr>
              <w:t xml:space="preserve"> </w:t>
            </w:r>
            <w:r>
              <w:rPr>
                <w:color w:val="808080"/>
              </w:rPr>
              <w:t xml:space="preserve">) Met. Frente: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47347C7B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 xml:space="preserve"/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Sala de </w:t>
            </w:r>
            <w:r>
              <w:rPr>
                <w:color w:val="808080"/>
                <w:spacing w:val="-5"/>
              </w:rPr>
              <w:t>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5732BDF9" w:rsidR="00940BF0" w:rsidRDefault="006545A7">
            <w:pPr>
              <w:pStyle w:val="TableParagraph"/>
              <w:spacing w:line="242" w:lineRule="exact"/>
              <w:ind w:left="125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 w:rsidR="00784BDF">
              <w:rPr>
                <w:color w:val="808080"/>
                <w:spacing w:val="75"/>
                <w:w w:val="150"/>
              </w:rPr>
              <w:t xml:space="preserve"/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767F0783" w:rsidR="00940BF0" w:rsidRDefault="00787A6B">
            <w:pPr>
              <w:pStyle w:val="TableParagraph"/>
              <w:spacing w:line="242" w:lineRule="exact"/>
              <w:ind w:left="732"/>
            </w:pPr>
            <w:r>
              <w:rPr>
                <w:color w:val="808080"/>
              </w:rPr>
              <w:t xml:space="preserve"/>
            </w:r>
            <w:r w:rsidR="006545A7">
              <w:rPr>
                <w:color w:val="808080"/>
              </w:rPr>
              <w:t xml:space="preserve">) Quadra </w:t>
            </w:r>
            <w:r w:rsidR="006545A7">
              <w:rPr>
                <w:color w:val="808080"/>
                <w:spacing w:val="-2"/>
              </w:rPr>
              <w:t>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47EEC656" w:rsidR="00940BF0" w:rsidRDefault="006545A7">
            <w:pPr>
              <w:pStyle w:val="TableParagraph"/>
              <w:tabs>
                <w:tab w:val="left" w:pos="3063"/>
              </w:tabs>
              <w:spacing w:line="242" w:lineRule="exact"/>
              <w:ind w:left="172"/>
            </w:pPr>
            <w:r>
              <w:rPr>
                <w:color w:val="808080"/>
              </w:rPr>
              <w:t>(</w:t>
            </w:r>
            <w:r w:rsidR="009B7392">
              <w:rPr>
                <w:color w:val="808080"/>
              </w:rPr>
              <w:t xml:space="preserve"/>
            </w:r>
            <w:r>
              <w:rPr>
                <w:color w:val="808080"/>
                <w:spacing w:val="80"/>
                <w:w w:val="150"/>
              </w:rPr>
              <w:t xml:space="preserve"> </w:t>
            </w:r>
            <w:r>
              <w:rPr>
                <w:color w:val="808080"/>
              </w:rPr>
              <w:t xml:space="preserve">) Topografia: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5DF6BAA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>
              <w:rPr>
                <w:b/>
                <w:color w:val="808080"/>
              </w:rPr>
              <w:t xml:space="preserve">rey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1002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EF24FF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1003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E720A3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09EBF909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 xml:space="preserve">reyer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5FF981F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 xml:space="preserve">ery</w:t>
            </w:r>
            <w:r w:rsidR="00AE5CB9">
              <w:rPr>
                <w:color w:val="808080"/>
              </w:rPr>
              <w:t xml:space="preserve">                                    </w:t>
            </w:r>
            <w:r>
              <w:rPr>
                <w:color w:val="808080"/>
                <w:spacing w:val="-5"/>
              </w:rPr>
              <w:t xml:space="preserve">Nº</w:t>
            </w:r>
            <w:r w:rsidR="00AE5CB9">
              <w:rPr>
                <w:color w:val="808080"/>
                <w:spacing w:val="-5"/>
              </w:rPr>
              <w:t xml:space="preserve">  ery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 xml:space="preserve">Compl:</w:t>
            </w:r>
            <w:r w:rsidR="00AE5CB9">
              <w:rPr>
                <w:color w:val="808080"/>
                <w:spacing w:val="-2"/>
              </w:rPr>
              <w:t xml:space="preserve"> rey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530C2E43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 xml:space="preserve">ery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 xml:space="preserve">ery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 xml:space="preserve">ery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2EF39E49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 xml:space="preserve">CPF:</w:t>
            </w:r>
            <w:r w:rsidR="00391C1C">
              <w:rPr>
                <w:color w:val="808080"/>
                <w:spacing w:val="-4"/>
              </w:rPr>
              <w:t xml:space="preserve"> rey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 xml:space="preserve">ry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 xml:space="preserve">ye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57515183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 xml:space="preserve">ery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 xml:space="preserve">rey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lastRenderedPageBreak/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 xml:space="preserve"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2F3ABD43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rey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ry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ry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2283C8C8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 xml:space="preserve">reyer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 xml:space="preserve">ryy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43F029B5" w:rsidR="00940BF0" w:rsidRDefault="006545A7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  <w:jc w:val="center"/>
            </w:pPr>
            <w:r>
              <w:rPr>
                <w:color w:val="808080"/>
              </w:rPr>
              <w:t>Cópia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Villares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Imóveis</w:t>
            </w:r>
            <w:r>
              <w:rPr>
                <w:color w:val="808080"/>
                <w:spacing w:val="46"/>
              </w:rPr>
              <w:t xml:space="preserve"> </w:t>
            </w:r>
            <w:r>
              <w:rPr>
                <w:color w:val="808080"/>
                <w:spacing w:val="-10"/>
              </w:rPr>
              <w:t xml:space="preserve">(✓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  <w:t xml:space="preserve"> Cópia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 xml:space="preserve">()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1001B2"/>
    <w:rsid w:val="002D6697"/>
    <w:rsid w:val="00391C1C"/>
    <w:rsid w:val="003F06A2"/>
    <w:rsid w:val="00456362"/>
    <w:rsid w:val="006545A7"/>
    <w:rsid w:val="006F2234"/>
    <w:rsid w:val="007472B4"/>
    <w:rsid w:val="00784BDF"/>
    <w:rsid w:val="00787A6B"/>
    <w:rsid w:val="007F31B7"/>
    <w:rsid w:val="00852B78"/>
    <w:rsid w:val="00940BF0"/>
    <w:rsid w:val="009B7392"/>
    <w:rsid w:val="00A94716"/>
    <w:rsid w:val="00AE2874"/>
    <w:rsid w:val="00AE5CB9"/>
    <w:rsid w:val="00B0706E"/>
    <w:rsid w:val="00BD6751"/>
    <w:rsid w:val="00C2487C"/>
    <w:rsid w:val="00C502C5"/>
    <w:rsid w:val="00D8639A"/>
    <w:rsid w:val="00DC7666"/>
    <w:rsid w:val="00E3044B"/>
    <w:rsid w:val="00E92410"/>
    <w:rsid w:val="00F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485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24</cp:revision>
  <dcterms:created xsi:type="dcterms:W3CDTF">2025-09-29T12:33:00Z</dcterms:created>
  <dcterms:modified xsi:type="dcterms:W3CDTF">2025-09-29T13:55:00Z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