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51E97" w14:textId="77777777" w:rsidR="005354FE" w:rsidRDefault="009F4B9A">
      <w:pPr>
        <w:pStyle w:val="Corpodetexto"/>
        <w:ind w:left="34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C87AEA6" wp14:editId="3C43EA0A">
            <wp:extent cx="1583239" cy="101841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3239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41D4" w14:textId="77777777" w:rsidR="005354FE" w:rsidRDefault="005354FE">
      <w:pPr>
        <w:pStyle w:val="Corpodetexto"/>
        <w:spacing w:before="76"/>
        <w:rPr>
          <w:rFonts w:ascii="Times New Roman"/>
          <w:sz w:val="22"/>
        </w:rPr>
      </w:pPr>
    </w:p>
    <w:p w14:paraId="7EC6968D" w14:textId="386F4D2E" w:rsidR="00631584" w:rsidRDefault="009D74B0" w:rsidP="008F48C9">
      <w:pPr>
        <w:ind w:left="249" w:right="1883"/>
        <w:rPr>
          <w:b/>
        </w:rPr>
      </w:pPr>
      <w:r>
        <w:rPr>
          <w:b/>
        </w:rPr>
        <w:t>{</w:t>
      </w:r>
      <w:r w:rsidR="00FD5FDF">
        <w:rPr>
          <w:b/>
        </w:rPr>
        <w:t>nomecondominio</w:t>
      </w:r>
      <w:r>
        <w:rPr>
          <w:b/>
        </w:rPr>
        <w:t xml:space="preserve">} </w:t>
      </w:r>
      <w:r w:rsidR="008F48C9">
        <w:rPr>
          <w:b/>
        </w:rPr>
        <w:br/>
      </w:r>
      <w:r>
        <w:rPr>
          <w:sz w:val="20"/>
          <w:szCs w:val="20"/>
        </w:rPr>
        <w:t>{</w:t>
      </w:r>
      <w:r w:rsidR="00FD5FDF">
        <w:rPr>
          <w:sz w:val="20"/>
          <w:szCs w:val="20"/>
        </w:rPr>
        <w:t>endereco</w:t>
      </w:r>
      <w:r>
        <w:rPr>
          <w:sz w:val="20"/>
          <w:szCs w:val="20"/>
        </w:rPr>
        <w:t>C</w:t>
      </w:r>
      <w:r w:rsidR="00BB40BE">
        <w:rPr>
          <w:sz w:val="20"/>
          <w:szCs w:val="20"/>
        </w:rPr>
        <w:t>ondominio</w:t>
      </w:r>
      <w:r>
        <w:rPr>
          <w:sz w:val="20"/>
          <w:szCs w:val="20"/>
        </w:rPr>
        <w:t xml:space="preserve">} </w:t>
      </w:r>
    </w:p>
    <w:p w14:paraId="1A465100" w14:textId="77777777" w:rsidR="00631584" w:rsidRDefault="00631584">
      <w:pPr>
        <w:ind w:left="249" w:right="1883" w:firstLine="2253"/>
        <w:rPr>
          <w:b/>
        </w:rPr>
      </w:pPr>
    </w:p>
    <w:p w14:paraId="1BA1139F" w14:textId="594C5374" w:rsidR="005354FE" w:rsidRDefault="008F48C9" w:rsidP="00631584">
      <w:pPr>
        <w:ind w:right="1883" w:firstLine="249"/>
        <w:rPr>
          <w:b/>
        </w:rPr>
      </w:pPr>
      <w:r>
        <w:rPr>
          <w:b/>
        </w:rPr>
        <w:t xml:space="preserve">UNIDADE </w:t>
      </w:r>
      <w:r w:rsidR="00C16980">
        <w:rPr>
          <w:b/>
        </w:rPr>
        <w:t>{</w:t>
      </w:r>
      <w:r w:rsidR="0033049D">
        <w:rPr>
          <w:b/>
        </w:rPr>
        <w:t>unidade}</w:t>
      </w:r>
      <w:r>
        <w:rPr>
          <w:b/>
        </w:rPr>
        <w:t xml:space="preserve"> </w:t>
      </w:r>
    </w:p>
    <w:p w14:paraId="4BFA525D" w14:textId="77777777" w:rsidR="00631584" w:rsidRDefault="00631584" w:rsidP="008F48C9">
      <w:pPr>
        <w:spacing w:before="1"/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5861"/>
        <w:gridCol w:w="4349"/>
      </w:tblGrid>
      <w:tr w:rsidR="005354FE" w14:paraId="17878458" w14:textId="77777777">
        <w:trPr>
          <w:trHeight w:val="427"/>
        </w:trPr>
        <w:tc>
          <w:tcPr>
            <w:tcW w:w="10210" w:type="dxa"/>
            <w:gridSpan w:val="2"/>
            <w:shd w:val="clear" w:color="auto" w:fill="385522"/>
          </w:tcPr>
          <w:p w14:paraId="058341FF" w14:textId="3446D145" w:rsidR="005354FE" w:rsidRDefault="009F4B9A">
            <w:pPr>
              <w:pStyle w:val="TableParagraph"/>
              <w:spacing w:line="371" w:lineRule="exact"/>
              <w:ind w:left="2" w:right="2"/>
              <w:jc w:val="center"/>
              <w:rPr>
                <w:b/>
                <w:sz w:val="32"/>
              </w:rPr>
            </w:pPr>
            <w:r>
              <w:rPr>
                <w:b/>
                <w:color w:val="FFFFFF"/>
                <w:sz w:val="32"/>
              </w:rPr>
              <w:t>DESPESAS</w:t>
            </w:r>
            <w:r>
              <w:rPr>
                <w:b/>
                <w:color w:val="FFFFFF"/>
                <w:spacing w:val="-14"/>
                <w:sz w:val="32"/>
              </w:rPr>
              <w:t xml:space="preserve"> </w:t>
            </w:r>
            <w:r>
              <w:rPr>
                <w:b/>
                <w:color w:val="FFFFFF"/>
                <w:sz w:val="32"/>
              </w:rPr>
              <w:t>MENSAIS</w:t>
            </w:r>
            <w:r>
              <w:rPr>
                <w:b/>
                <w:color w:val="FFFFFF"/>
                <w:spacing w:val="-12"/>
                <w:sz w:val="32"/>
              </w:rPr>
              <w:t xml:space="preserve"> </w:t>
            </w:r>
            <w:r w:rsidR="00C16980">
              <w:rPr>
                <w:b/>
                <w:color w:val="FFFFFF"/>
                <w:sz w:val="32"/>
              </w:rPr>
              <w:t>{M</w:t>
            </w:r>
            <w:r w:rsidR="00BB40BE">
              <w:rPr>
                <w:b/>
                <w:color w:val="FFFFFF"/>
                <w:sz w:val="32"/>
              </w:rPr>
              <w:t>es</w:t>
            </w:r>
            <w:r w:rsidR="00C16980">
              <w:rPr>
                <w:b/>
                <w:color w:val="FFFFFF"/>
                <w:sz w:val="32"/>
              </w:rPr>
              <w:t>A</w:t>
            </w:r>
            <w:r w:rsidR="00BB40BE">
              <w:rPr>
                <w:b/>
                <w:color w:val="FFFFFF"/>
                <w:sz w:val="32"/>
              </w:rPr>
              <w:t>no</w:t>
            </w:r>
            <w:r w:rsidR="00C16980">
              <w:rPr>
                <w:b/>
                <w:color w:val="FFFFFF"/>
                <w:sz w:val="32"/>
              </w:rPr>
              <w:t>D</w:t>
            </w:r>
            <w:r w:rsidR="00BB40BE">
              <w:rPr>
                <w:b/>
                <w:color w:val="FFFFFF"/>
                <w:sz w:val="32"/>
              </w:rPr>
              <w:t>espesas</w:t>
            </w:r>
            <w:r w:rsidR="0098514E">
              <w:rPr>
                <w:b/>
                <w:color w:val="FFFFFF"/>
                <w:sz w:val="32"/>
              </w:rPr>
              <w:t>}</w:t>
            </w:r>
          </w:p>
        </w:tc>
      </w:tr>
      <w:tr w:rsidR="005354FE" w14:paraId="6C40EFA9" w14:textId="77777777">
        <w:trPr>
          <w:trHeight w:val="417"/>
        </w:trPr>
        <w:tc>
          <w:tcPr>
            <w:tcW w:w="5861" w:type="dxa"/>
            <w:tcBorders>
              <w:bottom w:val="single" w:sz="4" w:space="0" w:color="000000"/>
            </w:tcBorders>
          </w:tcPr>
          <w:p w14:paraId="44ECD9FE" w14:textId="77777777" w:rsidR="005354FE" w:rsidRDefault="009F4B9A">
            <w:pPr>
              <w:pStyle w:val="TableParagraph"/>
              <w:spacing w:line="397" w:lineRule="exact"/>
              <w:ind w:left="1951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DESCRIÇÃO</w:t>
            </w:r>
          </w:p>
        </w:tc>
        <w:tc>
          <w:tcPr>
            <w:tcW w:w="4349" w:type="dxa"/>
            <w:tcBorders>
              <w:bottom w:val="single" w:sz="4" w:space="0" w:color="000000"/>
            </w:tcBorders>
          </w:tcPr>
          <w:p w14:paraId="4D73BDB0" w14:textId="77777777" w:rsidR="005354FE" w:rsidRDefault="009F4B9A">
            <w:pPr>
              <w:pStyle w:val="TableParagraph"/>
              <w:spacing w:line="397" w:lineRule="exact"/>
              <w:ind w:left="2154"/>
              <w:rPr>
                <w:b/>
                <w:sz w:val="36"/>
              </w:rPr>
            </w:pPr>
            <w:r>
              <w:rPr>
                <w:b/>
                <w:spacing w:val="-2"/>
                <w:sz w:val="36"/>
              </w:rPr>
              <w:t>VALOR</w:t>
            </w:r>
          </w:p>
        </w:tc>
      </w:tr>
      <w:tr w:rsidR="005354FE" w14:paraId="19EDC41B" w14:textId="77777777">
        <w:trPr>
          <w:trHeight w:val="374"/>
        </w:trPr>
        <w:tc>
          <w:tcPr>
            <w:tcW w:w="5861" w:type="dxa"/>
            <w:tcBorders>
              <w:top w:val="single" w:sz="4" w:space="0" w:color="000000"/>
              <w:bottom w:val="single" w:sz="4" w:space="0" w:color="000000"/>
            </w:tcBorders>
          </w:tcPr>
          <w:p w14:paraId="123727B9" w14:textId="77777777" w:rsidR="005354FE" w:rsidRDefault="009F4B9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Consumo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 xml:space="preserve"> Energia</w:t>
            </w:r>
          </w:p>
        </w:tc>
        <w:tc>
          <w:tcPr>
            <w:tcW w:w="4349" w:type="dxa"/>
            <w:tcBorders>
              <w:top w:val="single" w:sz="4" w:space="0" w:color="000000"/>
              <w:bottom w:val="single" w:sz="4" w:space="0" w:color="000000"/>
            </w:tcBorders>
          </w:tcPr>
          <w:p w14:paraId="68FBAB76" w14:textId="5F8C1C3C" w:rsidR="005354FE" w:rsidRDefault="009F4B9A">
            <w:pPr>
              <w:pStyle w:val="TableParagraph"/>
              <w:ind w:left="2046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pacing w:val="-5"/>
                <w:sz w:val="28"/>
              </w:rPr>
              <w:t xml:space="preserve"> </w:t>
            </w:r>
            <w:r w:rsidR="008E3289">
              <w:rPr>
                <w:spacing w:val="-2"/>
                <w:sz w:val="28"/>
              </w:rPr>
              <w:t>{valorEnergia}</w:t>
            </w:r>
          </w:p>
        </w:tc>
      </w:tr>
      <w:tr w:rsidR="005354FE" w14:paraId="1B00A6FD" w14:textId="77777777">
        <w:trPr>
          <w:trHeight w:val="373"/>
        </w:trPr>
        <w:tc>
          <w:tcPr>
            <w:tcW w:w="5861" w:type="dxa"/>
            <w:tcBorders>
              <w:top w:val="single" w:sz="4" w:space="0" w:color="000000"/>
              <w:bottom w:val="single" w:sz="4" w:space="0" w:color="000000"/>
            </w:tcBorders>
          </w:tcPr>
          <w:p w14:paraId="51890B69" w14:textId="77777777" w:rsidR="005354FE" w:rsidRDefault="009F4B9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Consumo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Água</w:t>
            </w:r>
          </w:p>
        </w:tc>
        <w:tc>
          <w:tcPr>
            <w:tcW w:w="4349" w:type="dxa"/>
            <w:tcBorders>
              <w:top w:val="single" w:sz="4" w:space="0" w:color="000000"/>
              <w:bottom w:val="single" w:sz="4" w:space="0" w:color="000000"/>
            </w:tcBorders>
          </w:tcPr>
          <w:p w14:paraId="11879F8D" w14:textId="79852E74" w:rsidR="005354FE" w:rsidRDefault="009F4B9A">
            <w:pPr>
              <w:pStyle w:val="TableParagraph"/>
              <w:ind w:left="2046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pacing w:val="-5"/>
                <w:sz w:val="28"/>
              </w:rPr>
              <w:t xml:space="preserve"> </w:t>
            </w:r>
            <w:r w:rsidR="008E3289">
              <w:rPr>
                <w:spacing w:val="-2"/>
                <w:sz w:val="28"/>
              </w:rPr>
              <w:t>{valorAgua}</w:t>
            </w:r>
          </w:p>
        </w:tc>
      </w:tr>
      <w:tr w:rsidR="005354FE" w14:paraId="610CF376" w14:textId="77777777">
        <w:trPr>
          <w:trHeight w:val="374"/>
        </w:trPr>
        <w:tc>
          <w:tcPr>
            <w:tcW w:w="5861" w:type="dxa"/>
            <w:tcBorders>
              <w:top w:val="single" w:sz="4" w:space="0" w:color="000000"/>
              <w:bottom w:val="single" w:sz="4" w:space="0" w:color="000000"/>
            </w:tcBorders>
          </w:tcPr>
          <w:p w14:paraId="0312E552" w14:textId="77777777" w:rsidR="005354FE" w:rsidRDefault="009F4B9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Limpeza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área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comum</w:t>
            </w:r>
          </w:p>
        </w:tc>
        <w:tc>
          <w:tcPr>
            <w:tcW w:w="4349" w:type="dxa"/>
            <w:tcBorders>
              <w:top w:val="single" w:sz="4" w:space="0" w:color="000000"/>
              <w:bottom w:val="single" w:sz="4" w:space="0" w:color="000000"/>
            </w:tcBorders>
          </w:tcPr>
          <w:p w14:paraId="06F4311E" w14:textId="46977C72" w:rsidR="005354FE" w:rsidRDefault="009F4B9A">
            <w:pPr>
              <w:pStyle w:val="TableParagraph"/>
              <w:ind w:left="2046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pacing w:val="-5"/>
                <w:sz w:val="28"/>
              </w:rPr>
              <w:t xml:space="preserve"> </w:t>
            </w:r>
            <w:r w:rsidR="008E3289">
              <w:rPr>
                <w:spacing w:val="-2"/>
                <w:sz w:val="28"/>
              </w:rPr>
              <w:t>{valorLimpeza}</w:t>
            </w:r>
          </w:p>
        </w:tc>
      </w:tr>
      <w:tr w:rsidR="005354FE" w14:paraId="0352837C" w14:textId="77777777">
        <w:trPr>
          <w:trHeight w:val="374"/>
        </w:trPr>
        <w:tc>
          <w:tcPr>
            <w:tcW w:w="5861" w:type="dxa"/>
            <w:tcBorders>
              <w:top w:val="single" w:sz="4" w:space="0" w:color="000000"/>
              <w:bottom w:val="single" w:sz="4" w:space="0" w:color="000000"/>
            </w:tcBorders>
          </w:tcPr>
          <w:p w14:paraId="48E4E31A" w14:textId="77777777" w:rsidR="005354FE" w:rsidRDefault="009F4B9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Materiais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2"/>
                <w:sz w:val="28"/>
              </w:rPr>
              <w:t xml:space="preserve"> Limpeza</w:t>
            </w:r>
          </w:p>
        </w:tc>
        <w:tc>
          <w:tcPr>
            <w:tcW w:w="4349" w:type="dxa"/>
            <w:tcBorders>
              <w:top w:val="single" w:sz="4" w:space="0" w:color="000000"/>
              <w:bottom w:val="single" w:sz="4" w:space="0" w:color="000000"/>
            </w:tcBorders>
          </w:tcPr>
          <w:p w14:paraId="0FE946EC" w14:textId="0CF687C7" w:rsidR="005354FE" w:rsidRDefault="009F4B9A">
            <w:pPr>
              <w:pStyle w:val="TableParagraph"/>
              <w:ind w:left="2046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pacing w:val="-3"/>
                <w:sz w:val="28"/>
              </w:rPr>
              <w:t xml:space="preserve"> </w:t>
            </w:r>
            <w:r w:rsidR="008E3289">
              <w:rPr>
                <w:spacing w:val="-10"/>
                <w:sz w:val="28"/>
              </w:rPr>
              <w:t>{valorMateriais}</w:t>
            </w:r>
          </w:p>
        </w:tc>
      </w:tr>
      <w:tr w:rsidR="005354FE" w14:paraId="77ABDA36" w14:textId="77777777">
        <w:trPr>
          <w:trHeight w:val="373"/>
        </w:trPr>
        <w:tc>
          <w:tcPr>
            <w:tcW w:w="5861" w:type="dxa"/>
            <w:tcBorders>
              <w:top w:val="single" w:sz="4" w:space="0" w:color="000000"/>
              <w:bottom w:val="single" w:sz="4" w:space="0" w:color="000000"/>
            </w:tcBorders>
          </w:tcPr>
          <w:p w14:paraId="0F8AE4EC" w14:textId="77777777" w:rsidR="005354FE" w:rsidRDefault="009F4B9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Honorários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administrativos</w:t>
            </w:r>
          </w:p>
        </w:tc>
        <w:tc>
          <w:tcPr>
            <w:tcW w:w="4349" w:type="dxa"/>
            <w:tcBorders>
              <w:top w:val="single" w:sz="4" w:space="0" w:color="000000"/>
              <w:bottom w:val="single" w:sz="4" w:space="0" w:color="000000"/>
            </w:tcBorders>
          </w:tcPr>
          <w:p w14:paraId="5E7CE00A" w14:textId="1663DD0B" w:rsidR="005354FE" w:rsidRDefault="009F4B9A">
            <w:pPr>
              <w:pStyle w:val="TableParagraph"/>
              <w:ind w:left="2046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pacing w:val="-4"/>
                <w:sz w:val="28"/>
              </w:rPr>
              <w:t xml:space="preserve"> </w:t>
            </w:r>
            <w:r w:rsidR="008E3289">
              <w:rPr>
                <w:spacing w:val="-2"/>
                <w:sz w:val="28"/>
              </w:rPr>
              <w:t>{honorarios}</w:t>
            </w:r>
          </w:p>
        </w:tc>
      </w:tr>
      <w:tr w:rsidR="005354FE" w14:paraId="01712B72" w14:textId="77777777">
        <w:trPr>
          <w:trHeight w:val="374"/>
        </w:trPr>
        <w:tc>
          <w:tcPr>
            <w:tcW w:w="5861" w:type="dxa"/>
            <w:tcBorders>
              <w:top w:val="single" w:sz="4" w:space="0" w:color="000000"/>
              <w:bottom w:val="single" w:sz="4" w:space="0" w:color="000000"/>
            </w:tcBorders>
          </w:tcPr>
          <w:p w14:paraId="16DF501E" w14:textId="77777777" w:rsidR="005354FE" w:rsidRDefault="009F4B9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Tarifas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bancárias</w:t>
            </w:r>
          </w:p>
        </w:tc>
        <w:tc>
          <w:tcPr>
            <w:tcW w:w="4349" w:type="dxa"/>
            <w:tcBorders>
              <w:top w:val="single" w:sz="4" w:space="0" w:color="000000"/>
              <w:bottom w:val="single" w:sz="4" w:space="0" w:color="000000"/>
            </w:tcBorders>
          </w:tcPr>
          <w:p w14:paraId="1011442D" w14:textId="5ECAE552" w:rsidR="005354FE" w:rsidRDefault="009F4B9A">
            <w:pPr>
              <w:pStyle w:val="TableParagraph"/>
              <w:ind w:left="2046"/>
              <w:rPr>
                <w:sz w:val="28"/>
              </w:rPr>
            </w:pPr>
            <w:r>
              <w:rPr>
                <w:sz w:val="28"/>
              </w:rPr>
              <w:t>R$</w:t>
            </w:r>
            <w:r>
              <w:rPr>
                <w:spacing w:val="-2"/>
                <w:sz w:val="28"/>
              </w:rPr>
              <w:t xml:space="preserve"> </w:t>
            </w:r>
            <w:r w:rsidR="00B56958">
              <w:rPr>
                <w:spacing w:val="-2"/>
                <w:sz w:val="28"/>
              </w:rPr>
              <w:t>{valortarifas}</w:t>
            </w:r>
          </w:p>
        </w:tc>
      </w:tr>
      <w:tr w:rsidR="005354FE" w14:paraId="4B345B78" w14:textId="77777777">
        <w:trPr>
          <w:trHeight w:val="374"/>
        </w:trPr>
        <w:tc>
          <w:tcPr>
            <w:tcW w:w="5861" w:type="dxa"/>
            <w:tcBorders>
              <w:top w:val="single" w:sz="4" w:space="0" w:color="000000"/>
              <w:bottom w:val="single" w:sz="4" w:space="0" w:color="000000"/>
            </w:tcBorders>
          </w:tcPr>
          <w:p w14:paraId="6D9C779F" w14:textId="77777777" w:rsidR="005354FE" w:rsidRDefault="009F4B9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TOTAL</w:t>
            </w:r>
          </w:p>
        </w:tc>
        <w:tc>
          <w:tcPr>
            <w:tcW w:w="4349" w:type="dxa"/>
            <w:tcBorders>
              <w:top w:val="single" w:sz="4" w:space="0" w:color="000000"/>
              <w:bottom w:val="single" w:sz="4" w:space="0" w:color="000000"/>
            </w:tcBorders>
          </w:tcPr>
          <w:p w14:paraId="26A60C58" w14:textId="615D3A32" w:rsidR="005354FE" w:rsidRDefault="009F4B9A">
            <w:pPr>
              <w:pStyle w:val="TableParagraph"/>
              <w:ind w:left="2046"/>
              <w:rPr>
                <w:b/>
                <w:sz w:val="28"/>
              </w:rPr>
            </w:pPr>
            <w:r>
              <w:rPr>
                <w:b/>
                <w:sz w:val="28"/>
              </w:rPr>
              <w:t>R$</w:t>
            </w:r>
            <w:r>
              <w:rPr>
                <w:b/>
                <w:spacing w:val="-3"/>
                <w:sz w:val="28"/>
              </w:rPr>
              <w:t xml:space="preserve"> </w:t>
            </w:r>
            <w:r w:rsidR="00356D81">
              <w:rPr>
                <w:b/>
                <w:spacing w:val="-3"/>
                <w:sz w:val="28"/>
              </w:rPr>
              <w:t>{totaldespesas}</w:t>
            </w:r>
          </w:p>
        </w:tc>
      </w:tr>
    </w:tbl>
    <w:p w14:paraId="32A5D9B8" w14:textId="77777777" w:rsidR="005354FE" w:rsidRDefault="005354FE">
      <w:pPr>
        <w:pStyle w:val="Corpodetexto"/>
        <w:spacing w:before="2"/>
        <w:rPr>
          <w:sz w:val="22"/>
        </w:rPr>
      </w:pPr>
    </w:p>
    <w:p w14:paraId="1F9E3A7E" w14:textId="42E7D1B3" w:rsidR="005354FE" w:rsidRDefault="009F4B9A">
      <w:pPr>
        <w:ind w:left="1"/>
        <w:jc w:val="center"/>
        <w:rPr>
          <w:b/>
          <w:sz w:val="28"/>
        </w:rPr>
      </w:pPr>
      <w:r>
        <w:rPr>
          <w:b/>
          <w:color w:val="FF0000"/>
          <w:sz w:val="28"/>
          <w:u w:val="single" w:color="FF0000"/>
        </w:rPr>
        <w:t>Vencimento:</w:t>
      </w:r>
      <w:r>
        <w:rPr>
          <w:b/>
          <w:color w:val="FF0000"/>
          <w:spacing w:val="-12"/>
          <w:sz w:val="28"/>
          <w:u w:val="single" w:color="FF0000"/>
        </w:rPr>
        <w:t xml:space="preserve"> </w:t>
      </w:r>
      <w:bookmarkStart w:id="0" w:name="_Hlk212457798"/>
      <w:r w:rsidR="0033049D">
        <w:rPr>
          <w:b/>
          <w:color w:val="FF0000"/>
          <w:spacing w:val="-2"/>
          <w:sz w:val="28"/>
          <w:u w:val="single" w:color="FF0000"/>
        </w:rPr>
        <w:t>{</w:t>
      </w:r>
      <w:r w:rsidR="00AE091B">
        <w:rPr>
          <w:b/>
          <w:color w:val="FF0000"/>
          <w:spacing w:val="-2"/>
          <w:sz w:val="28"/>
          <w:u w:val="single" w:color="FF0000"/>
        </w:rPr>
        <w:t>v</w:t>
      </w:r>
      <w:r w:rsidR="0033049D">
        <w:rPr>
          <w:b/>
          <w:color w:val="FF0000"/>
          <w:spacing w:val="-2"/>
          <w:sz w:val="28"/>
          <w:u w:val="single" w:color="FF0000"/>
        </w:rPr>
        <w:t>encimento}</w:t>
      </w:r>
    </w:p>
    <w:bookmarkEnd w:id="0"/>
    <w:p w14:paraId="1436B4AA" w14:textId="77777777" w:rsidR="005354FE" w:rsidRDefault="009F4B9A">
      <w:pPr>
        <w:pStyle w:val="Corpodetexto"/>
        <w:spacing w:before="68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4765E9F" wp14:editId="1C18BD33">
                <wp:simplePos x="0" y="0"/>
                <wp:positionH relativeFrom="page">
                  <wp:posOffset>719327</wp:posOffset>
                </wp:positionH>
                <wp:positionV relativeFrom="paragraph">
                  <wp:posOffset>206220</wp:posOffset>
                </wp:positionV>
                <wp:extent cx="6483350" cy="24257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3350" cy="242570"/>
                          <a:chOff x="0" y="0"/>
                          <a:chExt cx="6483350" cy="2425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7619"/>
                            <a:ext cx="648335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0" h="234950">
                                <a:moveTo>
                                  <a:pt x="648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696"/>
                                </a:lnTo>
                                <a:lnTo>
                                  <a:pt x="6483096" y="234696"/>
                                </a:lnTo>
                                <a:lnTo>
                                  <a:pt x="648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5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483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0" h="6350">
                                <a:moveTo>
                                  <a:pt x="6483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483096" y="6095"/>
                                </a:lnTo>
                                <a:lnTo>
                                  <a:pt x="6483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6095"/>
                            <a:ext cx="648335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1F1348" w14:textId="77777777" w:rsidR="005354FE" w:rsidRDefault="009F4B9A">
                              <w:pPr>
                                <w:spacing w:line="371" w:lineRule="exact"/>
                                <w:ind w:right="2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VALOR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UNIDADE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65E9F" id="Group 2" o:spid="_x0000_s1026" style="position:absolute;margin-left:56.65pt;margin-top:16.25pt;width:510.5pt;height:19.1pt;z-index:-15728640;mso-wrap-distance-left:0;mso-wrap-distance-right:0;mso-position-horizontal-relative:page" coordsize="64833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">
                <v:shape id="Graphic 3" o:spid="_x0000_s1027" style="position:absolute;top:76;width:64833;height:2349;visibility:visible;mso-wrap-style:square;v-text-anchor:top" coordsize="648335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" path="m6483096,l,,,234696r6483096,l6483096,xe" fillcolor="#385522" stroked="f">
                  <v:path arrowok="t"/>
                </v:shape>
                <v:shape id="Graphic 4" o:spid="_x0000_s1028" style="position:absolute;width:64833;height:63;visibility:visible;mso-wrap-style:square;v-text-anchor:top" coordsize="6483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" path="m6483096,l,,,6095r6483096,l6483096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top:60;width:64833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C1F1348" w14:textId="77777777" w:rsidR="005354FE" w:rsidRDefault="009F4B9A">
                        <w:pPr>
                          <w:spacing w:line="371" w:lineRule="exact"/>
                          <w:ind w:right="2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VALOR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32"/>
                          </w:rPr>
                          <w:t>POR</w:t>
                        </w:r>
                        <w:r>
                          <w:rPr>
                            <w:b/>
                            <w:color w:val="FFFFFF"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32"/>
                          </w:rPr>
                          <w:t>UNIDADE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72B02A" w14:textId="2675E9BA" w:rsidR="009F4B9A" w:rsidRDefault="009F4B9A" w:rsidP="009F4B9A">
      <w:pPr>
        <w:tabs>
          <w:tab w:val="left" w:pos="8408"/>
        </w:tabs>
        <w:ind w:left="1"/>
        <w:rPr>
          <w:spacing w:val="-2"/>
          <w:sz w:val="36"/>
        </w:rPr>
      </w:pPr>
      <w:r>
        <w:rPr>
          <w:spacing w:val="-2"/>
          <w:sz w:val="36"/>
        </w:rPr>
        <w:t xml:space="preserve">  Aluguel                                                              R$ </w:t>
      </w:r>
      <w:r w:rsidR="00356D81">
        <w:rPr>
          <w:spacing w:val="-2"/>
          <w:sz w:val="36"/>
        </w:rPr>
        <w:t>{valorAluguel}</w:t>
      </w:r>
    </w:p>
    <w:p w14:paraId="227A4F9B" w14:textId="14A1EDA3" w:rsidR="009F4B9A" w:rsidRDefault="009F4B9A" w:rsidP="009F4B9A">
      <w:pPr>
        <w:tabs>
          <w:tab w:val="left" w:pos="8408"/>
        </w:tabs>
        <w:ind w:left="1"/>
        <w:rPr>
          <w:spacing w:val="-2"/>
          <w:sz w:val="36"/>
        </w:rPr>
      </w:pPr>
      <w:r>
        <w:rPr>
          <w:spacing w:val="-2"/>
          <w:sz w:val="36"/>
        </w:rPr>
        <w:t xml:space="preserve">  IPTU                                                                  R$ </w:t>
      </w:r>
      <w:r w:rsidR="00356D81">
        <w:rPr>
          <w:spacing w:val="-2"/>
          <w:sz w:val="36"/>
        </w:rPr>
        <w:t>{valorIPTU}</w:t>
      </w:r>
    </w:p>
    <w:p w14:paraId="78825A04" w14:textId="36B9506E" w:rsidR="009F4B9A" w:rsidRDefault="009F4B9A" w:rsidP="009F4B9A">
      <w:pPr>
        <w:tabs>
          <w:tab w:val="left" w:pos="8408"/>
        </w:tabs>
        <w:ind w:left="1"/>
        <w:rPr>
          <w:sz w:val="36"/>
        </w:rPr>
      </w:pPr>
      <w:r>
        <w:rPr>
          <w:spacing w:val="-2"/>
          <w:sz w:val="36"/>
        </w:rPr>
        <w:t xml:space="preserve">  Condomínio                                                        R$ </w:t>
      </w:r>
      <w:r w:rsidR="00356D81">
        <w:rPr>
          <w:spacing w:val="-2"/>
          <w:sz w:val="36"/>
        </w:rPr>
        <w:t>{valorCondom</w:t>
      </w:r>
      <w:r w:rsidR="00FA6EDA">
        <w:rPr>
          <w:spacing w:val="-2"/>
          <w:sz w:val="36"/>
        </w:rPr>
        <w:t>i</w:t>
      </w:r>
      <w:r w:rsidR="00356D81">
        <w:rPr>
          <w:spacing w:val="-2"/>
          <w:sz w:val="36"/>
        </w:rPr>
        <w:t>nio}</w:t>
      </w:r>
    </w:p>
    <w:p w14:paraId="3234288E" w14:textId="34734B92" w:rsidR="005354FE" w:rsidRDefault="009F4B9A">
      <w:pPr>
        <w:pStyle w:val="Ttulo"/>
        <w:rPr>
          <w:u w:val="none"/>
        </w:rPr>
      </w:pPr>
      <w:r>
        <w:t xml:space="preserve">TOTAL R$ </w:t>
      </w:r>
      <w:r w:rsidR="008E3289">
        <w:rPr>
          <w:spacing w:val="-2"/>
        </w:rPr>
        <w:t>{valorTotal</w:t>
      </w:r>
      <w:r w:rsidR="00356D81">
        <w:rPr>
          <w:spacing w:val="-2"/>
        </w:rPr>
        <w:t>Final</w:t>
      </w:r>
      <w:r w:rsidR="008E3289">
        <w:rPr>
          <w:spacing w:val="-2"/>
        </w:rPr>
        <w:t>}</w:t>
      </w:r>
    </w:p>
    <w:p w14:paraId="16049426" w14:textId="77777777" w:rsidR="005354FE" w:rsidRDefault="005354FE">
      <w:pPr>
        <w:pStyle w:val="Corpodetexto"/>
        <w:spacing w:before="136"/>
        <w:rPr>
          <w:b/>
          <w:sz w:val="20"/>
        </w:rPr>
      </w:pPr>
    </w:p>
    <w:p w14:paraId="48B430FF" w14:textId="77777777" w:rsidR="005354FE" w:rsidRDefault="009F4B9A">
      <w:pPr>
        <w:ind w:left="4"/>
        <w:jc w:val="center"/>
        <w:rPr>
          <w:b/>
          <w:i/>
          <w:sz w:val="20"/>
        </w:rPr>
      </w:pPr>
      <w:r>
        <w:rPr>
          <w:b/>
          <w:i/>
          <w:spacing w:val="-2"/>
          <w:sz w:val="20"/>
        </w:rPr>
        <w:t>OBSERVAÇÕES</w:t>
      </w:r>
    </w:p>
    <w:p w14:paraId="43C89382" w14:textId="77777777" w:rsidR="005354FE" w:rsidRDefault="009F4B9A">
      <w:pPr>
        <w:pStyle w:val="PargrafodaLista"/>
        <w:numPr>
          <w:ilvl w:val="0"/>
          <w:numId w:val="1"/>
        </w:numPr>
        <w:tabs>
          <w:tab w:val="left" w:pos="1075"/>
        </w:tabs>
        <w:spacing w:before="193"/>
        <w:ind w:left="1075" w:hanging="358"/>
        <w:jc w:val="both"/>
        <w:rPr>
          <w:rFonts w:ascii="Calibri" w:hAnsi="Calibri"/>
          <w:b/>
        </w:rPr>
      </w:pPr>
      <w:r>
        <w:rPr>
          <w:b/>
          <w:i/>
          <w:sz w:val="16"/>
        </w:rPr>
        <w:t>DO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PAGAMENTO:</w:t>
      </w:r>
      <w:r>
        <w:rPr>
          <w:b/>
          <w:i/>
          <w:spacing w:val="-7"/>
          <w:sz w:val="16"/>
        </w:rPr>
        <w:t xml:space="preserve"> </w:t>
      </w:r>
      <w:r>
        <w:rPr>
          <w:sz w:val="16"/>
        </w:rPr>
        <w:t>Através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boleto</w:t>
      </w:r>
      <w:r>
        <w:rPr>
          <w:spacing w:val="-6"/>
          <w:sz w:val="16"/>
        </w:rPr>
        <w:t xml:space="preserve"> </w:t>
      </w:r>
      <w:r>
        <w:rPr>
          <w:sz w:val="16"/>
        </w:rPr>
        <w:t>bancário</w:t>
      </w:r>
      <w:r>
        <w:rPr>
          <w:spacing w:val="-9"/>
          <w:sz w:val="16"/>
        </w:rPr>
        <w:t xml:space="preserve"> </w:t>
      </w:r>
      <w:r>
        <w:rPr>
          <w:sz w:val="16"/>
        </w:rPr>
        <w:t>enviado</w:t>
      </w:r>
      <w:r>
        <w:rPr>
          <w:spacing w:val="-6"/>
          <w:sz w:val="16"/>
        </w:rPr>
        <w:t xml:space="preserve"> </w:t>
      </w:r>
      <w:r>
        <w:rPr>
          <w:sz w:val="16"/>
        </w:rPr>
        <w:t>pela</w:t>
      </w:r>
      <w:r>
        <w:rPr>
          <w:spacing w:val="-7"/>
          <w:sz w:val="16"/>
        </w:rPr>
        <w:t xml:space="preserve"> </w:t>
      </w:r>
      <w:r>
        <w:rPr>
          <w:sz w:val="16"/>
        </w:rPr>
        <w:t>administradora</w:t>
      </w:r>
      <w:r>
        <w:rPr>
          <w:spacing w:val="-7"/>
          <w:sz w:val="16"/>
        </w:rPr>
        <w:t xml:space="preserve"> </w:t>
      </w:r>
      <w:r>
        <w:rPr>
          <w:sz w:val="16"/>
        </w:rPr>
        <w:t>referente</w:t>
      </w:r>
      <w:r>
        <w:rPr>
          <w:spacing w:val="-5"/>
          <w:sz w:val="16"/>
        </w:rPr>
        <w:t xml:space="preserve"> </w:t>
      </w:r>
      <w:r>
        <w:rPr>
          <w:sz w:val="16"/>
        </w:rPr>
        <w:t>ao</w:t>
      </w:r>
      <w:r>
        <w:rPr>
          <w:spacing w:val="-6"/>
          <w:sz w:val="16"/>
        </w:rPr>
        <w:t xml:space="preserve"> </w:t>
      </w:r>
      <w:r>
        <w:rPr>
          <w:sz w:val="16"/>
        </w:rPr>
        <w:t>período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corrente.</w:t>
      </w:r>
    </w:p>
    <w:p w14:paraId="00CFB926" w14:textId="404EC267" w:rsidR="005354FE" w:rsidRDefault="009F4B9A">
      <w:pPr>
        <w:pStyle w:val="PargrafodaLista"/>
        <w:numPr>
          <w:ilvl w:val="0"/>
          <w:numId w:val="1"/>
        </w:numPr>
        <w:tabs>
          <w:tab w:val="left" w:pos="1075"/>
        </w:tabs>
        <w:ind w:left="1075" w:hanging="358"/>
        <w:jc w:val="both"/>
        <w:rPr>
          <w:rFonts w:ascii="Calibri"/>
          <w:b/>
          <w:i/>
        </w:rPr>
      </w:pPr>
      <w:r>
        <w:rPr>
          <w:b/>
          <w:i/>
          <w:sz w:val="16"/>
        </w:rPr>
        <w:t>DO</w:t>
      </w:r>
      <w:r>
        <w:rPr>
          <w:b/>
          <w:i/>
          <w:spacing w:val="-8"/>
          <w:sz w:val="16"/>
        </w:rPr>
        <w:t xml:space="preserve"> </w:t>
      </w:r>
      <w:r>
        <w:rPr>
          <w:b/>
          <w:i/>
          <w:sz w:val="16"/>
        </w:rPr>
        <w:t>VENCIMENTO:</w:t>
      </w:r>
      <w:r>
        <w:rPr>
          <w:b/>
          <w:i/>
          <w:spacing w:val="38"/>
          <w:sz w:val="16"/>
        </w:rPr>
        <w:t xml:space="preserve"> </w:t>
      </w:r>
      <w:r>
        <w:rPr>
          <w:b/>
          <w:color w:val="FF0000"/>
          <w:sz w:val="16"/>
        </w:rPr>
        <w:t>Vencimento</w:t>
      </w:r>
      <w:r>
        <w:rPr>
          <w:b/>
          <w:color w:val="FF0000"/>
          <w:spacing w:val="-4"/>
          <w:sz w:val="16"/>
        </w:rPr>
        <w:t xml:space="preserve"> </w:t>
      </w:r>
      <w:r>
        <w:rPr>
          <w:b/>
          <w:color w:val="FF0000"/>
          <w:sz w:val="16"/>
        </w:rPr>
        <w:t>dia</w:t>
      </w:r>
      <w:r>
        <w:rPr>
          <w:b/>
          <w:color w:val="FF0000"/>
          <w:spacing w:val="-4"/>
          <w:sz w:val="16"/>
        </w:rPr>
        <w:t xml:space="preserve"> </w:t>
      </w:r>
      <w:r w:rsidR="0033049D" w:rsidRPr="0033049D">
        <w:rPr>
          <w:b/>
          <w:color w:val="FF0000"/>
          <w:spacing w:val="-2"/>
          <w:sz w:val="16"/>
        </w:rPr>
        <w:t>{</w:t>
      </w:r>
      <w:r w:rsidR="00AE091B">
        <w:rPr>
          <w:b/>
          <w:color w:val="FF0000"/>
          <w:spacing w:val="-2"/>
          <w:sz w:val="16"/>
        </w:rPr>
        <w:t>v</w:t>
      </w:r>
      <w:r w:rsidR="0033049D" w:rsidRPr="0033049D">
        <w:rPr>
          <w:b/>
          <w:color w:val="FF0000"/>
          <w:spacing w:val="-2"/>
          <w:sz w:val="16"/>
        </w:rPr>
        <w:t>encimento}</w:t>
      </w:r>
    </w:p>
    <w:p w14:paraId="3BFE8EE4" w14:textId="77777777" w:rsidR="005354FE" w:rsidRDefault="009F4B9A">
      <w:pPr>
        <w:spacing w:before="57" w:line="345" w:lineRule="auto"/>
        <w:ind w:left="1077" w:right="242"/>
        <w:jc w:val="both"/>
        <w:rPr>
          <w:b/>
          <w:sz w:val="16"/>
        </w:rPr>
      </w:pPr>
      <w:r>
        <w:rPr>
          <w:sz w:val="16"/>
        </w:rPr>
        <w:t xml:space="preserve">Após o vencimento da data limite, implicará em multa e juros a.m., correção monetária baseados no índice IGP-M (FGV). </w:t>
      </w:r>
      <w:r>
        <w:rPr>
          <w:b/>
          <w:sz w:val="16"/>
        </w:rPr>
        <w:t>O vencimento</w:t>
      </w:r>
      <w:r>
        <w:rPr>
          <w:b/>
          <w:spacing w:val="-13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03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(três)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taxas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condominiais,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serão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cobrados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taxa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inadimplência,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notificação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ao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proprietário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 xml:space="preserve">imobiliária </w:t>
      </w:r>
      <w:r>
        <w:rPr>
          <w:b/>
          <w:spacing w:val="-2"/>
          <w:sz w:val="16"/>
        </w:rPr>
        <w:t>responsável.</w:t>
      </w:r>
    </w:p>
    <w:p w14:paraId="2FBCA17D" w14:textId="77777777" w:rsidR="005354FE" w:rsidRDefault="009F4B9A">
      <w:pPr>
        <w:pStyle w:val="PargrafodaLista"/>
        <w:numPr>
          <w:ilvl w:val="0"/>
          <w:numId w:val="1"/>
        </w:numPr>
        <w:tabs>
          <w:tab w:val="left" w:pos="1075"/>
        </w:tabs>
        <w:spacing w:line="211" w:lineRule="exact"/>
        <w:ind w:left="1075" w:hanging="358"/>
        <w:jc w:val="both"/>
        <w:rPr>
          <w:rFonts w:ascii="Calibri" w:hAnsi="Calibri"/>
          <w:b/>
          <w:i/>
        </w:rPr>
      </w:pPr>
      <w:r>
        <w:rPr>
          <w:b/>
          <w:i/>
          <w:sz w:val="16"/>
        </w:rPr>
        <w:t>DA</w:t>
      </w:r>
      <w:r>
        <w:rPr>
          <w:b/>
          <w:i/>
          <w:spacing w:val="-9"/>
          <w:sz w:val="16"/>
        </w:rPr>
        <w:t xml:space="preserve"> </w:t>
      </w:r>
      <w:r>
        <w:rPr>
          <w:b/>
          <w:i/>
          <w:sz w:val="16"/>
        </w:rPr>
        <w:t>CONFERÊNCIA:</w:t>
      </w:r>
      <w:r>
        <w:rPr>
          <w:b/>
          <w:i/>
          <w:spacing w:val="-4"/>
          <w:sz w:val="16"/>
        </w:rPr>
        <w:t xml:space="preserve"> </w:t>
      </w:r>
      <w:r>
        <w:rPr>
          <w:sz w:val="16"/>
        </w:rPr>
        <w:t>O</w:t>
      </w:r>
      <w:r>
        <w:rPr>
          <w:spacing w:val="-7"/>
          <w:sz w:val="16"/>
        </w:rPr>
        <w:t xml:space="preserve"> </w:t>
      </w:r>
      <w:r>
        <w:rPr>
          <w:sz w:val="16"/>
        </w:rPr>
        <w:t>presente</w:t>
      </w:r>
      <w:r>
        <w:rPr>
          <w:spacing w:val="-5"/>
          <w:sz w:val="16"/>
        </w:rPr>
        <w:t xml:space="preserve"> </w:t>
      </w:r>
      <w:r>
        <w:rPr>
          <w:sz w:val="16"/>
        </w:rPr>
        <w:t>demonstrativo,</w:t>
      </w:r>
      <w:r>
        <w:rPr>
          <w:spacing w:val="-5"/>
          <w:sz w:val="16"/>
        </w:rPr>
        <w:t xml:space="preserve"> </w:t>
      </w:r>
      <w:r>
        <w:rPr>
          <w:sz w:val="16"/>
        </w:rPr>
        <w:t>no</w:t>
      </w:r>
      <w:r>
        <w:rPr>
          <w:spacing w:val="-6"/>
          <w:sz w:val="16"/>
        </w:rPr>
        <w:t xml:space="preserve"> </w:t>
      </w:r>
      <w:r>
        <w:rPr>
          <w:sz w:val="16"/>
        </w:rPr>
        <w:t>interesse</w:t>
      </w:r>
      <w:r>
        <w:rPr>
          <w:spacing w:val="-4"/>
          <w:sz w:val="16"/>
        </w:rPr>
        <w:t xml:space="preserve"> </w:t>
      </w:r>
      <w:r>
        <w:rPr>
          <w:sz w:val="16"/>
        </w:rPr>
        <w:t>do</w:t>
      </w:r>
      <w:r>
        <w:rPr>
          <w:spacing w:val="-6"/>
          <w:sz w:val="16"/>
        </w:rPr>
        <w:t xml:space="preserve"> </w:t>
      </w:r>
      <w:r>
        <w:rPr>
          <w:sz w:val="16"/>
        </w:rPr>
        <w:t>cliente,</w:t>
      </w:r>
      <w:r>
        <w:rPr>
          <w:spacing w:val="-5"/>
          <w:sz w:val="16"/>
        </w:rPr>
        <w:t xml:space="preserve"> </w:t>
      </w:r>
      <w:r>
        <w:rPr>
          <w:sz w:val="16"/>
        </w:rPr>
        <w:t>deve</w:t>
      </w:r>
      <w:r>
        <w:rPr>
          <w:spacing w:val="-5"/>
          <w:sz w:val="16"/>
        </w:rPr>
        <w:t xml:space="preserve"> </w:t>
      </w:r>
      <w:r>
        <w:rPr>
          <w:sz w:val="16"/>
        </w:rPr>
        <w:t>ser</w:t>
      </w:r>
      <w:r>
        <w:rPr>
          <w:spacing w:val="-6"/>
          <w:sz w:val="16"/>
        </w:rPr>
        <w:t xml:space="preserve"> </w:t>
      </w:r>
      <w:r>
        <w:rPr>
          <w:sz w:val="16"/>
        </w:rPr>
        <w:t>conferido,</w:t>
      </w:r>
      <w:r>
        <w:rPr>
          <w:spacing w:val="-7"/>
          <w:sz w:val="16"/>
        </w:rPr>
        <w:t xml:space="preserve"> </w:t>
      </w:r>
      <w:r>
        <w:rPr>
          <w:sz w:val="16"/>
        </w:rPr>
        <w:t>no</w:t>
      </w:r>
      <w:r>
        <w:rPr>
          <w:spacing w:val="-6"/>
          <w:sz w:val="16"/>
        </w:rPr>
        <w:t xml:space="preserve"> </w:t>
      </w:r>
      <w:r>
        <w:rPr>
          <w:sz w:val="16"/>
        </w:rPr>
        <w:t>caso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divergência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mesma</w:t>
      </w:r>
    </w:p>
    <w:p w14:paraId="728C037C" w14:textId="77777777" w:rsidR="005354FE" w:rsidRDefault="009F4B9A">
      <w:pPr>
        <w:pStyle w:val="Corpodetexto"/>
        <w:spacing w:before="58"/>
        <w:ind w:left="1077"/>
        <w:jc w:val="both"/>
      </w:pPr>
      <w:r>
        <w:t>deverá</w:t>
      </w:r>
      <w:r>
        <w:rPr>
          <w:spacing w:val="-8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comunicada,</w:t>
      </w:r>
      <w:r>
        <w:rPr>
          <w:spacing w:val="-4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escrito,</w:t>
      </w:r>
      <w:r>
        <w:rPr>
          <w:spacing w:val="-5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dias</w:t>
      </w:r>
      <w:r>
        <w:rPr>
          <w:spacing w:val="-5"/>
        </w:rPr>
        <w:t xml:space="preserve"> </w:t>
      </w:r>
      <w:r>
        <w:t>contados</w:t>
      </w:r>
      <w:r>
        <w:rPr>
          <w:spacing w:val="-6"/>
        </w:rPr>
        <w:t xml:space="preserve"> </w:t>
      </w:r>
      <w:r>
        <w:t>desta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006EAC67" w14:textId="77777777" w:rsidR="005354FE" w:rsidRDefault="005354FE">
      <w:pPr>
        <w:pStyle w:val="Corpodetexto"/>
      </w:pPr>
    </w:p>
    <w:p w14:paraId="30D8A4BD" w14:textId="77777777" w:rsidR="005354FE" w:rsidRDefault="005354FE">
      <w:pPr>
        <w:pStyle w:val="Corpodetexto"/>
        <w:spacing w:before="61"/>
      </w:pPr>
    </w:p>
    <w:p w14:paraId="0234BEC8" w14:textId="473F44E0" w:rsidR="005354FE" w:rsidRDefault="009F4B9A" w:rsidP="00895F16">
      <w:pPr>
        <w:spacing w:before="1"/>
        <w:jc w:val="right"/>
        <w:rPr>
          <w:sz w:val="28"/>
        </w:rPr>
      </w:pPr>
      <w:r>
        <w:rPr>
          <w:sz w:val="28"/>
        </w:rPr>
        <w:t>Lavras,</w:t>
      </w:r>
      <w:r>
        <w:rPr>
          <w:spacing w:val="-3"/>
          <w:sz w:val="28"/>
        </w:rPr>
        <w:t xml:space="preserve"> </w:t>
      </w:r>
      <w:r w:rsidR="00895F16">
        <w:rPr>
          <w:spacing w:val="-3"/>
          <w:sz w:val="28"/>
        </w:rPr>
        <w:t>{data</w:t>
      </w:r>
      <w:r w:rsidR="000B5604">
        <w:rPr>
          <w:spacing w:val="-3"/>
          <w:sz w:val="28"/>
        </w:rPr>
        <w:t>Emissao</w:t>
      </w:r>
      <w:r w:rsidR="00895F16">
        <w:rPr>
          <w:spacing w:val="-4"/>
          <w:sz w:val="28"/>
        </w:rPr>
        <w:t>}</w:t>
      </w:r>
      <w:r>
        <w:rPr>
          <w:spacing w:val="-4"/>
          <w:sz w:val="28"/>
        </w:rPr>
        <w:t>.</w:t>
      </w:r>
    </w:p>
    <w:sectPr w:rsidR="005354FE">
      <w:type w:val="continuous"/>
      <w:pgSz w:w="11910" w:h="16840"/>
      <w:pgMar w:top="18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F64FC"/>
    <w:multiLevelType w:val="hybridMultilevel"/>
    <w:tmpl w:val="C928A5E4"/>
    <w:lvl w:ilvl="0" w:tplc="CA2C7658">
      <w:start w:val="1"/>
      <w:numFmt w:val="decimal"/>
      <w:lvlText w:val="%1-"/>
      <w:lvlJc w:val="left"/>
      <w:pPr>
        <w:ind w:left="1077" w:hanging="360"/>
        <w:jc w:val="left"/>
      </w:pPr>
      <w:rPr>
        <w:rFonts w:hint="default"/>
        <w:spacing w:val="0"/>
        <w:w w:val="100"/>
        <w:lang w:val="pt-PT" w:eastAsia="en-US" w:bidi="ar-SA"/>
      </w:rPr>
    </w:lvl>
    <w:lvl w:ilvl="1" w:tplc="698A443C">
      <w:numFmt w:val="bullet"/>
      <w:lvlText w:val="•"/>
      <w:lvlJc w:val="left"/>
      <w:pPr>
        <w:ind w:left="2020" w:hanging="360"/>
      </w:pPr>
      <w:rPr>
        <w:rFonts w:hint="default"/>
        <w:lang w:val="pt-PT" w:eastAsia="en-US" w:bidi="ar-SA"/>
      </w:rPr>
    </w:lvl>
    <w:lvl w:ilvl="2" w:tplc="07827A7A">
      <w:numFmt w:val="bullet"/>
      <w:lvlText w:val="•"/>
      <w:lvlJc w:val="left"/>
      <w:pPr>
        <w:ind w:left="2961" w:hanging="360"/>
      </w:pPr>
      <w:rPr>
        <w:rFonts w:hint="default"/>
        <w:lang w:val="pt-PT" w:eastAsia="en-US" w:bidi="ar-SA"/>
      </w:rPr>
    </w:lvl>
    <w:lvl w:ilvl="3" w:tplc="FD80CE8E">
      <w:numFmt w:val="bullet"/>
      <w:lvlText w:val="•"/>
      <w:lvlJc w:val="left"/>
      <w:pPr>
        <w:ind w:left="3902" w:hanging="360"/>
      </w:pPr>
      <w:rPr>
        <w:rFonts w:hint="default"/>
        <w:lang w:val="pt-PT" w:eastAsia="en-US" w:bidi="ar-SA"/>
      </w:rPr>
    </w:lvl>
    <w:lvl w:ilvl="4" w:tplc="B132694E">
      <w:numFmt w:val="bullet"/>
      <w:lvlText w:val="•"/>
      <w:lvlJc w:val="left"/>
      <w:pPr>
        <w:ind w:left="4843" w:hanging="360"/>
      </w:pPr>
      <w:rPr>
        <w:rFonts w:hint="default"/>
        <w:lang w:val="pt-PT" w:eastAsia="en-US" w:bidi="ar-SA"/>
      </w:rPr>
    </w:lvl>
    <w:lvl w:ilvl="5" w:tplc="4B740E56">
      <w:numFmt w:val="bullet"/>
      <w:lvlText w:val="•"/>
      <w:lvlJc w:val="left"/>
      <w:pPr>
        <w:ind w:left="5784" w:hanging="360"/>
      </w:pPr>
      <w:rPr>
        <w:rFonts w:hint="default"/>
        <w:lang w:val="pt-PT" w:eastAsia="en-US" w:bidi="ar-SA"/>
      </w:rPr>
    </w:lvl>
    <w:lvl w:ilvl="6" w:tplc="47BA17EE">
      <w:numFmt w:val="bullet"/>
      <w:lvlText w:val="•"/>
      <w:lvlJc w:val="left"/>
      <w:pPr>
        <w:ind w:left="6725" w:hanging="360"/>
      </w:pPr>
      <w:rPr>
        <w:rFonts w:hint="default"/>
        <w:lang w:val="pt-PT" w:eastAsia="en-US" w:bidi="ar-SA"/>
      </w:rPr>
    </w:lvl>
    <w:lvl w:ilvl="7" w:tplc="8B3864B4">
      <w:numFmt w:val="bullet"/>
      <w:lvlText w:val="•"/>
      <w:lvlJc w:val="left"/>
      <w:pPr>
        <w:ind w:left="7666" w:hanging="360"/>
      </w:pPr>
      <w:rPr>
        <w:rFonts w:hint="default"/>
        <w:lang w:val="pt-PT" w:eastAsia="en-US" w:bidi="ar-SA"/>
      </w:rPr>
    </w:lvl>
    <w:lvl w:ilvl="8" w:tplc="CA3033C2">
      <w:numFmt w:val="bullet"/>
      <w:lvlText w:val="•"/>
      <w:lvlJc w:val="left"/>
      <w:pPr>
        <w:ind w:left="8607" w:hanging="360"/>
      </w:pPr>
      <w:rPr>
        <w:rFonts w:hint="default"/>
        <w:lang w:val="pt-PT" w:eastAsia="en-US" w:bidi="ar-SA"/>
      </w:rPr>
    </w:lvl>
  </w:abstractNum>
  <w:num w:numId="1" w16cid:durableId="49769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FE"/>
    <w:rsid w:val="00084EFD"/>
    <w:rsid w:val="000B5604"/>
    <w:rsid w:val="0027199D"/>
    <w:rsid w:val="0033049D"/>
    <w:rsid w:val="00356D81"/>
    <w:rsid w:val="004F6E97"/>
    <w:rsid w:val="005354FE"/>
    <w:rsid w:val="005C37F4"/>
    <w:rsid w:val="00631584"/>
    <w:rsid w:val="00895F16"/>
    <w:rsid w:val="008E3289"/>
    <w:rsid w:val="008F48C9"/>
    <w:rsid w:val="0098514E"/>
    <w:rsid w:val="009D74B0"/>
    <w:rsid w:val="009F4B9A"/>
    <w:rsid w:val="00A25A8D"/>
    <w:rsid w:val="00AE091B"/>
    <w:rsid w:val="00B56958"/>
    <w:rsid w:val="00BB40BE"/>
    <w:rsid w:val="00C16980"/>
    <w:rsid w:val="00FA6EDA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A154"/>
  <w15:docId w15:val="{356ADE62-694E-4CA6-8546-BC25A9EE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3"/>
      <w:ind w:left="4" w:right="5"/>
      <w:jc w:val="center"/>
    </w:pPr>
    <w:rPr>
      <w:b/>
      <w:bCs/>
      <w:sz w:val="36"/>
      <w:szCs w:val="36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line="260" w:lineRule="exact"/>
      <w:ind w:left="1075" w:hanging="35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24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 COMPUTADOR</dc:creator>
  <cp:lastModifiedBy>Nícolas Lima</cp:lastModifiedBy>
  <cp:revision>16</cp:revision>
  <dcterms:created xsi:type="dcterms:W3CDTF">2025-10-27T14:28:00Z</dcterms:created>
  <dcterms:modified xsi:type="dcterms:W3CDTF">2025-10-27T19:18:00Z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2016</vt:lpwstr>
  </property>
</Properties>
</file>