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335CBB33"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045940" w:rsidRPr="0022613E">
        <w:rPr>
          <w:b/>
          <w:bCs/>
          <w:sz w:val="24"/>
        </w:rPr>
        <w:t>{nomeProprietario}</w:t>
      </w:r>
    </w:p>
    <w:p w14:paraId="0C533B76" w14:textId="77777777" w:rsidR="00BF070B" w:rsidRPr="0022613E" w:rsidRDefault="00BF070B">
      <w:pPr>
        <w:ind w:left="100" w:right="239"/>
        <w:jc w:val="both"/>
        <w:rPr>
          <w:b/>
          <w:sz w:val="24"/>
        </w:rPr>
      </w:pPr>
    </w:p>
    <w:p w14:paraId="7F00577E"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tbl>
      <w:tblPr>
        <w:tblStyle w:val="Tabelacomgrade"/>
        <w:tblW w:w="8505" w:type="dxa"/>
        <w:tblInd w:w="108" w:type="dxa"/>
        <w:tblLayout w:type="fixed"/>
        <w:tblLook w:val="04A0" w:firstRow="1" w:lastRow="0" w:firstColumn="1" w:lastColumn="0" w:noHBand="0" w:noVBand="1"/>
      </w:tblPr>
      <w:tblGrid>
        <w:gridCol w:w="5466"/>
        <w:gridCol w:w="2551"/>
        <w:gridCol w:w="488"/>
      </w:tblGrid>
      <w:tr w:rsidR="00975786" w:rsidRPr="00E26240" w14:paraId="7BFDCC01" w14:textId="77777777" w:rsidTr="00BF070B">
        <w:trPr>
          <w:trHeight w:val="80"/>
        </w:trPr>
        <w:tc>
          <w:tcPr>
            <w:tcW w:w="8505" w:type="dxa"/>
            <w:gridSpan w:val="3"/>
            <w:tcBorders>
              <w:top w:val="nil"/>
              <w:left w:val="nil"/>
              <w:bottom w:val="nil"/>
              <w:right w:val="nil"/>
            </w:tcBorders>
          </w:tcPr>
          <w:p w14:paraId="49D7EF22" w14:textId="47CBA71A" w:rsidR="00975786" w:rsidRPr="00E26240" w:rsidRDefault="00975786" w:rsidP="00B95668">
            <w:pPr>
              <w:rPr>
                <w:rFonts w:cstheme="minorHAnsi"/>
                <w:sz w:val="24"/>
                <w:szCs w:val="24"/>
              </w:rPr>
            </w:pPr>
            <w:r w:rsidRPr="00DB0FDA">
              <w:rPr>
                <w:rFonts w:cstheme="minorHAnsi"/>
                <w:b/>
                <w:bCs/>
                <w:sz w:val="24"/>
                <w:szCs w:val="24"/>
              </w:rPr>
              <w:t>LOCATÁRI</w:t>
            </w:r>
            <w:r>
              <w:rPr>
                <w:rFonts w:cstheme="minorHAnsi"/>
                <w:b/>
                <w:bCs/>
                <w:sz w:val="24"/>
                <w:szCs w:val="24"/>
              </w:rPr>
              <w:t>O</w:t>
            </w:r>
            <w:r w:rsidR="00D22971">
              <w:rPr>
                <w:rFonts w:cstheme="minorHAnsi"/>
                <w:b/>
                <w:bCs/>
                <w:sz w:val="24"/>
                <w:szCs w:val="24"/>
              </w:rPr>
              <w:t>(A)</w:t>
            </w:r>
            <w:r w:rsidRPr="00DB0FDA">
              <w:rPr>
                <w:rFonts w:cstheme="minorHAnsi"/>
                <w:b/>
                <w:bCs/>
                <w:sz w:val="24"/>
                <w:szCs w:val="24"/>
              </w:rPr>
              <w:t>:</w:t>
            </w:r>
            <w:r>
              <w:rPr>
                <w:rFonts w:cstheme="minorHAnsi"/>
                <w:b/>
                <w:bCs/>
                <w:sz w:val="24"/>
                <w:szCs w:val="24"/>
              </w:rPr>
              <w:t xml:space="preserve"> </w:t>
            </w:r>
            <w:r w:rsidRPr="00AF4832">
              <w:rPr>
                <w:rFonts w:cstheme="minorHAnsi"/>
                <w:sz w:val="24"/>
                <w:szCs w:val="24"/>
              </w:rPr>
              <w:t>{</w:t>
            </w:r>
            <w:r>
              <w:rPr>
                <w:rFonts w:cstheme="minorHAnsi"/>
                <w:sz w:val="24"/>
                <w:szCs w:val="24"/>
              </w:rPr>
              <w:t>nomeL</w:t>
            </w:r>
            <w:r w:rsidRPr="000C5B52">
              <w:rPr>
                <w:rFonts w:cstheme="minorHAnsi"/>
                <w:sz w:val="24"/>
                <w:szCs w:val="24"/>
              </w:rPr>
              <w:t>ocat</w:t>
            </w:r>
            <w:r>
              <w:rPr>
                <w:rFonts w:cstheme="minorHAnsi"/>
                <w:sz w:val="24"/>
                <w:szCs w:val="24"/>
              </w:rPr>
              <w:t>a</w:t>
            </w:r>
            <w:r w:rsidRPr="000C5B52">
              <w:rPr>
                <w:rFonts w:cstheme="minorHAnsi"/>
                <w:sz w:val="24"/>
                <w:szCs w:val="24"/>
              </w:rPr>
              <w:t>rio}</w:t>
            </w:r>
          </w:p>
        </w:tc>
      </w:tr>
      <w:tr w:rsidR="00975786" w:rsidRPr="00E26240" w14:paraId="03B6BFE2" w14:textId="77777777" w:rsidTr="00BF070B">
        <w:trPr>
          <w:trHeight w:val="80"/>
        </w:trPr>
        <w:tc>
          <w:tcPr>
            <w:tcW w:w="5466" w:type="dxa"/>
            <w:tcBorders>
              <w:top w:val="nil"/>
              <w:left w:val="nil"/>
              <w:bottom w:val="nil"/>
              <w:right w:val="nil"/>
            </w:tcBorders>
          </w:tcPr>
          <w:p w14:paraId="52884EB4" w14:textId="3D7C126B" w:rsidR="00975786" w:rsidRPr="00E26240" w:rsidRDefault="00975786" w:rsidP="00B95668">
            <w:pPr>
              <w:rPr>
                <w:rFonts w:cstheme="minorHAnsi"/>
                <w:sz w:val="24"/>
                <w:szCs w:val="24"/>
              </w:rPr>
            </w:pPr>
            <w:r w:rsidRPr="00DB0FDA">
              <w:rPr>
                <w:rFonts w:cstheme="minorHAnsi"/>
                <w:b/>
                <w:bCs/>
                <w:sz w:val="24"/>
                <w:szCs w:val="24"/>
              </w:rPr>
              <w:t>RG</w:t>
            </w:r>
            <w:r w:rsidRPr="00AF4832">
              <w:rPr>
                <w:rFonts w:cstheme="minorHAnsi"/>
                <w:sz w:val="24"/>
                <w:szCs w:val="24"/>
              </w:rPr>
              <w:t>:</w:t>
            </w:r>
            <w:r>
              <w:rPr>
                <w:rFonts w:cstheme="minorHAnsi"/>
                <w:sz w:val="24"/>
                <w:szCs w:val="24"/>
              </w:rPr>
              <w:t xml:space="preserve"> </w:t>
            </w:r>
            <w:r w:rsidRPr="00AF4832">
              <w:rPr>
                <w:rFonts w:cstheme="minorHAnsi"/>
                <w:sz w:val="24"/>
                <w:szCs w:val="24"/>
              </w:rPr>
              <w:t>{RG</w:t>
            </w:r>
            <w:r w:rsidR="007B4237">
              <w:rPr>
                <w:rFonts w:cstheme="minorHAnsi"/>
                <w:sz w:val="24"/>
                <w:szCs w:val="24"/>
              </w:rPr>
              <w:t>Locatario</w:t>
            </w:r>
            <w:r w:rsidRPr="00AF4832">
              <w:rPr>
                <w:rFonts w:cstheme="minorHAnsi"/>
                <w:sz w:val="24"/>
                <w:szCs w:val="24"/>
              </w:rPr>
              <w:t>}</w:t>
            </w:r>
          </w:p>
        </w:tc>
        <w:tc>
          <w:tcPr>
            <w:tcW w:w="3039" w:type="dxa"/>
            <w:gridSpan w:val="2"/>
            <w:tcBorders>
              <w:top w:val="nil"/>
              <w:left w:val="nil"/>
              <w:bottom w:val="nil"/>
              <w:right w:val="nil"/>
            </w:tcBorders>
          </w:tcPr>
          <w:p w14:paraId="52403179" w14:textId="09449A01" w:rsidR="00975786" w:rsidRPr="00E26240" w:rsidRDefault="00975786" w:rsidP="00B95668">
            <w:pPr>
              <w:rPr>
                <w:rFonts w:cstheme="minorHAnsi"/>
                <w:sz w:val="24"/>
                <w:szCs w:val="24"/>
              </w:rPr>
            </w:pPr>
            <w:r w:rsidRPr="00DB0FDA">
              <w:rPr>
                <w:rFonts w:cstheme="minorHAnsi"/>
                <w:b/>
                <w:bCs/>
                <w:sz w:val="24"/>
                <w:szCs w:val="24"/>
              </w:rPr>
              <w:t>CPF:</w:t>
            </w:r>
            <w:r>
              <w:rPr>
                <w:rFonts w:cstheme="minorHAnsi"/>
                <w:b/>
                <w:bCs/>
                <w:sz w:val="24"/>
                <w:szCs w:val="24"/>
              </w:rPr>
              <w:t xml:space="preserve"> </w:t>
            </w:r>
            <w:r w:rsidRPr="00AF4832">
              <w:rPr>
                <w:rFonts w:cstheme="minorHAnsi"/>
                <w:sz w:val="24"/>
                <w:szCs w:val="24"/>
              </w:rPr>
              <w:t>{</w:t>
            </w:r>
            <w:r w:rsidR="007B4237">
              <w:rPr>
                <w:rFonts w:cstheme="minorHAnsi"/>
                <w:sz w:val="24"/>
                <w:szCs w:val="24"/>
              </w:rPr>
              <w:t>CPFLocatario</w:t>
            </w:r>
            <w:r w:rsidRPr="00AF4832">
              <w:rPr>
                <w:rFonts w:cstheme="minorHAnsi"/>
                <w:sz w:val="24"/>
                <w:szCs w:val="24"/>
              </w:rPr>
              <w:t>}</w:t>
            </w:r>
          </w:p>
        </w:tc>
      </w:tr>
      <w:tr w:rsidR="00975786" w:rsidRPr="00E26240" w14:paraId="3C0F980F" w14:textId="77777777" w:rsidTr="00BF070B">
        <w:trPr>
          <w:trHeight w:val="216"/>
        </w:trPr>
        <w:tc>
          <w:tcPr>
            <w:tcW w:w="8505" w:type="dxa"/>
            <w:gridSpan w:val="3"/>
            <w:tcBorders>
              <w:top w:val="nil"/>
              <w:left w:val="nil"/>
              <w:bottom w:val="nil"/>
              <w:right w:val="nil"/>
            </w:tcBorders>
          </w:tcPr>
          <w:p w14:paraId="14EBFB2D" w14:textId="0AC6E0BA" w:rsidR="00975786" w:rsidRPr="00E26240" w:rsidRDefault="00975786" w:rsidP="00B95668">
            <w:pPr>
              <w:pStyle w:val="Default"/>
              <w:jc w:val="both"/>
              <w:rPr>
                <w:rFonts w:asciiTheme="minorHAnsi" w:hAnsiTheme="minorHAnsi" w:cstheme="minorHAnsi"/>
              </w:rPr>
            </w:pPr>
            <w:r w:rsidRPr="00DB0FDA">
              <w:rPr>
                <w:rFonts w:asciiTheme="minorHAnsi" w:hAnsiTheme="minorHAnsi" w:cstheme="minorHAnsi"/>
                <w:b/>
                <w:bCs/>
              </w:rPr>
              <w:t>ENDEREÇO:</w:t>
            </w:r>
            <w:r>
              <w:rPr>
                <w:rFonts w:asciiTheme="minorHAnsi" w:hAnsiTheme="minorHAnsi" w:cstheme="minorHAnsi"/>
                <w:b/>
                <w:bCs/>
              </w:rPr>
              <w:t xml:space="preserve"> </w:t>
            </w:r>
            <w:r w:rsidRPr="00AF4832">
              <w:rPr>
                <w:rFonts w:asciiTheme="minorHAnsi" w:hAnsiTheme="minorHAnsi" w:cstheme="minorHAnsi"/>
              </w:rPr>
              <w:t>{</w:t>
            </w:r>
            <w:proofErr w:type="spellStart"/>
            <w:r w:rsidRPr="00AF4832">
              <w:rPr>
                <w:rFonts w:asciiTheme="minorHAnsi" w:hAnsiTheme="minorHAnsi" w:cstheme="minorHAnsi"/>
              </w:rPr>
              <w:t>endere</w:t>
            </w:r>
            <w:r>
              <w:rPr>
                <w:rFonts w:asciiTheme="minorHAnsi" w:hAnsiTheme="minorHAnsi" w:cstheme="minorHAnsi"/>
              </w:rPr>
              <w:t>c</w:t>
            </w:r>
            <w:r w:rsidRPr="00AF4832">
              <w:rPr>
                <w:rFonts w:asciiTheme="minorHAnsi" w:hAnsiTheme="minorHAnsi" w:cstheme="minorHAnsi"/>
              </w:rPr>
              <w:t>o</w:t>
            </w:r>
            <w:proofErr w:type="spellEnd"/>
            <w:r w:rsidRPr="00AF4832">
              <w:rPr>
                <w:rFonts w:asciiTheme="minorHAnsi" w:hAnsiTheme="minorHAnsi" w:cstheme="minorHAnsi"/>
              </w:rPr>
              <w:t>}</w:t>
            </w:r>
          </w:p>
        </w:tc>
      </w:tr>
      <w:tr w:rsidR="00975786" w:rsidRPr="006A7F2C" w14:paraId="372911CA" w14:textId="77777777" w:rsidTr="00BF070B">
        <w:trPr>
          <w:trHeight w:val="207"/>
        </w:trPr>
        <w:tc>
          <w:tcPr>
            <w:tcW w:w="5466" w:type="dxa"/>
            <w:tcBorders>
              <w:top w:val="nil"/>
              <w:left w:val="nil"/>
              <w:bottom w:val="nil"/>
              <w:right w:val="nil"/>
            </w:tcBorders>
          </w:tcPr>
          <w:p w14:paraId="1AB9D916" w14:textId="669736E0" w:rsidR="00975786" w:rsidRDefault="00975786" w:rsidP="00B95668">
            <w:pPr>
              <w:rPr>
                <w:rFonts w:cstheme="minorHAnsi"/>
                <w:bCs/>
                <w:sz w:val="24"/>
                <w:szCs w:val="24"/>
              </w:rPr>
            </w:pPr>
            <w:r w:rsidRPr="00DB0FDA">
              <w:rPr>
                <w:rFonts w:cstheme="minorHAnsi"/>
                <w:b/>
                <w:bCs/>
                <w:sz w:val="24"/>
                <w:szCs w:val="24"/>
              </w:rPr>
              <w:t>VALOR DA LOCAÇÃO:</w:t>
            </w:r>
            <w:r w:rsidRPr="00DB0FDA">
              <w:rPr>
                <w:rFonts w:cstheme="minorHAnsi"/>
                <w:bCs/>
                <w:sz w:val="24"/>
                <w:szCs w:val="24"/>
              </w:rPr>
              <w:t xml:space="preserve"> R$</w:t>
            </w:r>
            <w:r>
              <w:rPr>
                <w:rFonts w:cstheme="minorHAnsi"/>
                <w:bCs/>
                <w:sz w:val="24"/>
                <w:szCs w:val="24"/>
              </w:rPr>
              <w:t xml:space="preserve"> {valorLocacao</w:t>
            </w:r>
            <w:r w:rsidR="007B4237">
              <w:rPr>
                <w:rFonts w:cstheme="minorHAnsi"/>
                <w:bCs/>
                <w:sz w:val="24"/>
                <w:szCs w:val="24"/>
              </w:rPr>
              <w:t>Mensal</w:t>
            </w:r>
            <w:r>
              <w:rPr>
                <w:rFonts w:cstheme="minorHAnsi"/>
                <w:bCs/>
                <w:sz w:val="24"/>
                <w:szCs w:val="24"/>
              </w:rPr>
              <w:t>}</w:t>
            </w:r>
          </w:p>
          <w:p w14:paraId="3D493F75" w14:textId="5D171EDA" w:rsidR="00BF070B" w:rsidRPr="00DB0FDA" w:rsidRDefault="00BF070B" w:rsidP="00B95668">
            <w:pPr>
              <w:rPr>
                <w:rFonts w:cstheme="minorHAnsi"/>
                <w:b/>
                <w:bCs/>
                <w:sz w:val="24"/>
                <w:szCs w:val="24"/>
              </w:rPr>
            </w:pPr>
            <w:r w:rsidRPr="00DB0FDA">
              <w:rPr>
                <w:rFonts w:cstheme="minorHAnsi"/>
                <w:b/>
                <w:bCs/>
                <w:sz w:val="24"/>
                <w:szCs w:val="24"/>
              </w:rPr>
              <w:t>VENC</w:t>
            </w:r>
            <w:r>
              <w:rPr>
                <w:rFonts w:cstheme="minorHAnsi"/>
                <w:b/>
                <w:bCs/>
                <w:sz w:val="24"/>
                <w:szCs w:val="24"/>
              </w:rPr>
              <w:t>IMENTO</w:t>
            </w:r>
            <w:r w:rsidRPr="00DB0FDA">
              <w:rPr>
                <w:rFonts w:cstheme="minorHAnsi"/>
                <w:b/>
                <w:bCs/>
                <w:sz w:val="24"/>
                <w:szCs w:val="24"/>
              </w:rPr>
              <w:t xml:space="preserve">: </w:t>
            </w:r>
            <w:r w:rsidRPr="00AF4832">
              <w:rPr>
                <w:rFonts w:cstheme="minorHAnsi"/>
                <w:sz w:val="24"/>
                <w:szCs w:val="24"/>
              </w:rPr>
              <w:t>{dataVenc}</w:t>
            </w:r>
          </w:p>
        </w:tc>
        <w:tc>
          <w:tcPr>
            <w:tcW w:w="2551" w:type="dxa"/>
            <w:tcBorders>
              <w:top w:val="nil"/>
              <w:left w:val="nil"/>
              <w:bottom w:val="nil"/>
              <w:right w:val="nil"/>
            </w:tcBorders>
          </w:tcPr>
          <w:p w14:paraId="3E143456" w14:textId="2C76E7EE" w:rsidR="00975786" w:rsidRPr="00E26240" w:rsidRDefault="00975786" w:rsidP="00BF070B">
            <w:pPr>
              <w:ind w:right="-313" w:hanging="105"/>
              <w:rPr>
                <w:rFonts w:cstheme="minorHAnsi"/>
                <w:sz w:val="24"/>
                <w:szCs w:val="24"/>
              </w:rPr>
            </w:pPr>
            <w:r w:rsidRPr="00DB0FDA">
              <w:rPr>
                <w:rFonts w:cstheme="minorHAnsi"/>
                <w:b/>
                <w:bCs/>
                <w:sz w:val="24"/>
                <w:szCs w:val="24"/>
              </w:rPr>
              <w:t>ENTRADA:</w:t>
            </w:r>
            <w:r w:rsidRPr="00AF4832">
              <w:rPr>
                <w:rFonts w:cstheme="minorHAnsi"/>
                <w:sz w:val="24"/>
                <w:szCs w:val="24"/>
              </w:rPr>
              <w:t>{dataEntrada}</w:t>
            </w:r>
          </w:p>
        </w:tc>
        <w:tc>
          <w:tcPr>
            <w:tcW w:w="488" w:type="dxa"/>
            <w:tcBorders>
              <w:top w:val="nil"/>
              <w:left w:val="nil"/>
              <w:bottom w:val="nil"/>
              <w:right w:val="nil"/>
            </w:tcBorders>
          </w:tcPr>
          <w:p w14:paraId="0901B7D1" w14:textId="77777777" w:rsidR="00975786" w:rsidRDefault="00975786" w:rsidP="00B95668">
            <w:pPr>
              <w:rPr>
                <w:rFonts w:cstheme="minorHAnsi"/>
                <w:sz w:val="24"/>
                <w:szCs w:val="24"/>
              </w:rPr>
            </w:pPr>
          </w:p>
          <w:p w14:paraId="28289000" w14:textId="1889E6DB" w:rsidR="00BF070B" w:rsidRPr="006A7F2C" w:rsidRDefault="00BF070B" w:rsidP="00B95668">
            <w:pPr>
              <w:rPr>
                <w:rFonts w:cstheme="minorHAnsi"/>
                <w:sz w:val="24"/>
                <w:szCs w:val="24"/>
              </w:rPr>
            </w:pPr>
          </w:p>
        </w:tc>
      </w:tr>
      <w:tr w:rsidR="00975786" w:rsidRPr="00DB0FDA" w14:paraId="002F73B7" w14:textId="77777777" w:rsidTr="00BF070B">
        <w:trPr>
          <w:trHeight w:val="80"/>
        </w:trPr>
        <w:tc>
          <w:tcPr>
            <w:tcW w:w="5466" w:type="dxa"/>
            <w:tcBorders>
              <w:top w:val="nil"/>
              <w:left w:val="nil"/>
              <w:bottom w:val="nil"/>
              <w:right w:val="nil"/>
            </w:tcBorders>
          </w:tcPr>
          <w:p w14:paraId="3D9C384B" w14:textId="485CB606" w:rsidR="00975786" w:rsidRPr="00E26240" w:rsidRDefault="00975786" w:rsidP="00B95668">
            <w:pPr>
              <w:rPr>
                <w:rFonts w:cstheme="minorHAnsi"/>
                <w:sz w:val="24"/>
                <w:szCs w:val="24"/>
              </w:rPr>
            </w:pPr>
            <w:r w:rsidRPr="00DB0FDA">
              <w:rPr>
                <w:rFonts w:cstheme="minorHAnsi"/>
                <w:b/>
                <w:bCs/>
                <w:sz w:val="24"/>
                <w:szCs w:val="24"/>
              </w:rPr>
              <w:t>CEL</w:t>
            </w:r>
            <w:r>
              <w:rPr>
                <w:rFonts w:cstheme="minorHAnsi"/>
                <w:b/>
                <w:bCs/>
                <w:sz w:val="24"/>
                <w:szCs w:val="24"/>
              </w:rPr>
              <w:t>.</w:t>
            </w:r>
            <w:r w:rsidRPr="00DB0FDA">
              <w:rPr>
                <w:rFonts w:cstheme="minorHAnsi"/>
                <w:b/>
                <w:bCs/>
                <w:sz w:val="24"/>
                <w:szCs w:val="24"/>
              </w:rPr>
              <w:t>:</w:t>
            </w:r>
            <w:r>
              <w:rPr>
                <w:rFonts w:cstheme="minorHAnsi"/>
                <w:b/>
                <w:bCs/>
                <w:sz w:val="24"/>
                <w:szCs w:val="24"/>
              </w:rPr>
              <w:t xml:space="preserve"> </w:t>
            </w:r>
            <w:r>
              <w:rPr>
                <w:rFonts w:cstheme="minorHAnsi"/>
                <w:sz w:val="24"/>
                <w:szCs w:val="24"/>
              </w:rPr>
              <w:t>{celular}</w:t>
            </w:r>
          </w:p>
        </w:tc>
        <w:tc>
          <w:tcPr>
            <w:tcW w:w="3039" w:type="dxa"/>
            <w:gridSpan w:val="2"/>
            <w:tcBorders>
              <w:top w:val="nil"/>
              <w:left w:val="nil"/>
              <w:bottom w:val="nil"/>
              <w:right w:val="nil"/>
            </w:tcBorders>
          </w:tcPr>
          <w:p w14:paraId="2D285AC8" w14:textId="3881C24E" w:rsidR="00975786" w:rsidRPr="00DB0FDA" w:rsidRDefault="00975786" w:rsidP="00B95668">
            <w:pPr>
              <w:rPr>
                <w:rFonts w:cstheme="minorHAnsi"/>
                <w:sz w:val="24"/>
                <w:szCs w:val="24"/>
              </w:rPr>
            </w:pPr>
            <w:r w:rsidRPr="00DB0FDA">
              <w:rPr>
                <w:rFonts w:cstheme="minorHAnsi"/>
                <w:b/>
                <w:bCs/>
                <w:sz w:val="24"/>
                <w:szCs w:val="24"/>
              </w:rPr>
              <w:t>E-MAIL:</w:t>
            </w:r>
            <w:r>
              <w:rPr>
                <w:rFonts w:cstheme="minorHAnsi"/>
                <w:b/>
                <w:bCs/>
                <w:sz w:val="24"/>
                <w:szCs w:val="24"/>
              </w:rPr>
              <w:t xml:space="preserve"> </w:t>
            </w:r>
            <w:r w:rsidRPr="00AF4832">
              <w:rPr>
                <w:rFonts w:cstheme="minorHAnsi"/>
                <w:sz w:val="24"/>
                <w:szCs w:val="24"/>
              </w:rPr>
              <w:t>{email}</w:t>
            </w:r>
          </w:p>
        </w:tc>
      </w:tr>
    </w:tbl>
    <w:p w14:paraId="107022CC" w14:textId="77777777" w:rsidR="005B6F86" w:rsidRPr="0022613E" w:rsidRDefault="0022613E">
      <w:pPr>
        <w:pStyle w:val="Corpodetexto"/>
        <w:spacing w:before="191"/>
        <w:ind w:left="0"/>
        <w:jc w:val="left"/>
        <w:rPr>
          <w:b/>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v:textbox>
                <w10:wrap type="topAndBottom" anchorx="page"/>
              </v:shape>
            </w:pict>
          </mc:Fallback>
        </mc:AlternateContent>
      </w:r>
    </w:p>
    <w:p w14:paraId="7CF6760C" w14:textId="77777777" w:rsidR="00F052EB" w:rsidRPr="00F052EB" w:rsidRDefault="00F052EB" w:rsidP="00F052EB">
      <w:pPr>
        <w:rPr>
          <w:rFonts w:cstheme="minorHAnsi"/>
          <w:sz w:val="24"/>
          <w:szCs w:val="24"/>
          <w:lang w:val="pt-BR"/>
        </w:rPr>
      </w:pPr>
      <w:r w:rsidRPr="00F052EB">
        <w:rPr>
          <w:rFonts w:cstheme="minorHAnsi"/>
          <w:sz w:val="24"/>
          <w:szCs w:val="24"/>
          <w:lang w:val="pt-BR"/>
        </w:rPr>
        <w:t>{#fiadores}</w:t>
      </w:r>
    </w:p>
    <w:p w14:paraId="161BAA44" w14:textId="28CA4FCC" w:rsidR="00F052EB" w:rsidRPr="00F052EB" w:rsidRDefault="00F052EB" w:rsidP="00F052EB">
      <w:pPr>
        <w:rPr>
          <w:rFonts w:cstheme="minorHAnsi"/>
          <w:sz w:val="24"/>
          <w:szCs w:val="24"/>
          <w:lang w:val="pt-BR"/>
        </w:rPr>
      </w:pPr>
      <w:r w:rsidRPr="00F052EB">
        <w:rPr>
          <w:rFonts w:cstheme="minorHAnsi"/>
          <w:b/>
          <w:bCs/>
          <w:sz w:val="24"/>
          <w:szCs w:val="24"/>
          <w:lang w:val="pt-BR"/>
        </w:rPr>
        <w:t>FIADOR(A):</w:t>
      </w:r>
      <w:r w:rsidRPr="00F052EB">
        <w:rPr>
          <w:rFonts w:cstheme="minorHAnsi"/>
          <w:sz w:val="24"/>
          <w:szCs w:val="24"/>
          <w:lang w:val="pt-BR"/>
        </w:rPr>
        <w:t xml:space="preserve"> {</w:t>
      </w:r>
      <w:proofErr w:type="spellStart"/>
      <w:r w:rsidRPr="00F052EB">
        <w:rPr>
          <w:rFonts w:cstheme="minorHAnsi"/>
          <w:sz w:val="24"/>
          <w:szCs w:val="24"/>
          <w:lang w:val="pt-BR"/>
        </w:rPr>
        <w:t>nome</w:t>
      </w:r>
      <w:r w:rsidR="00B47394">
        <w:rPr>
          <w:rFonts w:cstheme="minorHAnsi"/>
          <w:sz w:val="24"/>
          <w:szCs w:val="24"/>
          <w:lang w:val="pt-BR"/>
        </w:rPr>
        <w:t>Fiador</w:t>
      </w:r>
      <w:proofErr w:type="spellEnd"/>
      <w:r w:rsidRPr="00F052EB">
        <w:rPr>
          <w:rFonts w:cstheme="minorHAnsi"/>
          <w:sz w:val="24"/>
          <w:szCs w:val="24"/>
          <w:lang w:val="pt-BR"/>
        </w:rPr>
        <w:t>}</w:t>
      </w:r>
    </w:p>
    <w:p w14:paraId="3E5FA894" w14:textId="07B75B07" w:rsidR="00F052EB" w:rsidRPr="00F052EB" w:rsidRDefault="00F052EB" w:rsidP="00F052EB">
      <w:pPr>
        <w:rPr>
          <w:rFonts w:cstheme="minorHAnsi"/>
          <w:sz w:val="24"/>
          <w:szCs w:val="24"/>
          <w:lang w:val="pt-BR"/>
        </w:rPr>
      </w:pPr>
      <w:r w:rsidRPr="00F052EB">
        <w:rPr>
          <w:rFonts w:cstheme="minorHAnsi"/>
          <w:b/>
          <w:bCs/>
          <w:sz w:val="24"/>
          <w:szCs w:val="24"/>
          <w:lang w:val="pt-BR"/>
        </w:rPr>
        <w:t>RG:</w:t>
      </w:r>
      <w:r w:rsidRPr="00F052EB">
        <w:rPr>
          <w:rFonts w:cstheme="minorHAnsi"/>
          <w:sz w:val="24"/>
          <w:szCs w:val="24"/>
          <w:lang w:val="pt-BR"/>
        </w:rPr>
        <w:t xml:space="preserve"> {</w:t>
      </w:r>
      <w:proofErr w:type="spellStart"/>
      <w:proofErr w:type="gramStart"/>
      <w:r w:rsidR="00B47394">
        <w:rPr>
          <w:rFonts w:cstheme="minorHAnsi"/>
          <w:sz w:val="24"/>
          <w:szCs w:val="24"/>
          <w:lang w:val="pt-BR"/>
        </w:rPr>
        <w:t>RGFiador</w:t>
      </w:r>
      <w:proofErr w:type="spellEnd"/>
      <w:r w:rsidRPr="00F052EB">
        <w:rPr>
          <w:rFonts w:cstheme="minorHAnsi"/>
          <w:sz w:val="24"/>
          <w:szCs w:val="24"/>
          <w:lang w:val="pt-BR"/>
        </w:rPr>
        <w:t xml:space="preserve">} </w:t>
      </w:r>
      <w:r w:rsidR="00407595">
        <w:rPr>
          <w:rFonts w:cstheme="minorHAnsi"/>
          <w:sz w:val="24"/>
          <w:szCs w:val="24"/>
          <w:lang w:val="pt-BR"/>
        </w:rPr>
        <w:t xml:space="preserve">  </w:t>
      </w:r>
      <w:proofErr w:type="gramEnd"/>
      <w:r w:rsidR="00407595">
        <w:rPr>
          <w:rFonts w:cstheme="minorHAnsi"/>
          <w:sz w:val="24"/>
          <w:szCs w:val="24"/>
          <w:lang w:val="pt-BR"/>
        </w:rPr>
        <w:t xml:space="preserve">                                                       </w:t>
      </w:r>
      <w:r w:rsidRPr="00F052EB">
        <w:rPr>
          <w:rFonts w:cstheme="minorHAnsi"/>
          <w:b/>
          <w:bCs/>
          <w:sz w:val="24"/>
          <w:szCs w:val="24"/>
          <w:lang w:val="pt-BR"/>
        </w:rPr>
        <w:t>CPF:</w:t>
      </w:r>
      <w:r w:rsidRPr="00F052EB">
        <w:rPr>
          <w:rFonts w:cstheme="minorHAnsi"/>
          <w:sz w:val="24"/>
          <w:szCs w:val="24"/>
          <w:lang w:val="pt-BR"/>
        </w:rPr>
        <w:t xml:space="preserve"> {</w:t>
      </w:r>
      <w:proofErr w:type="spellStart"/>
      <w:r w:rsidR="00B47394">
        <w:rPr>
          <w:rFonts w:cstheme="minorHAnsi"/>
          <w:sz w:val="24"/>
          <w:szCs w:val="24"/>
          <w:lang w:val="pt-BR"/>
        </w:rPr>
        <w:t>CPFFiador</w:t>
      </w:r>
      <w:proofErr w:type="spellEnd"/>
      <w:r w:rsidRPr="00F052EB">
        <w:rPr>
          <w:rFonts w:cstheme="minorHAnsi"/>
          <w:sz w:val="24"/>
          <w:szCs w:val="24"/>
          <w:lang w:val="pt-BR"/>
        </w:rPr>
        <w:t>}</w:t>
      </w:r>
    </w:p>
    <w:p w14:paraId="76D3003E" w14:textId="34863CE4" w:rsidR="00F052EB" w:rsidRPr="00F052EB" w:rsidRDefault="00F052EB" w:rsidP="00F052EB">
      <w:pPr>
        <w:rPr>
          <w:rFonts w:cstheme="minorHAnsi"/>
          <w:sz w:val="24"/>
          <w:szCs w:val="24"/>
          <w:lang w:val="pt-BR"/>
        </w:rPr>
      </w:pPr>
      <w:r w:rsidRPr="00F052EB">
        <w:rPr>
          <w:rFonts w:cstheme="minorHAnsi"/>
          <w:b/>
          <w:bCs/>
          <w:sz w:val="24"/>
          <w:szCs w:val="24"/>
          <w:lang w:val="pt-BR"/>
        </w:rPr>
        <w:t>ENDEREÇO:</w:t>
      </w:r>
      <w:r w:rsidRPr="00F052EB">
        <w:rPr>
          <w:rFonts w:cstheme="minorHAnsi"/>
          <w:sz w:val="24"/>
          <w:szCs w:val="24"/>
          <w:lang w:val="pt-BR"/>
        </w:rPr>
        <w:t xml:space="preserve"> {</w:t>
      </w:r>
      <w:proofErr w:type="spellStart"/>
      <w:r w:rsidRPr="00F052EB">
        <w:rPr>
          <w:rFonts w:cstheme="minorHAnsi"/>
          <w:sz w:val="24"/>
          <w:szCs w:val="24"/>
          <w:lang w:val="pt-BR"/>
        </w:rPr>
        <w:t>endereco</w:t>
      </w:r>
      <w:r w:rsidR="00B47394">
        <w:rPr>
          <w:rFonts w:cstheme="minorHAnsi"/>
          <w:sz w:val="24"/>
          <w:szCs w:val="24"/>
          <w:lang w:val="pt-BR"/>
        </w:rPr>
        <w:t>Fiador</w:t>
      </w:r>
      <w:proofErr w:type="spellEnd"/>
      <w:r w:rsidRPr="00F052EB">
        <w:rPr>
          <w:rFonts w:cstheme="minorHAnsi"/>
          <w:sz w:val="24"/>
          <w:szCs w:val="24"/>
          <w:lang w:val="pt-BR"/>
        </w:rPr>
        <w:t>}</w:t>
      </w:r>
    </w:p>
    <w:p w14:paraId="51537110" w14:textId="7575DEDF" w:rsidR="00F052EB" w:rsidRDefault="00F052EB" w:rsidP="00F052EB">
      <w:pPr>
        <w:rPr>
          <w:rFonts w:cstheme="minorHAnsi"/>
          <w:sz w:val="24"/>
          <w:szCs w:val="24"/>
          <w:lang w:val="pt-BR"/>
        </w:rPr>
      </w:pPr>
      <w:r w:rsidRPr="00F052EB">
        <w:rPr>
          <w:rFonts w:cstheme="minorHAnsi"/>
          <w:b/>
          <w:bCs/>
          <w:sz w:val="24"/>
          <w:szCs w:val="24"/>
          <w:lang w:val="pt-BR"/>
        </w:rPr>
        <w:t>CELULAR:</w:t>
      </w:r>
      <w:r w:rsidRPr="00F052EB">
        <w:rPr>
          <w:rFonts w:cstheme="minorHAnsi"/>
          <w:sz w:val="24"/>
          <w:szCs w:val="24"/>
          <w:lang w:val="pt-BR"/>
        </w:rPr>
        <w:t xml:space="preserve"> {</w:t>
      </w:r>
      <w:proofErr w:type="spellStart"/>
      <w:proofErr w:type="gramStart"/>
      <w:r w:rsidRPr="00F052EB">
        <w:rPr>
          <w:rFonts w:cstheme="minorHAnsi"/>
          <w:sz w:val="24"/>
          <w:szCs w:val="24"/>
          <w:lang w:val="pt-BR"/>
        </w:rPr>
        <w:t>celular</w:t>
      </w:r>
      <w:r w:rsidR="00B47394">
        <w:rPr>
          <w:rFonts w:cstheme="minorHAnsi"/>
          <w:sz w:val="24"/>
          <w:szCs w:val="24"/>
          <w:lang w:val="pt-BR"/>
        </w:rPr>
        <w:t>Fiador</w:t>
      </w:r>
      <w:proofErr w:type="spellEnd"/>
      <w:r w:rsidRPr="00F052EB">
        <w:rPr>
          <w:rFonts w:cstheme="minorHAnsi"/>
          <w:sz w:val="24"/>
          <w:szCs w:val="24"/>
          <w:lang w:val="pt-BR"/>
        </w:rPr>
        <w:t xml:space="preserve">} </w:t>
      </w:r>
      <w:r w:rsidR="00407595">
        <w:rPr>
          <w:rFonts w:cstheme="minorHAnsi"/>
          <w:sz w:val="24"/>
          <w:szCs w:val="24"/>
          <w:lang w:val="pt-BR"/>
        </w:rPr>
        <w:t xml:space="preserve">  </w:t>
      </w:r>
      <w:proofErr w:type="gramEnd"/>
      <w:r w:rsidR="00407595">
        <w:rPr>
          <w:rFonts w:cstheme="minorHAnsi"/>
          <w:sz w:val="24"/>
          <w:szCs w:val="24"/>
          <w:lang w:val="pt-BR"/>
        </w:rPr>
        <w:t xml:space="preserve">                                     </w:t>
      </w:r>
      <w:r w:rsidRPr="00F052EB">
        <w:rPr>
          <w:rFonts w:cstheme="minorHAnsi"/>
          <w:b/>
          <w:bCs/>
          <w:sz w:val="24"/>
          <w:szCs w:val="24"/>
          <w:lang w:val="pt-BR"/>
        </w:rPr>
        <w:t>E-MAIL:</w:t>
      </w:r>
      <w:r w:rsidRPr="00F052EB">
        <w:rPr>
          <w:rFonts w:cstheme="minorHAnsi"/>
          <w:sz w:val="24"/>
          <w:szCs w:val="24"/>
          <w:lang w:val="pt-BR"/>
        </w:rPr>
        <w:t xml:space="preserve"> {</w:t>
      </w:r>
      <w:proofErr w:type="spellStart"/>
      <w:r w:rsidRPr="00F052EB">
        <w:rPr>
          <w:rFonts w:cstheme="minorHAnsi"/>
          <w:sz w:val="24"/>
          <w:szCs w:val="24"/>
          <w:lang w:val="pt-BR"/>
        </w:rPr>
        <w:t>email</w:t>
      </w:r>
      <w:r w:rsidR="00B47394">
        <w:rPr>
          <w:rFonts w:cstheme="minorHAnsi"/>
          <w:sz w:val="24"/>
          <w:szCs w:val="24"/>
          <w:lang w:val="pt-BR"/>
        </w:rPr>
        <w:t>Fiador</w:t>
      </w:r>
      <w:proofErr w:type="spellEnd"/>
      <w:r w:rsidRPr="00F052EB">
        <w:rPr>
          <w:rFonts w:cstheme="minorHAnsi"/>
          <w:sz w:val="24"/>
          <w:szCs w:val="24"/>
          <w:lang w:val="pt-BR"/>
        </w:rPr>
        <w:t>}</w:t>
      </w:r>
    </w:p>
    <w:p w14:paraId="78B0FD64" w14:textId="77777777" w:rsidR="00AC3239" w:rsidRPr="00F052EB" w:rsidRDefault="00AC3239" w:rsidP="00F052EB">
      <w:pPr>
        <w:rPr>
          <w:rFonts w:cstheme="minorHAnsi"/>
          <w:sz w:val="24"/>
          <w:szCs w:val="24"/>
          <w:lang w:val="pt-BR"/>
        </w:rPr>
      </w:pPr>
    </w:p>
    <w:p w14:paraId="2D9B59B2" w14:textId="092547EF" w:rsidR="00576E2C" w:rsidRPr="0022613E" w:rsidRDefault="00F052EB" w:rsidP="00F052EB">
      <w:pPr>
        <w:rPr>
          <w:bCs/>
          <w:sz w:val="24"/>
        </w:rPr>
      </w:pPr>
      <w:r w:rsidRPr="00F052EB">
        <w:rPr>
          <w:rFonts w:cstheme="minorHAnsi"/>
          <w:sz w:val="24"/>
          <w:szCs w:val="24"/>
          <w:lang w:val="pt-BR"/>
        </w:rPr>
        <w:t>{/fiadores}</w:t>
      </w:r>
    </w:p>
    <w:p w14:paraId="7529F011" w14:textId="561F645F" w:rsidR="005B6F86" w:rsidRPr="0022613E" w:rsidRDefault="0022613E" w:rsidP="00045940">
      <w:pPr>
        <w:ind w:left="100"/>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1D59D197"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w:t>
      </w:r>
      <w:r w:rsidR="00045940" w:rsidRPr="0022613E">
        <w:rPr>
          <w:sz w:val="24"/>
        </w:rPr>
        <w:t>tipoDoImovel</w:t>
      </w:r>
      <w:r w:rsidR="003772BB" w:rsidRPr="0022613E">
        <w:rPr>
          <w:sz w:val="24"/>
        </w:rPr>
        <w:t>}</w:t>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0EC5486A" w:rsidR="005B6F86" w:rsidRPr="0022613E" w:rsidRDefault="0022613E">
      <w:pPr>
        <w:ind w:left="100" w:right="237"/>
        <w:jc w:val="both"/>
        <w:rPr>
          <w:sz w:val="24"/>
        </w:rPr>
      </w:pPr>
      <w:r w:rsidRPr="0022613E">
        <w:rPr>
          <w:b/>
          <w:sz w:val="24"/>
        </w:rPr>
        <w:t xml:space="preserve">ENDEREÇO: </w:t>
      </w:r>
      <w:r w:rsidR="003772BB" w:rsidRPr="0022613E">
        <w:rPr>
          <w:bCs/>
          <w:sz w:val="24"/>
        </w:rPr>
        <w:t>{</w:t>
      </w:r>
      <w:r w:rsidR="00657B8F">
        <w:rPr>
          <w:bCs/>
          <w:sz w:val="24"/>
        </w:rPr>
        <w:t>e</w:t>
      </w:r>
      <w:r w:rsidR="00045940" w:rsidRPr="0022613E">
        <w:rPr>
          <w:bCs/>
          <w:sz w:val="24"/>
        </w:rPr>
        <w:t>nderecoImovel</w:t>
      </w:r>
      <w:r w:rsidR="003772BB" w:rsidRPr="0022613E">
        <w:rPr>
          <w:bCs/>
          <w:sz w:val="24"/>
        </w:rPr>
        <w:t xml:space="preserve">} </w:t>
      </w:r>
      <w:r w:rsidR="00045940" w:rsidRPr="0022613E">
        <w:rPr>
          <w:bCs/>
          <w:sz w:val="24"/>
        </w:rPr>
        <w:t>,{CEPImovel</w:t>
      </w:r>
      <w:r w:rsidR="003772BB" w:rsidRPr="0022613E">
        <w:rPr>
          <w:bCs/>
          <w:sz w:val="24"/>
        </w:rPr>
        <w:t>}</w:t>
      </w:r>
      <w:r w:rsidR="00045940" w:rsidRPr="0022613E">
        <w:rPr>
          <w:bCs/>
          <w:sz w:val="24"/>
        </w:rPr>
        <w:t>,{</w:t>
      </w:r>
      <w:r w:rsidR="00657B8F">
        <w:rPr>
          <w:bCs/>
          <w:sz w:val="24"/>
        </w:rPr>
        <w:t>c</w:t>
      </w:r>
      <w:r w:rsidR="00045940" w:rsidRPr="0022613E">
        <w:rPr>
          <w:bCs/>
          <w:sz w:val="24"/>
        </w:rPr>
        <w:t>idadeImovel</w:t>
      </w:r>
      <w:r w:rsidR="003772BB" w:rsidRPr="0022613E">
        <w:rPr>
          <w:bCs/>
          <w:sz w:val="24"/>
        </w:rPr>
        <w:t>}</w:t>
      </w:r>
    </w:p>
    <w:p w14:paraId="6FCDDA4E" w14:textId="286A2D9C" w:rsidR="005B6F86" w:rsidRPr="0022613E" w:rsidRDefault="0022613E">
      <w:pPr>
        <w:ind w:left="100" w:right="241"/>
        <w:jc w:val="both"/>
        <w:rPr>
          <w:sz w:val="24"/>
        </w:rPr>
      </w:pPr>
      <w:r w:rsidRPr="0022613E">
        <w:rPr>
          <w:b/>
          <w:sz w:val="24"/>
        </w:rPr>
        <w:t xml:space="preserve">CARACTERÍSTICAS: </w:t>
      </w:r>
      <w:r w:rsidR="003772BB" w:rsidRPr="0022613E">
        <w:rPr>
          <w:bCs/>
          <w:sz w:val="24"/>
        </w:rPr>
        <w:t>{</w:t>
      </w:r>
      <w:r w:rsidR="00045940" w:rsidRPr="0022613E">
        <w:rPr>
          <w:bCs/>
          <w:sz w:val="24"/>
        </w:rPr>
        <w:t>caracteristicasImovel</w:t>
      </w:r>
      <w:r w:rsidR="000A7E72" w:rsidRPr="0022613E">
        <w:rPr>
          <w:bCs/>
          <w:sz w:val="24"/>
        </w:rPr>
        <w:t>}</w:t>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082B8966"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w:t>
      </w:r>
      <w:r w:rsidR="00045940" w:rsidRPr="0022613E">
        <w:rPr>
          <w:bCs/>
          <w:sz w:val="24"/>
        </w:rPr>
        <w:t>matriculaCopasa</w:t>
      </w:r>
      <w:r w:rsidR="003772BB" w:rsidRPr="0022613E">
        <w:rPr>
          <w:bCs/>
          <w:sz w:val="24"/>
        </w:rPr>
        <w:t>}</w:t>
      </w:r>
    </w:p>
    <w:p w14:paraId="5950EEFD" w14:textId="7B0FF2BD"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w:t>
      </w:r>
      <w:r w:rsidR="00045940" w:rsidRPr="0022613E">
        <w:rPr>
          <w:bCs/>
          <w:sz w:val="24"/>
        </w:rPr>
        <w:t>hidrometroCopasa}</w:t>
      </w:r>
    </w:p>
    <w:p w14:paraId="10ED39E7" w14:textId="0E8BBC09"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{CemigInstalacao}</w:t>
      </w:r>
    </w:p>
    <w:p w14:paraId="77D30C29" w14:textId="5F887DCE"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w:t>
      </w:r>
      <w:r w:rsidR="00045940" w:rsidRPr="0022613E">
        <w:rPr>
          <w:bCs/>
          <w:spacing w:val="-2"/>
          <w:sz w:val="24"/>
        </w:rPr>
        <w:t xml:space="preserve"> {</w:t>
      </w:r>
      <w:r w:rsidR="0036476C">
        <w:rPr>
          <w:bCs/>
          <w:spacing w:val="-2"/>
          <w:sz w:val="24"/>
        </w:rPr>
        <w:t>numeroM</w:t>
      </w:r>
      <w:r w:rsidR="00045940" w:rsidRPr="0022613E">
        <w:rPr>
          <w:bCs/>
          <w:spacing w:val="-2"/>
          <w:sz w:val="24"/>
        </w:rPr>
        <w:t>edidor}</w:t>
      </w:r>
    </w:p>
    <w:p w14:paraId="76867867" w14:textId="047D70FA"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w:t>
      </w:r>
      <w:r w:rsidR="00045940" w:rsidRPr="0022613E">
        <w:rPr>
          <w:bCs/>
          <w:spacing w:val="-2"/>
          <w:sz w:val="24"/>
        </w:rPr>
        <w:t>IPTUImovel}</w:t>
      </w:r>
    </w:p>
    <w:p w14:paraId="1FC5FCD5" w14:textId="1EB21EB1"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w:t>
      </w:r>
      <w:r w:rsidR="001F338D">
        <w:rPr>
          <w:bCs/>
          <w:spacing w:val="-2"/>
          <w:sz w:val="24"/>
        </w:rPr>
        <w:t>I</w:t>
      </w:r>
      <w:r w:rsidR="00045940" w:rsidRPr="0022613E">
        <w:rPr>
          <w:bCs/>
          <w:spacing w:val="-2"/>
          <w:sz w:val="24"/>
        </w:rPr>
        <w:t>nscricaoIPTU}</w:t>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 xml:space="preserve">as instalações </w:t>
      </w:r>
      <w:r w:rsidRPr="0022613E">
        <w:rPr>
          <w:sz w:val="25"/>
        </w:rPr>
        <w:lastRenderedPageBreak/>
        <w:t>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5FDAEC5C" w:rsidR="005B6F86" w:rsidRPr="00E96215" w:rsidRDefault="0022613E" w:rsidP="00E96215">
      <w:pPr>
        <w:spacing w:before="239"/>
        <w:ind w:left="2" w:right="136" w:firstLine="707"/>
        <w:jc w:val="both"/>
        <w:rPr>
          <w:b/>
          <w:sz w:val="25"/>
          <w:u w:val="single"/>
        </w:rPr>
      </w:pPr>
      <w:r w:rsidRPr="0022613E">
        <w:rPr>
          <w:b/>
          <w:sz w:val="25"/>
        </w:rPr>
        <w:t xml:space="preserve">PARÁGRAFO SEGUNDO – A locação terá a duração de </w:t>
      </w:r>
      <w:r w:rsidR="00045940" w:rsidRPr="0022613E">
        <w:rPr>
          <w:b/>
          <w:sz w:val="25"/>
        </w:rPr>
        <w:t>{dura</w:t>
      </w:r>
      <w:r w:rsidR="000A7E72" w:rsidRPr="0022613E">
        <w:rPr>
          <w:b/>
          <w:sz w:val="25"/>
        </w:rPr>
        <w:t>ca</w:t>
      </w:r>
      <w:r w:rsidR="00045940" w:rsidRPr="0022613E">
        <w:rPr>
          <w:b/>
          <w:sz w:val="25"/>
        </w:rPr>
        <w:t>o}</w:t>
      </w:r>
      <w:r w:rsidR="008277B1">
        <w:rPr>
          <w:b/>
          <w:sz w:val="25"/>
        </w:rPr>
        <w:t xml:space="preserve"> </w:t>
      </w:r>
      <w:r w:rsidRPr="0022613E">
        <w:rPr>
          <w:b/>
          <w:sz w:val="25"/>
        </w:rPr>
        <w:t xml:space="preserve">, </w:t>
      </w:r>
      <w:r w:rsidRPr="0022613E">
        <w:rPr>
          <w:b/>
          <w:sz w:val="25"/>
          <w:u w:val="single"/>
        </w:rPr>
        <w:t xml:space="preserve">iniciando na data de </w:t>
      </w:r>
      <w:r w:rsidR="00045940" w:rsidRPr="0022613E">
        <w:rPr>
          <w:b/>
          <w:sz w:val="25"/>
          <w:u w:val="single"/>
        </w:rPr>
        <w:t>{dataInicio</w:t>
      </w:r>
      <w:r w:rsidR="00FC000A" w:rsidRPr="00C336BC">
        <w:rPr>
          <w:b/>
          <w:sz w:val="25"/>
          <w:u w:val="single"/>
        </w:rPr>
        <w:t>}</w:t>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w:t>
      </w:r>
      <w:r w:rsidR="00045940" w:rsidRPr="00C336BC">
        <w:rPr>
          <w:b/>
          <w:sz w:val="25"/>
          <w:u w:val="single"/>
        </w:rPr>
        <w:t>dataTermino</w:t>
      </w:r>
      <w:r w:rsidR="000A7E72" w:rsidRPr="00C336BC">
        <w:rPr>
          <w:b/>
          <w:sz w:val="25"/>
          <w:u w:val="single"/>
        </w:rPr>
        <w:t>}</w:t>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w:t>
      </w:r>
      <w:r w:rsidRPr="0022613E">
        <w:rPr>
          <w:sz w:val="25"/>
        </w:rPr>
        <w:lastRenderedPageBreak/>
        <w:t xml:space="preserve">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somente após a entrega, no caso de inadimplemento, 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 xml:space="preserve">menor dano ou falta, inclusive fechaduras, chaves, trincos, vidros, torneiras, instalações elétricas e sanitárias, pisos, telhados, limpeza de caixa d’água, caixa de </w:t>
      </w:r>
      <w:r w:rsidRPr="0022613E">
        <w:lastRenderedPageBreak/>
        <w:t>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t xml:space="preserve">PARÁGRAFO PRIMEIRO – </w:t>
      </w:r>
      <w:r w:rsidRPr="0022613E">
        <w:t xml:space="preserve">Todos os consertos, reformas e 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no imóvel, ainda que necessários 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lastRenderedPageBreak/>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ainda o art. 10, §§ 2º e 3º caso haja penalidade de advertência ou 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435979BC"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F82390">
        <w:rPr>
          <w:sz w:val="25"/>
        </w:rPr>
        <w:t xml:space="preserve"> </w:t>
      </w:r>
      <w:r w:rsidR="00045940" w:rsidRPr="0022613E">
        <w:rPr>
          <w:sz w:val="25"/>
        </w:rPr>
        <w:t>{</w:t>
      </w:r>
      <w:r w:rsidR="00763DA8">
        <w:rPr>
          <w:sz w:val="25"/>
        </w:rPr>
        <w:t>v</w:t>
      </w:r>
      <w:r w:rsidR="00045940" w:rsidRPr="0022613E">
        <w:rPr>
          <w:sz w:val="25"/>
        </w:rPr>
        <w:t>alorLoca</w:t>
      </w:r>
      <w:r w:rsidR="00CA02AF" w:rsidRPr="0022613E">
        <w:rPr>
          <w:sz w:val="25"/>
        </w:rPr>
        <w:t>ca</w:t>
      </w:r>
      <w:r w:rsidR="00045940" w:rsidRPr="0022613E">
        <w:rPr>
          <w:sz w:val="25"/>
        </w:rPr>
        <w:t>oMensal}</w:t>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lastRenderedPageBreak/>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t>processuais</w:t>
      </w:r>
      <w:r w:rsidRPr="0022613E">
        <w:rPr>
          <w:spacing w:val="-8"/>
        </w:rPr>
        <w:t xml:space="preserve"> </w:t>
      </w:r>
      <w:r w:rsidRPr="0022613E">
        <w:t>e honorários advocatícios na base de 20% (vinte por cento) sobre o valor total da condenação, conforme arts. 82, § 2°, 84 e 85 do Código de Processo 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lastRenderedPageBreak/>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 xml:space="preserve">será quanto </w:t>
      </w:r>
      <w:r w:rsidRPr="0022613E">
        <w:lastRenderedPageBreak/>
        <w:t>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fiança 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61CF358" w:rsidR="005B6F86" w:rsidRPr="0022613E" w:rsidRDefault="0022613E">
      <w:pPr>
        <w:pStyle w:val="Corpodetexto"/>
        <w:spacing w:before="242"/>
        <w:ind w:right="135"/>
      </w:pPr>
      <w:r w:rsidRPr="0022613E">
        <w:rPr>
          <w:b/>
        </w:rPr>
        <w:t>CLÁUSULA 17ª – O</w:t>
      </w:r>
      <w:r w:rsidR="00BF7262">
        <w:rPr>
          <w:b/>
        </w:rPr>
        <w:t>(A)</w:t>
      </w:r>
      <w:r w:rsidRPr="0022613E">
        <w:rPr>
          <w:b/>
        </w:rPr>
        <w:t xml:space="preserve"> </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 xml:space="preserve">declara receber, neste ato, o imóvel </w:t>
      </w:r>
      <w:r w:rsidRPr="0022613E">
        <w:lastRenderedPageBreak/>
        <w:t>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w:t>
      </w:r>
      <w:r w:rsidRPr="0022613E">
        <w:lastRenderedPageBreak/>
        <w:t xml:space="preserve">indenizatória de 15% (quinze por cento) sobre o salário mínimo para cada orifício encontrado, ficando, desde já, ciente dessa penalidade, sendo que este pagamento se dará a título de reparação pelos danos materiais causados e desvalorização do </w:t>
      </w:r>
      <w:r w:rsidRPr="0022613E">
        <w:rPr>
          <w:spacing w:val="-2"/>
        </w:rPr>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 xml:space="preserve">de </w:t>
      </w:r>
      <w:r w:rsidRPr="0022613E">
        <w:lastRenderedPageBreak/>
        <w:t>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Se necessária a propositura de Ações de Despejo, Consignação em Pagamento, Cobrança ou qualquer outro referente a presente 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0E7AE123"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w:t>
      </w:r>
      <w:r w:rsidR="002F22B9">
        <w:rPr>
          <w:b/>
          <w:sz w:val="25"/>
        </w:rPr>
        <w:t>{mesDeDesocupa</w:t>
      </w:r>
      <w:r w:rsidR="00656C39">
        <w:rPr>
          <w:b/>
          <w:sz w:val="25"/>
        </w:rPr>
        <w:t>ca</w:t>
      </w:r>
      <w:r w:rsidR="002F22B9">
        <w:rPr>
          <w:b/>
          <w:sz w:val="25"/>
        </w:rPr>
        <w:t>o</w:t>
      </w:r>
      <w:r w:rsidR="005033C0">
        <w:rPr>
          <w:b/>
          <w:sz w:val="25"/>
        </w:rPr>
        <w:t>}</w:t>
      </w:r>
      <w:r w:rsidRPr="0022613E">
        <w:rPr>
          <w:b/>
          <w:sz w:val="25"/>
        </w:rPr>
        <w:t xml:space="preserve">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 xml:space="preserve">exigirá a quantia correspondente a um mês de </w:t>
      </w:r>
      <w:r w:rsidRPr="0022613E">
        <w:rPr>
          <w:sz w:val="25"/>
        </w:rPr>
        <w:lastRenderedPageBreak/>
        <w:t>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entrega 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 xml:space="preserve">Dados relacionados à sua identificação pessoal, a </w:t>
      </w:r>
      <w:r w:rsidRPr="0022613E">
        <w:lastRenderedPageBreak/>
        <w:t>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Dados relacionados à identificação pessoal, 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termos de 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4EC67680" w:rsidR="005B6F86" w:rsidRPr="0022613E" w:rsidRDefault="0022613E">
      <w:pPr>
        <w:pStyle w:val="Corpodetexto"/>
        <w:spacing w:before="241"/>
        <w:ind w:left="5213"/>
        <w:jc w:val="left"/>
      </w:pPr>
      <w:r w:rsidRPr="0022613E">
        <w:t>Lavras,</w:t>
      </w:r>
      <w:r w:rsidRPr="0022613E">
        <w:rPr>
          <w:spacing w:val="-8"/>
        </w:rPr>
        <w:t xml:space="preserve"> </w:t>
      </w:r>
      <w:r w:rsidR="00D33E4C" w:rsidRPr="0022613E">
        <w:rPr>
          <w:bCs/>
          <w:spacing w:val="-8"/>
        </w:rPr>
        <w:t>{dataContrato}</w:t>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921B2E"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6A169D"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61A883F7" w14:textId="38C66C74"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7DAA17"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9307D3"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95A3CC"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375B8" w14:textId="77777777" w:rsidR="00B345CB" w:rsidRDefault="00B345CB">
      <w:r>
        <w:separator/>
      </w:r>
    </w:p>
  </w:endnote>
  <w:endnote w:type="continuationSeparator" w:id="0">
    <w:p w14:paraId="61F67B44" w14:textId="77777777" w:rsidR="00B345CB" w:rsidRDefault="00B3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19891" w14:textId="77777777" w:rsidR="00B345CB" w:rsidRDefault="00B345CB">
      <w:r>
        <w:separator/>
      </w:r>
    </w:p>
  </w:footnote>
  <w:footnote w:type="continuationSeparator" w:id="0">
    <w:p w14:paraId="1BD17879" w14:textId="77777777" w:rsidR="00B345CB" w:rsidRDefault="00B34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6117"/>
    <w:rsid w:val="000A7E72"/>
    <w:rsid w:val="000F0982"/>
    <w:rsid w:val="00116A51"/>
    <w:rsid w:val="00124203"/>
    <w:rsid w:val="00144C64"/>
    <w:rsid w:val="00180BF9"/>
    <w:rsid w:val="001861F1"/>
    <w:rsid w:val="001C2643"/>
    <w:rsid w:val="001C6B3C"/>
    <w:rsid w:val="001E07A8"/>
    <w:rsid w:val="001F21DE"/>
    <w:rsid w:val="001F338D"/>
    <w:rsid w:val="0022613E"/>
    <w:rsid w:val="002417C2"/>
    <w:rsid w:val="00244CEE"/>
    <w:rsid w:val="0026168E"/>
    <w:rsid w:val="002858CF"/>
    <w:rsid w:val="002F22B9"/>
    <w:rsid w:val="00303E67"/>
    <w:rsid w:val="00356B9F"/>
    <w:rsid w:val="0036476C"/>
    <w:rsid w:val="003772BB"/>
    <w:rsid w:val="003B5C50"/>
    <w:rsid w:val="003C07E9"/>
    <w:rsid w:val="003C5DD0"/>
    <w:rsid w:val="003E32BF"/>
    <w:rsid w:val="00404B46"/>
    <w:rsid w:val="00407595"/>
    <w:rsid w:val="004251BE"/>
    <w:rsid w:val="00425F66"/>
    <w:rsid w:val="00427EE3"/>
    <w:rsid w:val="00444253"/>
    <w:rsid w:val="004604AF"/>
    <w:rsid w:val="004A4834"/>
    <w:rsid w:val="004C1C0D"/>
    <w:rsid w:val="004D1F27"/>
    <w:rsid w:val="004F09FD"/>
    <w:rsid w:val="005033C0"/>
    <w:rsid w:val="005150B8"/>
    <w:rsid w:val="005549CB"/>
    <w:rsid w:val="00554DC0"/>
    <w:rsid w:val="00576E2C"/>
    <w:rsid w:val="00590440"/>
    <w:rsid w:val="005A28DC"/>
    <w:rsid w:val="005B6F86"/>
    <w:rsid w:val="005B7E4D"/>
    <w:rsid w:val="006137BC"/>
    <w:rsid w:val="006565F5"/>
    <w:rsid w:val="00656C39"/>
    <w:rsid w:val="00657B8F"/>
    <w:rsid w:val="00682F0C"/>
    <w:rsid w:val="006902C4"/>
    <w:rsid w:val="00694EDF"/>
    <w:rsid w:val="00695E28"/>
    <w:rsid w:val="00722C5B"/>
    <w:rsid w:val="0073556A"/>
    <w:rsid w:val="00736B26"/>
    <w:rsid w:val="00745EE8"/>
    <w:rsid w:val="00752E08"/>
    <w:rsid w:val="00763DA8"/>
    <w:rsid w:val="007B4237"/>
    <w:rsid w:val="007C5F3B"/>
    <w:rsid w:val="007D5477"/>
    <w:rsid w:val="008277B1"/>
    <w:rsid w:val="008A2FF3"/>
    <w:rsid w:val="008A6F79"/>
    <w:rsid w:val="008D4D85"/>
    <w:rsid w:val="00922541"/>
    <w:rsid w:val="00975786"/>
    <w:rsid w:val="009A14B0"/>
    <w:rsid w:val="009A6CE9"/>
    <w:rsid w:val="009E1D9F"/>
    <w:rsid w:val="00A033A7"/>
    <w:rsid w:val="00AB3B5A"/>
    <w:rsid w:val="00AC3239"/>
    <w:rsid w:val="00B345CB"/>
    <w:rsid w:val="00B47394"/>
    <w:rsid w:val="00B84618"/>
    <w:rsid w:val="00BD4D14"/>
    <w:rsid w:val="00BF070B"/>
    <w:rsid w:val="00BF7262"/>
    <w:rsid w:val="00C16897"/>
    <w:rsid w:val="00C336BC"/>
    <w:rsid w:val="00C678C3"/>
    <w:rsid w:val="00CA02AF"/>
    <w:rsid w:val="00CC06A5"/>
    <w:rsid w:val="00D216C6"/>
    <w:rsid w:val="00D22971"/>
    <w:rsid w:val="00D33E4C"/>
    <w:rsid w:val="00D556AB"/>
    <w:rsid w:val="00D95E3F"/>
    <w:rsid w:val="00DB2DCD"/>
    <w:rsid w:val="00DB5067"/>
    <w:rsid w:val="00DC346F"/>
    <w:rsid w:val="00DE04CD"/>
    <w:rsid w:val="00DE1904"/>
    <w:rsid w:val="00DE7719"/>
    <w:rsid w:val="00E40689"/>
    <w:rsid w:val="00E53279"/>
    <w:rsid w:val="00E87304"/>
    <w:rsid w:val="00E96215"/>
    <w:rsid w:val="00EB13BA"/>
    <w:rsid w:val="00EC5542"/>
    <w:rsid w:val="00EE3F34"/>
    <w:rsid w:val="00EF19D3"/>
    <w:rsid w:val="00EF5216"/>
    <w:rsid w:val="00F052EB"/>
    <w:rsid w:val="00F70E6F"/>
    <w:rsid w:val="00F74CE8"/>
    <w:rsid w:val="00F76DAA"/>
    <w:rsid w:val="00F82390"/>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5717</Words>
  <Characters>30873</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93</cp:revision>
  <dcterms:created xsi:type="dcterms:W3CDTF">2025-09-24T16:29:00Z</dcterms:created>
  <dcterms:modified xsi:type="dcterms:W3CDTF">2025-10-24T22:04:00Z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