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19237681"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proofErr w:type="spellStart"/>
      <w:r w:rsidR="00383B73">
        <w:rPr>
          <w:rFonts w:hint="eastAsia"/>
        </w:rPr>
        <w:t>D</w:t>
      </w:r>
      <w:r w:rsidR="000961C2">
        <w:rPr>
          <w:rFonts w:hint="eastAsia"/>
        </w:rPr>
        <w:t>ugoff</w:t>
      </w:r>
      <w:r w:rsidR="000961C2">
        <w:t>’</w:t>
      </w:r>
      <w:r w:rsidR="000961C2">
        <w:rPr>
          <w:rFonts w:hint="eastAsia"/>
        </w:rPr>
        <w:t>s</w:t>
      </w:r>
      <w:proofErr w:type="spellEnd"/>
      <w:r w:rsidR="000961C2">
        <w:rPr>
          <w:rFonts w:hint="eastAsia"/>
        </w:rPr>
        <w:t xml:space="preserve"> tire model</w:t>
      </w:r>
      <w:r w:rsidR="001E7B24">
        <w:rPr>
          <w:rFonts w:hint="eastAsia"/>
        </w:rPr>
        <w:t>, which is widely used for its simplicity.</w:t>
      </w:r>
      <w:r w:rsidR="0097149D">
        <w:rPr>
          <w:rFonts w:hint="eastAsia"/>
        </w:rPr>
        <w:t xml:space="preserve"> </w:t>
      </w:r>
      <w:r w:rsidR="001E7B24">
        <w:rPr>
          <w:rFonts w:hint="eastAsia"/>
        </w:rPr>
        <w:t xml:space="preserve">However, </w:t>
      </w:r>
      <w:proofErr w:type="spellStart"/>
      <w:r w:rsidR="001E7B24">
        <w:rPr>
          <w:rFonts w:hint="eastAsia"/>
        </w:rPr>
        <w:t>Dugoff</w:t>
      </w:r>
      <w:r w:rsidR="001E7B24">
        <w:t>’</w:t>
      </w:r>
      <w:r w:rsidR="001E7B24">
        <w:rPr>
          <w:rFonts w:hint="eastAsia"/>
        </w:rPr>
        <w:t>s</w:t>
      </w:r>
      <w:proofErr w:type="spellEnd"/>
      <w:r w:rsidR="001E7B24">
        <w:rPr>
          <w:rFonts w:hint="eastAsia"/>
        </w:rPr>
        <w:t xml:space="preserve"> tire model assumes that cornering stiffness as a constant value, this can lead to inaccurate results in overall estimation as the slip angle increases. </w:t>
      </w:r>
    </w:p>
    <w:p w14:paraId="5D99E1AB" w14:textId="6528B6DA"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detailed</w:t>
      </w:r>
      <w:r w:rsidR="00351B9B">
        <w:rPr>
          <w:rFonts w:hint="eastAsia"/>
        </w:rPr>
        <w:t xml:space="preserve"> full</w:t>
      </w:r>
      <w:r w:rsidR="0061433F">
        <w:rPr>
          <w:rFonts w:hint="eastAsia"/>
        </w:rPr>
        <w:t>-</w:t>
      </w:r>
      <w:r w:rsidR="00351B9B">
        <w:rPr>
          <w:rFonts w:hint="eastAsia"/>
        </w:rPr>
        <w:t>wheel vehicle model</w:t>
      </w:r>
      <w:r w:rsidR="005D53D6">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3B0326B5" w:rsidR="00771F62" w:rsidRDefault="007618B8" w:rsidP="002D577C">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75pt;height:61.25pt" o:ole="">
                  <v:imagedata r:id="rId10" o:title=""/>
                </v:shape>
                <o:OLEObject Type="Embed" ProgID="Equation.DSMT4" ShapeID="_x0000_i1025" DrawAspect="Content" ObjectID="_1786391353"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512F0D2D" w:rsidR="00AF50E8" w:rsidRPr="001E60A7" w:rsidRDefault="006B1A67" w:rsidP="002D577C">
            <w:pPr>
              <w:pStyle w:val="Body"/>
              <w:ind w:firstLine="0"/>
            </w:pPr>
            <w:r w:rsidRPr="00E97C17">
              <w:rPr>
                <w:position w:val="-46"/>
              </w:rPr>
              <w:object w:dxaOrig="3900" w:dyaOrig="1200" w14:anchorId="5EA91A97">
                <v:shape id="_x0000_i1026" type="#_x0000_t75" style="width:195.45pt;height:60.3pt" o:ole="">
                  <v:imagedata r:id="rId12" o:title=""/>
                </v:shape>
                <o:OLEObject Type="Embed" ProgID="Equation.DSMT4" ShapeID="_x0000_i1026" DrawAspect="Content" ObjectID="_1786391354"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027" type="#_x0000_t75" style="width:194.05pt;height:94.9pt" o:ole="">
                  <v:imagedata r:id="rId14" o:title=""/>
                </v:shape>
                <o:OLEObject Type="Embed" ProgID="Equation.DSMT4" ShapeID="_x0000_i1027" DrawAspect="Content" ObjectID="_1786391355"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B7E5AB0" w14:textId="77777777" w:rsidR="00351B9B" w:rsidRDefault="001C7B82" w:rsidP="008C6E44">
      <w:pPr>
        <w:pStyle w:val="Body"/>
        <w:ind w:firstLine="0"/>
      </w:pPr>
      <w:r>
        <w:t>wher</w:t>
      </w:r>
      <w:r>
        <w:rPr>
          <w:rFonts w:hint="eastAsia"/>
        </w:rPr>
        <w:t xml:space="preserve">e </w:t>
      </w:r>
      <w:r w:rsidR="00351B9B" w:rsidRPr="006C74D3">
        <w:rPr>
          <w:position w:val="-12"/>
        </w:rPr>
        <w:object w:dxaOrig="2780" w:dyaOrig="320" w14:anchorId="4557FBC6">
          <v:shape id="_x0000_i1028" type="#_x0000_t75" style="width:139.3pt;height:16.35pt" o:ole="">
            <v:imagedata r:id="rId16" o:title=""/>
          </v:shape>
          <o:OLEObject Type="Embed" ProgID="Equation.DSMT4" ShapeID="_x0000_i1028" DrawAspect="Content" ObjectID="_1786391356"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35pt;height:16.35pt" o:ole="">
            <v:imagedata r:id="rId18" o:title=""/>
          </v:shape>
          <o:OLEObject Type="Embed" ProgID="Equation.DSMT4" ShapeID="_x0000_i1029" DrawAspect="Content" ObjectID="_1786391357"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35pt;height:16.35pt" o:ole="">
            <v:imagedata r:id="rId20" o:title=""/>
          </v:shape>
          <o:OLEObject Type="Embed" ProgID="Equation.DSMT4" ShapeID="_x0000_i1030" DrawAspect="Content" ObjectID="_1786391358"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DC3599">
        <w:rPr>
          <w:rFonts w:hint="eastAsia"/>
        </w:rPr>
        <w:t>r</w:t>
      </w:r>
    </w:p>
    <w:p w14:paraId="32E1B21E" w14:textId="3D853CE8" w:rsidR="00021DC4" w:rsidRDefault="00DC3599" w:rsidP="008C6E44">
      <w:pPr>
        <w:pStyle w:val="Body"/>
        <w:ind w:firstLine="0"/>
      </w:pPr>
      <w:proofErr w:type="spellStart"/>
      <w:r>
        <w:rPr>
          <w:rFonts w:hint="eastAsia"/>
        </w:rPr>
        <w:t>epresent</w:t>
      </w:r>
      <w:proofErr w:type="spellEnd"/>
      <w:r w:rsidR="00EF6650">
        <w:rPr>
          <w:rFonts w:hint="eastAsia"/>
        </w:rPr>
        <w:t xml:space="preserve"> </w:t>
      </w:r>
      <w:r>
        <w:rPr>
          <w:rFonts w:hint="eastAsia"/>
        </w:rPr>
        <w:t>the longitudinal and lateral force</w:t>
      </w:r>
      <w:r w:rsidR="00B43C31">
        <w:rPr>
          <w:rFonts w:hint="eastAsia"/>
        </w:rPr>
        <w:t>s</w:t>
      </w:r>
      <w:r w:rsidR="00A242C6">
        <w:rPr>
          <w:rFonts w:hint="eastAsia"/>
        </w:rPr>
        <w:t xml:space="preserve"> </w:t>
      </w:r>
      <w:r w:rsidR="0035227A">
        <w:rPr>
          <w:rFonts w:hint="eastAsia"/>
        </w:rPr>
        <w:t xml:space="preserve">with the subscript </w:t>
      </w:r>
      <w:r w:rsidR="00684416" w:rsidRPr="00E94714">
        <w:rPr>
          <w:position w:val="-10"/>
        </w:rPr>
        <w:object w:dxaOrig="1420" w:dyaOrig="300" w14:anchorId="12A85FD6">
          <v:shape id="_x0000_i1031" type="#_x0000_t75" style="width:71.05pt;height:14.95pt" o:ole="">
            <v:imagedata r:id="rId22" o:title=""/>
          </v:shape>
          <o:OLEObject Type="Embed" ProgID="Equation.DSMT4" ShapeID="_x0000_i1031" DrawAspect="Content" ObjectID="_1786391359" r:id="rId23"/>
        </w:object>
      </w:r>
      <w:r>
        <w:rPr>
          <w:rFonts w:hint="eastAsia"/>
        </w:rPr>
        <w:t>.</w:t>
      </w:r>
    </w:p>
    <w:p w14:paraId="54D42522" w14:textId="77777777" w:rsidR="00EF6650" w:rsidRDefault="00EF6650" w:rsidP="008C6E44">
      <w:pPr>
        <w:pStyle w:val="Body"/>
        <w:ind w:firstLine="0"/>
      </w:pPr>
    </w:p>
    <w:p w14:paraId="2BB2EBA2" w14:textId="77777777" w:rsidR="00021DC4" w:rsidRDefault="00C26F67" w:rsidP="00021DC4">
      <w:pPr>
        <w:pStyle w:val="Body"/>
        <w:keepNext/>
        <w:ind w:firstLine="0"/>
        <w:jc w:val="center"/>
      </w:pPr>
      <w:r>
        <w:rPr>
          <w:noProof/>
        </w:rPr>
        <w:pict w14:anchorId="4A7954B1">
          <v:shape id="그림 1" o:spid="_x0000_i1032" type="#_x0000_t75" style="width:116.4pt;height:2in;visibility:visible;mso-wrap-style:squar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4CEEFF9"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742317AD" w:rsidR="00D41A2C" w:rsidRDefault="0094344A" w:rsidP="00E64813">
            <w:pPr>
              <w:pStyle w:val="Body"/>
              <w:ind w:firstLine="0"/>
            </w:pPr>
            <w:r w:rsidRPr="00A849F7">
              <w:rPr>
                <w:position w:val="-118"/>
              </w:rPr>
              <w:object w:dxaOrig="2200" w:dyaOrig="2460" w14:anchorId="58C909C6">
                <v:shape id="_x0000_i1033" type="#_x0000_t75" style="width:109.85pt;height:123.45pt" o:ole="">
                  <v:imagedata r:id="rId25" o:title=""/>
                </v:shape>
                <o:OLEObject Type="Embed" ProgID="Equation.DSMT4" ShapeID="_x0000_i1033" DrawAspect="Content" ObjectID="_1786391360"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2pt;height:14.95pt" o:ole="">
            <v:imagedata r:id="rId27" o:title=""/>
          </v:shape>
          <o:OLEObject Type="Embed" ProgID="Equation.DSMT4" ShapeID="_x0000_i1034" DrawAspect="Content" ObjectID="_1786391361"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48B397E2" w14:textId="77777777" w:rsidR="00BE1FA2"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5" type="#_x0000_t75" style="width:20.1pt;height:14.95pt" o:ole="">
            <v:imagedata r:id="rId29" o:title=""/>
          </v:shape>
          <o:OLEObject Type="Embed" ProgID="Equation.DSMT4" ShapeID="_x0000_i1035" DrawAspect="Content" ObjectID="_1786391362"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 xml:space="preserve">accurately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w:t>
      </w:r>
      <w:r w:rsidR="00BE1FA2">
        <w:rPr>
          <w:sz w:val="20"/>
          <w:szCs w:val="18"/>
        </w:rPr>
        <w:br/>
      </w:r>
    </w:p>
    <w:p w14:paraId="606F6EC3" w14:textId="77777777" w:rsidR="00EF6839" w:rsidRDefault="00EF6839" w:rsidP="00C72A16">
      <w:pPr>
        <w:pStyle w:val="SubHeading"/>
        <w:ind w:firstLine="0"/>
        <w:rPr>
          <w:sz w:val="20"/>
          <w:szCs w:val="18"/>
        </w:rPr>
      </w:pPr>
      <w:r>
        <w:rPr>
          <w:sz w:val="20"/>
          <w:szCs w:val="18"/>
        </w:rPr>
        <w:br/>
      </w:r>
      <w:r>
        <w:rPr>
          <w:sz w:val="20"/>
          <w:szCs w:val="18"/>
        </w:rPr>
        <w:br/>
      </w:r>
    </w:p>
    <w:p w14:paraId="4A91960C" w14:textId="77777777" w:rsidR="00EF6839" w:rsidRDefault="00EF6839" w:rsidP="00C72A16">
      <w:pPr>
        <w:pStyle w:val="SubHeading"/>
        <w:ind w:firstLine="0"/>
        <w:rPr>
          <w:sz w:val="20"/>
          <w:szCs w:val="18"/>
        </w:rPr>
      </w:pPr>
    </w:p>
    <w:p w14:paraId="2F1D702F" w14:textId="2DF92873" w:rsidR="009A3F0E" w:rsidRDefault="00D373D0" w:rsidP="00C72A16">
      <w:pPr>
        <w:pStyle w:val="SubHeading"/>
        <w:ind w:firstLine="0"/>
        <w:rPr>
          <w:sz w:val="20"/>
          <w:szCs w:val="18"/>
        </w:rPr>
      </w:pPr>
      <w:r>
        <w:rPr>
          <w:rFonts w:hint="eastAsia"/>
          <w:sz w:val="20"/>
          <w:szCs w:val="18"/>
        </w:rPr>
        <w:t xml:space="preserve">is essential to account for </w:t>
      </w:r>
      <w:r w:rsidR="00D43095" w:rsidRPr="008550F4">
        <w:rPr>
          <w:position w:val="-10"/>
        </w:rPr>
        <w:object w:dxaOrig="240" w:dyaOrig="300" w14:anchorId="0AF4ED38">
          <v:shape id="_x0000_i1036" type="#_x0000_t75" style="width:12.15pt;height:14.95pt" o:ole="">
            <v:imagedata r:id="rId31" o:title=""/>
          </v:shape>
          <o:OLEObject Type="Embed" ProgID="Equation.DSMT4" ShapeID="_x0000_i1036" DrawAspect="Content" ObjectID="_1786391363" r:id="rId32"/>
        </w:object>
      </w:r>
      <w:r w:rsidR="00C46A65" w:rsidRPr="0090699A">
        <w:rPr>
          <w:rFonts w:hint="eastAsia"/>
          <w:sz w:val="20"/>
          <w:szCs w:val="18"/>
        </w:rPr>
        <w:t xml:space="preserve"> </w:t>
      </w:r>
      <w:r>
        <w:rPr>
          <w:rFonts w:hint="eastAsia"/>
          <w:sz w:val="20"/>
          <w:szCs w:val="18"/>
        </w:rPr>
        <w:t>thro</w:t>
      </w:r>
      <w:r w:rsidR="00CA534D">
        <w:rPr>
          <w:rFonts w:hint="eastAsia"/>
          <w:sz w:val="20"/>
          <w:szCs w:val="18"/>
        </w:rPr>
        <w:t>ugh</w:t>
      </w:r>
      <w:r>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Pr="0094344A" w:rsidRDefault="00B53870" w:rsidP="0094344A">
      <w:pPr>
        <w:pStyle w:val="SubHeading"/>
        <w:ind w:firstLineChars="100" w:firstLine="200"/>
        <w:rPr>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lastRenderedPageBreak/>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37" type="#_x0000_t75" style="width:2in;height:108.95pt" o:ole="">
                  <v:imagedata r:id="rId33" o:title=""/>
                </v:shape>
                <o:OLEObject Type="Embed" ProgID="Equation.DSMT4" ShapeID="_x0000_i1037" DrawAspect="Content" ObjectID="_1786391364" r:id="rId34"/>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38" type="#_x0000_t75" style="width:71.05pt;height:16.35pt" o:ole="">
            <v:imagedata r:id="rId35" o:title=""/>
          </v:shape>
          <o:OLEObject Type="Embed" ProgID="Equation.DSMT4" ShapeID="_x0000_i1038" DrawAspect="Content" ObjectID="_1786391365"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proofErr w:type="spellStart"/>
      <w:r>
        <w:rPr>
          <w:rFonts w:hint="eastAsia"/>
          <w:sz w:val="20"/>
        </w:rPr>
        <w:t>Dugoff</w:t>
      </w:r>
      <w:r>
        <w:rPr>
          <w:sz w:val="20"/>
        </w:rPr>
        <w:t>’</w:t>
      </w:r>
      <w:r>
        <w:rPr>
          <w:rFonts w:hint="eastAsia"/>
          <w:sz w:val="20"/>
        </w:rPr>
        <w:t>s</w:t>
      </w:r>
      <w:proofErr w:type="spellEnd"/>
      <w:r>
        <w:rPr>
          <w:rFonts w:hint="eastAsia"/>
          <w:sz w:val="20"/>
        </w:rPr>
        <w:t xml:space="preserve">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proofErr w:type="spellStart"/>
      <w:r w:rsidR="009F4B74">
        <w:rPr>
          <w:rFonts w:hint="eastAsia"/>
        </w:rPr>
        <w:t>Dugoff</w:t>
      </w:r>
      <w:r w:rsidR="00990756">
        <w:t>’</w:t>
      </w:r>
      <w:r w:rsidR="00990756">
        <w:rPr>
          <w:rFonts w:hint="eastAsia"/>
        </w:rPr>
        <w:t>s</w:t>
      </w:r>
      <w:proofErr w:type="spellEnd"/>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 xml:space="preserve">longitudinal slip ratio, simplified </w:t>
      </w:r>
      <w:proofErr w:type="spellStart"/>
      <w:r w:rsidR="009F4B74">
        <w:rPr>
          <w:rFonts w:hint="eastAsia"/>
        </w:rPr>
        <w:t>Dugoff</w:t>
      </w:r>
      <w:r w:rsidR="004C1A35">
        <w:t>’</w:t>
      </w:r>
      <w:r w:rsidR="004C1A35">
        <w:rPr>
          <w:rFonts w:hint="eastAsia"/>
        </w:rPr>
        <w:t>s</w:t>
      </w:r>
      <w:proofErr w:type="spellEnd"/>
      <w:r w:rsidR="004C1A35">
        <w:rPr>
          <w:rFonts w:hint="eastAsia"/>
        </w:rPr>
        <w:t xml:space="preserve">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0C22A0">
        <w:tc>
          <w:tcPr>
            <w:tcW w:w="4343" w:type="dxa"/>
            <w:shd w:val="clear" w:color="auto" w:fill="auto"/>
          </w:tcPr>
          <w:p w14:paraId="37FB6917" w14:textId="77777777" w:rsidR="009F4B74" w:rsidRDefault="009F4B74" w:rsidP="000C22A0">
            <w:pPr>
              <w:pStyle w:val="Body"/>
              <w:ind w:firstLine="0"/>
            </w:pPr>
            <w:r w:rsidRPr="00CE4BD5">
              <w:rPr>
                <w:position w:val="-90"/>
              </w:rPr>
              <w:object w:dxaOrig="2500" w:dyaOrig="1620" w14:anchorId="6E5923D1">
                <v:shape id="_x0000_i1039" type="#_x0000_t75" style="width:125.3pt;height:81.8pt" o:ole="">
                  <v:imagedata r:id="rId37" o:title=""/>
                </v:shape>
                <o:OLEObject Type="Embed" ProgID="Equation.DSMT4" ShapeID="_x0000_i1039" DrawAspect="Content" ObjectID="_1786391366" r:id="rId38"/>
              </w:object>
            </w:r>
          </w:p>
        </w:tc>
        <w:tc>
          <w:tcPr>
            <w:tcW w:w="550" w:type="dxa"/>
            <w:shd w:val="clear" w:color="auto" w:fill="auto"/>
            <w:vAlign w:val="center"/>
          </w:tcPr>
          <w:p w14:paraId="42FB6907" w14:textId="453639FD" w:rsidR="009F4B74" w:rsidRDefault="009F4B74" w:rsidP="000C22A0">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40" type="#_x0000_t75" style="width:18.25pt;height:16.35pt" o:ole="">
            <v:imagedata r:id="rId39" o:title=""/>
          </v:shape>
          <o:OLEObject Type="Embed" ProgID="Equation.DSMT4" ShapeID="_x0000_i1040" DrawAspect="Content" ObjectID="_1786391367"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41" type="#_x0000_t75" style="width:10.75pt;height:12.15pt" o:ole="">
            <v:imagedata r:id="rId41" o:title=""/>
          </v:shape>
          <o:OLEObject Type="Embed" ProgID="Equation.DSMT4" ShapeID="_x0000_i1041" DrawAspect="Content" ObjectID="_1786391368"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0C22A0">
        <w:tc>
          <w:tcPr>
            <w:tcW w:w="4343" w:type="dxa"/>
            <w:shd w:val="clear" w:color="auto" w:fill="auto"/>
          </w:tcPr>
          <w:p w14:paraId="55B5FB7E" w14:textId="77777777" w:rsidR="009F4B74" w:rsidRDefault="009F4B74" w:rsidP="000C22A0">
            <w:pPr>
              <w:pStyle w:val="Body"/>
              <w:ind w:firstLine="0"/>
            </w:pPr>
            <w:r w:rsidRPr="007E345A">
              <w:rPr>
                <w:position w:val="-26"/>
              </w:rPr>
              <w:object w:dxaOrig="1740" w:dyaOrig="580" w14:anchorId="2924D730">
                <v:shape id="_x0000_i1042" type="#_x0000_t75" style="width:86.95pt;height:29pt" o:ole="">
                  <v:imagedata r:id="rId43" o:title=""/>
                </v:shape>
                <o:OLEObject Type="Embed" ProgID="Equation.DSMT4" ShapeID="_x0000_i1042" DrawAspect="Content" ObjectID="_1786391369" r:id="rId44"/>
              </w:object>
            </w:r>
          </w:p>
        </w:tc>
        <w:tc>
          <w:tcPr>
            <w:tcW w:w="550" w:type="dxa"/>
            <w:shd w:val="clear" w:color="auto" w:fill="auto"/>
            <w:vAlign w:val="center"/>
          </w:tcPr>
          <w:p w14:paraId="417DE54B" w14:textId="0E0FEC04" w:rsidR="009F4B74" w:rsidRDefault="009F4B74" w:rsidP="000C22A0">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43" type="#_x0000_t75" style="width:10.75pt;height:9.8pt" o:ole="">
            <v:imagedata r:id="rId45" o:title=""/>
          </v:shape>
          <o:OLEObject Type="Embed" ProgID="Equation.DSMT4" ShapeID="_x0000_i1043" DrawAspect="Content" ObjectID="_1786391370"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proofErr w:type="spellStart"/>
      <w:r>
        <w:rPr>
          <w:rFonts w:hint="eastAsia"/>
        </w:rPr>
        <w:t>Dugoff</w:t>
      </w:r>
      <w:r>
        <w:t>’</w:t>
      </w:r>
      <w:r>
        <w:rPr>
          <w:rFonts w:hint="eastAsia"/>
        </w:rPr>
        <w:t>s</w:t>
      </w:r>
      <w:proofErr w:type="spellEnd"/>
      <w:r>
        <w:rPr>
          <w:rFonts w:hint="eastAsia"/>
        </w:rPr>
        <w:t xml:space="preserve">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 xml:space="preserve">this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4" type="#_x0000_t75" style="width:100.05pt;height:127.15pt" o:ole="">
                  <v:imagedata r:id="rId47" o:title=""/>
                </v:shape>
                <o:OLEObject Type="Embed" ProgID="Equation.DSMT4" ShapeID="_x0000_i1044" DrawAspect="Content" ObjectID="_1786391371" r:id="rId48"/>
              </w:object>
            </w:r>
          </w:p>
        </w:tc>
        <w:tc>
          <w:tcPr>
            <w:tcW w:w="514" w:type="dxa"/>
            <w:shd w:val="clear" w:color="auto" w:fill="auto"/>
            <w:vAlign w:val="center"/>
          </w:tcPr>
          <w:p w14:paraId="387177D0" w14:textId="252B8B81" w:rsidR="000E395F" w:rsidRDefault="000E395F" w:rsidP="00E64813">
            <w:pPr>
              <w:pStyle w:val="Body"/>
              <w:ind w:firstLine="0"/>
              <w:jc w:val="right"/>
            </w:pPr>
            <w:r>
              <w:rPr>
                <w:rFonts w:hint="eastAsia"/>
              </w:rPr>
              <w:t>(</w:t>
            </w:r>
            <w:r w:rsidR="005905A4">
              <w:rPr>
                <w:rFonts w:hint="eastAsia"/>
              </w:rPr>
              <w:t>8</w:t>
            </w:r>
            <w:r>
              <w:rPr>
                <w:rFonts w:hint="eastAsia"/>
              </w:rPr>
              <w:t>)</w:t>
            </w:r>
          </w:p>
        </w:tc>
      </w:tr>
      <w:tr w:rsidR="003A0F2B" w14:paraId="382F8AB9" w14:textId="77777777" w:rsidTr="00E64813">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45" type="#_x0000_t75" style="width:101.9pt;height:25.7pt" o:ole="">
                  <v:imagedata r:id="rId49" o:title=""/>
                </v:shape>
                <o:OLEObject Type="Embed" ProgID="Equation.DSMT4" ShapeID="_x0000_i1045" DrawAspect="Content" ObjectID="_1786391372" r:id="rId50"/>
              </w:object>
            </w:r>
          </w:p>
        </w:tc>
        <w:tc>
          <w:tcPr>
            <w:tcW w:w="514" w:type="dxa"/>
            <w:shd w:val="clear" w:color="auto" w:fill="auto"/>
            <w:vAlign w:val="center"/>
          </w:tcPr>
          <w:p w14:paraId="3A4D07C3" w14:textId="63B78FE5" w:rsidR="005F2E54" w:rsidRDefault="003A0F2B" w:rsidP="005F2E54">
            <w:pPr>
              <w:pStyle w:val="Body"/>
              <w:ind w:firstLine="0"/>
              <w:jc w:val="right"/>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6" type="#_x0000_t75" style="width:17.3pt;height:18.25pt" o:ole="">
            <v:imagedata r:id="rId51" o:title=""/>
          </v:shape>
          <o:OLEObject Type="Embed" ProgID="Equation.DSMT4" ShapeID="_x0000_i1046" DrawAspect="Content" ObjectID="_1786391373" r:id="rId52"/>
        </w:object>
      </w:r>
      <w:r w:rsidR="00551628">
        <w:rPr>
          <w:rFonts w:hint="eastAsia"/>
        </w:rPr>
        <w:t xml:space="preserve">represents the lateral tire force, </w:t>
      </w:r>
      <w:r w:rsidR="00CF62A2" w:rsidRPr="00CF62A2">
        <w:rPr>
          <w:position w:val="-12"/>
        </w:rPr>
        <w:object w:dxaOrig="380" w:dyaOrig="320" w14:anchorId="7FD8964C">
          <v:shape id="_x0000_i1047" type="#_x0000_t75" style="width:19.15pt;height:16.35pt" o:ole="">
            <v:imagedata r:id="rId53" o:title=""/>
          </v:shape>
          <o:OLEObject Type="Embed" ProgID="Equation.DSMT4" ShapeID="_x0000_i1047" DrawAspect="Content" ObjectID="_1786391374" r:id="rId54"/>
        </w:object>
      </w:r>
      <w:r w:rsidR="00CF62A2">
        <w:rPr>
          <w:rFonts w:hint="eastAsia"/>
        </w:rPr>
        <w:t xml:space="preserve"> and </w:t>
      </w:r>
      <w:r w:rsidR="00464B1F" w:rsidRPr="00464B1F">
        <w:rPr>
          <w:position w:val="-12"/>
        </w:rPr>
        <w:object w:dxaOrig="380" w:dyaOrig="320" w14:anchorId="5AB5F5F8">
          <v:shape id="_x0000_i1048" type="#_x0000_t75" style="width:19.15pt;height:16.35pt" o:ole="">
            <v:imagedata r:id="rId55" o:title=""/>
          </v:shape>
          <o:OLEObject Type="Embed" ProgID="Equation.DSMT4" ShapeID="_x0000_i1048" DrawAspect="Content" ObjectID="_1786391375"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049" type="#_x0000_t75" style="width:24.8pt;height:14.95pt" o:ole="">
            <v:imagedata r:id="rId57" o:title=""/>
          </v:shape>
          <o:OLEObject Type="Embed" ProgID="Equation.DSMT4" ShapeID="_x0000_i1049" DrawAspect="Content" ObjectID="_1786391376"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0C22A0">
        <w:tc>
          <w:tcPr>
            <w:tcW w:w="4343" w:type="dxa"/>
            <w:shd w:val="clear" w:color="auto" w:fill="auto"/>
          </w:tcPr>
          <w:p w14:paraId="3A49718D" w14:textId="5879C1FC" w:rsidR="00C70D5B" w:rsidRDefault="009B728F" w:rsidP="000C22A0">
            <w:pPr>
              <w:pStyle w:val="Body"/>
              <w:ind w:firstLine="0"/>
            </w:pPr>
            <w:r w:rsidRPr="000D08A8">
              <w:rPr>
                <w:position w:val="-10"/>
              </w:rPr>
              <w:object w:dxaOrig="2079" w:dyaOrig="320" w14:anchorId="2825495E">
                <v:shape id="_x0000_i1050" type="#_x0000_t75" style="width:104.25pt;height:16.35pt" o:ole="">
                  <v:imagedata r:id="rId59" o:title=""/>
                </v:shape>
                <o:OLEObject Type="Embed" ProgID="Equation.DSMT4" ShapeID="_x0000_i1050" DrawAspect="Content" ObjectID="_1786391377" r:id="rId60"/>
              </w:object>
            </w:r>
          </w:p>
        </w:tc>
        <w:tc>
          <w:tcPr>
            <w:tcW w:w="550" w:type="dxa"/>
            <w:shd w:val="clear" w:color="auto" w:fill="auto"/>
            <w:vAlign w:val="center"/>
          </w:tcPr>
          <w:p w14:paraId="2E95F46F" w14:textId="77777777" w:rsidR="00C70D5B" w:rsidRDefault="00C70D5B" w:rsidP="000C22A0">
            <w:pPr>
              <w:pStyle w:val="Body"/>
              <w:ind w:firstLine="0"/>
              <w:jc w:val="right"/>
            </w:pPr>
            <w:r>
              <w:rPr>
                <w:rFonts w:hint="eastAsia"/>
              </w:rPr>
              <w:t>(10)</w:t>
            </w:r>
          </w:p>
        </w:tc>
      </w:tr>
      <w:tr w:rsidR="000D08A8" w14:paraId="2EF56B4A" w14:textId="77777777" w:rsidTr="000C22A0">
        <w:tc>
          <w:tcPr>
            <w:tcW w:w="4343" w:type="dxa"/>
            <w:shd w:val="clear" w:color="auto" w:fill="auto"/>
          </w:tcPr>
          <w:p w14:paraId="7CD803E2" w14:textId="19F14892" w:rsidR="000D08A8" w:rsidRPr="00256921" w:rsidRDefault="009B728F" w:rsidP="000C22A0">
            <w:pPr>
              <w:pStyle w:val="Body"/>
              <w:ind w:firstLine="0"/>
            </w:pPr>
            <w:r w:rsidRPr="000D08A8">
              <w:rPr>
                <w:position w:val="-12"/>
              </w:rPr>
              <w:object w:dxaOrig="1600" w:dyaOrig="320" w14:anchorId="437FD3E8">
                <v:shape id="_x0000_i1051" type="#_x0000_t75" style="width:79.95pt;height:16.35pt" o:ole="">
                  <v:imagedata r:id="rId61" o:title=""/>
                </v:shape>
                <o:OLEObject Type="Embed" ProgID="Equation.DSMT4" ShapeID="_x0000_i1051" DrawAspect="Content" ObjectID="_1786391378" r:id="rId62"/>
              </w:object>
            </w:r>
          </w:p>
        </w:tc>
        <w:tc>
          <w:tcPr>
            <w:tcW w:w="550" w:type="dxa"/>
            <w:shd w:val="clear" w:color="auto" w:fill="auto"/>
            <w:vAlign w:val="center"/>
          </w:tcPr>
          <w:p w14:paraId="061A0318" w14:textId="2C093427" w:rsidR="000D08A8" w:rsidRDefault="000D08A8" w:rsidP="000C22A0">
            <w:pPr>
              <w:pStyle w:val="Body"/>
              <w:ind w:firstLine="0"/>
              <w:jc w:val="right"/>
            </w:pPr>
            <w:r>
              <w:rPr>
                <w:rFonts w:hint="eastAsia"/>
              </w:rPr>
              <w:t>(11)</w:t>
            </w:r>
          </w:p>
        </w:tc>
      </w:tr>
    </w:tbl>
    <w:p w14:paraId="5BFB81D4" w14:textId="77777777" w:rsidR="00337B7A" w:rsidRDefault="00337B7A" w:rsidP="00A30CB6">
      <w:pPr>
        <w:pStyle w:val="Body"/>
        <w:ind w:firstLine="0"/>
      </w:pPr>
    </w:p>
    <w:p w14:paraId="46E9F1E4" w14:textId="4CBB748A" w:rsidR="00083DEA" w:rsidRDefault="009641FD" w:rsidP="00A30CB6">
      <w:pPr>
        <w:pStyle w:val="Body"/>
        <w:ind w:firstLine="0"/>
      </w:pPr>
      <w:r>
        <w:rPr>
          <w:rFonts w:hint="eastAsia"/>
        </w:rPr>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aimed at reflecting the effect 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w:t>
      </w:r>
      <w:r w:rsidR="000D08A8">
        <w:rPr>
          <w:rFonts w:hint="eastAsia"/>
        </w:rPr>
        <w:lastRenderedPageBreak/>
        <w:t>minimizing the</w:t>
      </w:r>
      <w:r w:rsidR="007C6C7E">
        <w:rPr>
          <w:rFonts w:hint="eastAsia"/>
        </w:rPr>
        <w:t xml:space="preserve"> sum of squared</w:t>
      </w:r>
      <w:r w:rsidR="000D08A8">
        <w:rPr>
          <w:rFonts w:hint="eastAsia"/>
        </w:rPr>
        <w:t xml:space="preserve"> error between </w:t>
      </w:r>
      <w:proofErr w:type="gramStart"/>
      <w:r w:rsidR="009B728F">
        <w:rPr>
          <w:rFonts w:hint="eastAsia"/>
        </w:rPr>
        <w:t>Eq.(</w:t>
      </w:r>
      <w:proofErr w:type="gramEnd"/>
      <w:r w:rsidR="00EA4C44">
        <w:rPr>
          <w:rFonts w:hint="eastAsia"/>
        </w:rPr>
        <w:t>8</w:t>
      </w:r>
      <w:r w:rsidR="009B728F">
        <w:rPr>
          <w:rFonts w:hint="eastAsia"/>
        </w:rPr>
        <w:t>) and Eq.(11)</w:t>
      </w:r>
      <w:r w:rsidR="00E478DD">
        <w:rPr>
          <w:rFonts w:hint="eastAsia"/>
        </w:rPr>
        <w:t>.</w:t>
      </w:r>
    </w:p>
    <w:tbl>
      <w:tblPr>
        <w:tblW w:w="0" w:type="auto"/>
        <w:tblLook w:val="04A0" w:firstRow="1" w:lastRow="0" w:firstColumn="1" w:lastColumn="0" w:noHBand="0" w:noVBand="1"/>
      </w:tblPr>
      <w:tblGrid>
        <w:gridCol w:w="4343"/>
        <w:gridCol w:w="550"/>
      </w:tblGrid>
      <w:tr w:rsidR="00337B7A" w14:paraId="348CEEDB" w14:textId="77777777" w:rsidTr="000C22A0">
        <w:tc>
          <w:tcPr>
            <w:tcW w:w="4343" w:type="dxa"/>
            <w:shd w:val="clear" w:color="auto" w:fill="auto"/>
          </w:tcPr>
          <w:p w14:paraId="24149A83" w14:textId="77777777" w:rsidR="00337B7A" w:rsidRPr="00256921" w:rsidRDefault="00337B7A" w:rsidP="000C22A0">
            <w:pPr>
              <w:pStyle w:val="Body"/>
              <w:ind w:firstLine="0"/>
            </w:pPr>
            <w:r w:rsidRPr="00367B7C">
              <w:rPr>
                <w:position w:val="-24"/>
              </w:rPr>
              <w:object w:dxaOrig="3360" w:dyaOrig="480" w14:anchorId="31D3C40B">
                <v:shape id="_x0000_i1052" type="#_x0000_t75" style="width:168.3pt;height:23.4pt" o:ole="">
                  <v:imagedata r:id="rId63" o:title=""/>
                </v:shape>
                <o:OLEObject Type="Embed" ProgID="Equation.DSMT4" ShapeID="_x0000_i1052" DrawAspect="Content" ObjectID="_1786391379" r:id="rId64"/>
              </w:object>
            </w:r>
          </w:p>
        </w:tc>
        <w:tc>
          <w:tcPr>
            <w:tcW w:w="550" w:type="dxa"/>
            <w:shd w:val="clear" w:color="auto" w:fill="auto"/>
            <w:vAlign w:val="center"/>
          </w:tcPr>
          <w:p w14:paraId="45785620" w14:textId="77777777" w:rsidR="00337B7A" w:rsidRDefault="00337B7A" w:rsidP="000C22A0">
            <w:pPr>
              <w:pStyle w:val="Body"/>
              <w:ind w:firstLine="0"/>
              <w:jc w:val="right"/>
            </w:pPr>
            <w:r>
              <w:rPr>
                <w:rFonts w:hint="eastAsia"/>
              </w:rPr>
              <w:t>(11)</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053" type="#_x0000_t75" style="width:8.4pt;height:9.8pt" o:ole="">
            <v:imagedata r:id="rId65" o:title=""/>
          </v:shape>
          <o:OLEObject Type="Embed" ProgID="Equation.DSMT4" ShapeID="_x0000_i1053" DrawAspect="Content" ObjectID="_1786391380" r:id="rId66"/>
        </w:object>
      </w:r>
      <w:r w:rsidR="00E1545C">
        <w:rPr>
          <w:rFonts w:hint="eastAsia"/>
        </w:rPr>
        <w:t xml:space="preserve">and </w:t>
      </w:r>
      <w:r w:rsidR="00E1545C" w:rsidRPr="00E1545C">
        <w:rPr>
          <w:position w:val="-6"/>
        </w:rPr>
        <w:object w:dxaOrig="180" w:dyaOrig="260" w14:anchorId="4AA99E89">
          <v:shape id="_x0000_i1054" type="#_x0000_t75" style="width:8.4pt;height:12.6pt" o:ole="">
            <v:imagedata r:id="rId67" o:title=""/>
          </v:shape>
          <o:OLEObject Type="Embed" ProgID="Equation.DSMT4" ShapeID="_x0000_i1054" DrawAspect="Content" ObjectID="_1786391381"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055" type="#_x0000_t75" style="width:20.1pt;height:14.95pt" o:ole="">
            <v:imagedata r:id="rId69" o:title=""/>
          </v:shape>
          <o:OLEObject Type="Embed" ProgID="Equation.DSMT4" ShapeID="_x0000_i1055" DrawAspect="Content" ObjectID="_1786391382"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056" type="#_x0000_t75" style="width:20.1pt;height:14.95pt" o:ole="">
            <v:imagedata r:id="rId71" o:title=""/>
          </v:shape>
          <o:OLEObject Type="Embed" ProgID="Equation.DSMT4" ShapeID="_x0000_i1056" DrawAspect="Content" ObjectID="_1786391383" r:id="rId72"/>
        </w:object>
      </w:r>
      <w:r w:rsidR="00F92DEE">
        <w:rPr>
          <w:rFonts w:hint="eastAsia"/>
        </w:rPr>
        <w:t xml:space="preserve">, and 5-dimenstional measurement vector </w:t>
      </w:r>
      <w:r w:rsidR="00F92DEE" w:rsidRPr="00F92DEE">
        <w:rPr>
          <w:position w:val="-10"/>
        </w:rPr>
        <w:object w:dxaOrig="380" w:dyaOrig="300" w14:anchorId="53956F36">
          <v:shape id="_x0000_i1057" type="#_x0000_t75" style="width:19.15pt;height:14.95pt" o:ole="">
            <v:imagedata r:id="rId73" o:title=""/>
          </v:shape>
          <o:OLEObject Type="Embed" ProgID="Equation.DSMT4" ShapeID="_x0000_i1057" DrawAspect="Content" ObjectID="_1786391384"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0C22A0">
        <w:tc>
          <w:tcPr>
            <w:tcW w:w="4343" w:type="dxa"/>
            <w:shd w:val="clear" w:color="auto" w:fill="auto"/>
          </w:tcPr>
          <w:p w14:paraId="5ED0F5A2" w14:textId="6F93D75E" w:rsidR="00F92DEE" w:rsidRDefault="00F92DEE" w:rsidP="000C22A0">
            <w:pPr>
              <w:pStyle w:val="Body"/>
              <w:ind w:firstLine="0"/>
            </w:pPr>
            <w:r w:rsidRPr="00F92DEE">
              <w:rPr>
                <w:position w:val="-60"/>
              </w:rPr>
              <w:object w:dxaOrig="3739" w:dyaOrig="1300" w14:anchorId="311FD310">
                <v:shape id="_x0000_i1058" type="#_x0000_t75" style="width:187pt;height:64.05pt" o:ole="">
                  <v:imagedata r:id="rId75" o:title=""/>
                </v:shape>
                <o:OLEObject Type="Embed" ProgID="Equation.DSMT4" ShapeID="_x0000_i1058" DrawAspect="Content" ObjectID="_1786391385" r:id="rId76"/>
              </w:object>
            </w:r>
          </w:p>
        </w:tc>
        <w:tc>
          <w:tcPr>
            <w:tcW w:w="550" w:type="dxa"/>
            <w:shd w:val="clear" w:color="auto" w:fill="auto"/>
            <w:vAlign w:val="center"/>
          </w:tcPr>
          <w:p w14:paraId="116C3F5E" w14:textId="77777777" w:rsidR="00902E6C" w:rsidRDefault="00902E6C" w:rsidP="000C22A0">
            <w:pPr>
              <w:pStyle w:val="Body"/>
              <w:ind w:firstLine="0"/>
              <w:jc w:val="right"/>
            </w:pPr>
            <w:r>
              <w:rPr>
                <w:rFonts w:hint="eastAsia"/>
              </w:rPr>
              <w:t>(13)</w:t>
            </w:r>
          </w:p>
        </w:tc>
      </w:tr>
      <w:tr w:rsidR="00902E6C" w14:paraId="429738D2" w14:textId="77777777" w:rsidTr="000C22A0">
        <w:tc>
          <w:tcPr>
            <w:tcW w:w="4343" w:type="dxa"/>
            <w:shd w:val="clear" w:color="auto" w:fill="auto"/>
          </w:tcPr>
          <w:p w14:paraId="05957A8E" w14:textId="77777777" w:rsidR="00902E6C" w:rsidRDefault="00902E6C" w:rsidP="000C22A0">
            <w:pPr>
              <w:pStyle w:val="Body"/>
              <w:ind w:firstLine="0"/>
            </w:pPr>
            <w:r w:rsidRPr="00512114">
              <w:object w:dxaOrig="1219" w:dyaOrig="540" w14:anchorId="2F12BA42">
                <v:shape id="_x0000_i1059" type="#_x0000_t75" style="width:61.25pt;height:27.1pt" o:ole="">
                  <v:imagedata r:id="rId77" o:title=""/>
                </v:shape>
                <o:OLEObject Type="Embed" ProgID="Equation.DSMT4" ShapeID="_x0000_i1059" DrawAspect="Content" ObjectID="_1786391386" r:id="rId78"/>
              </w:object>
            </w:r>
          </w:p>
        </w:tc>
        <w:tc>
          <w:tcPr>
            <w:tcW w:w="550" w:type="dxa"/>
            <w:shd w:val="clear" w:color="auto" w:fill="auto"/>
            <w:vAlign w:val="center"/>
          </w:tcPr>
          <w:p w14:paraId="528B3C5A" w14:textId="77777777" w:rsidR="00902E6C" w:rsidRDefault="00902E6C" w:rsidP="000C22A0">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060" type="#_x0000_t75" style="width:16.35pt;height:16.35pt" o:ole="">
            <v:imagedata r:id="rId79" o:title=""/>
          </v:shape>
          <o:OLEObject Type="Embed" ProgID="Equation.DSMT4" ShapeID="_x0000_i1060" DrawAspect="Content" ObjectID="_1786391387" r:id="rId80"/>
        </w:object>
      </w:r>
      <w:r>
        <w:rPr>
          <w:rFonts w:hint="eastAsia"/>
        </w:rPr>
        <w:t xml:space="preserve"> is excluded 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061" type="#_x0000_t75" style="width:38.8pt;height:16.35pt" o:ole="">
            <v:imagedata r:id="rId81" o:title=""/>
          </v:shape>
          <o:OLEObject Type="Embed" ProgID="Equation.DSMT4" ShapeID="_x0000_i1061" DrawAspect="Content" ObjectID="_1786391388" r:id="rId82"/>
        </w:object>
      </w:r>
      <w:r>
        <w:rPr>
          <w:rFonts w:hint="eastAsia"/>
        </w:rPr>
        <w:t xml:space="preserve">, respectively. The priori state </w:t>
      </w:r>
      <w:r w:rsidRPr="0027272A">
        <w:rPr>
          <w:position w:val="-10"/>
        </w:rPr>
        <w:object w:dxaOrig="460" w:dyaOrig="320" w14:anchorId="2C390F0F">
          <v:shape id="_x0000_i1062" type="#_x0000_t75" style="width:22.9pt;height:16.35pt" o:ole="">
            <v:imagedata r:id="rId83" o:title=""/>
          </v:shape>
          <o:OLEObject Type="Embed" ProgID="Equation.DSMT4" ShapeID="_x0000_i1062" DrawAspect="Content" ObjectID="_1786391389" r:id="rId84"/>
        </w:object>
      </w:r>
      <w:r>
        <w:rPr>
          <w:rFonts w:hint="eastAsia"/>
        </w:rPr>
        <w:t xml:space="preserve"> 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063" type="#_x0000_t75" style="width:20.1pt;height:14.95pt" o:ole="">
            <v:imagedata r:id="rId85" o:title=""/>
          </v:shape>
          <o:OLEObject Type="Embed" ProgID="Equation.DSMT4" ShapeID="_x0000_i1063" DrawAspect="Content" ObjectID="_1786391390"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39A08E8D" w14:textId="77777777" w:rsidR="00A0672F" w:rsidRDefault="00A0672F" w:rsidP="00F54362">
      <w:pPr>
        <w:pStyle w:val="Equation"/>
      </w:pPr>
    </w:p>
    <w:tbl>
      <w:tblPr>
        <w:tblW w:w="0" w:type="auto"/>
        <w:tblLook w:val="04A0" w:firstRow="1" w:lastRow="0" w:firstColumn="1" w:lastColumn="0" w:noHBand="0" w:noVBand="1"/>
      </w:tblPr>
      <w:tblGrid>
        <w:gridCol w:w="4343"/>
        <w:gridCol w:w="550"/>
      </w:tblGrid>
      <w:tr w:rsidR="00A0672F" w14:paraId="2D7558C1" w14:textId="77777777" w:rsidTr="00754792">
        <w:tc>
          <w:tcPr>
            <w:tcW w:w="4343" w:type="dxa"/>
            <w:shd w:val="clear" w:color="auto" w:fill="auto"/>
          </w:tcPr>
          <w:p w14:paraId="2386F9B3" w14:textId="6A68D278" w:rsidR="00A0672F" w:rsidRDefault="00A0672F" w:rsidP="00754792">
            <w:pPr>
              <w:pStyle w:val="Body"/>
              <w:ind w:firstLine="0"/>
            </w:pPr>
            <w:r w:rsidRPr="00512114">
              <w:rPr>
                <w:position w:val="-10"/>
              </w:rPr>
              <w:object w:dxaOrig="1340" w:dyaOrig="320" w14:anchorId="0B30CE59">
                <v:shape id="_x0000_i1064" type="#_x0000_t75" style="width:66.85pt;height:16.35pt" o:ole="">
                  <v:imagedata r:id="rId87" o:title=""/>
                </v:shape>
                <o:OLEObject Type="Embed" ProgID="Equation.DSMT4" ShapeID="_x0000_i1064" DrawAspect="Content" ObjectID="_1786391391" r:id="rId88"/>
              </w:object>
            </w:r>
          </w:p>
        </w:tc>
        <w:tc>
          <w:tcPr>
            <w:tcW w:w="550" w:type="dxa"/>
            <w:shd w:val="clear" w:color="auto" w:fill="auto"/>
            <w:vAlign w:val="center"/>
          </w:tcPr>
          <w:p w14:paraId="0C261EB9" w14:textId="77777777" w:rsidR="00A0672F" w:rsidRDefault="00A0672F" w:rsidP="00754792">
            <w:pPr>
              <w:pStyle w:val="Body"/>
              <w:ind w:firstLine="0"/>
              <w:jc w:val="right"/>
            </w:pPr>
            <w:r>
              <w:rPr>
                <w:rFonts w:hint="eastAsia"/>
              </w:rPr>
              <w:t>(14)</w:t>
            </w:r>
          </w:p>
        </w:tc>
      </w:tr>
    </w:tbl>
    <w:p w14:paraId="705950ED" w14:textId="77777777" w:rsidR="008D77CD" w:rsidRDefault="008D77CD" w:rsidP="00F54362">
      <w:pPr>
        <w:pStyle w:val="Equation"/>
      </w:pPr>
    </w:p>
    <w:tbl>
      <w:tblPr>
        <w:tblW w:w="5235" w:type="dxa"/>
        <w:tblLook w:val="04A0" w:firstRow="1" w:lastRow="0" w:firstColumn="1" w:lastColumn="0" w:noHBand="0" w:noVBand="1"/>
      </w:tblPr>
      <w:tblGrid>
        <w:gridCol w:w="4585"/>
        <w:gridCol w:w="650"/>
      </w:tblGrid>
      <w:tr w:rsidR="00512114" w14:paraId="6A89229F" w14:textId="77777777" w:rsidTr="00A0672F">
        <w:tc>
          <w:tcPr>
            <w:tcW w:w="4585" w:type="dxa"/>
            <w:shd w:val="clear" w:color="auto" w:fill="auto"/>
          </w:tcPr>
          <w:p w14:paraId="33AE908E" w14:textId="3802D19A" w:rsidR="00512114" w:rsidRPr="00367B7C" w:rsidRDefault="0084321F" w:rsidP="000C22A0">
            <w:pPr>
              <w:pStyle w:val="Body"/>
              <w:ind w:firstLine="0"/>
            </w:pPr>
            <w:r w:rsidRPr="007618B8">
              <w:rPr>
                <w:position w:val="-72"/>
              </w:rPr>
              <w:object w:dxaOrig="4360" w:dyaOrig="6660" w14:anchorId="4BBCAFDD">
                <v:shape id="_x0000_i1065" type="#_x0000_t75" style="width:218.35pt;height:332.9pt" o:ole="">
                  <v:imagedata r:id="rId89" o:title=""/>
                </v:shape>
                <o:OLEObject Type="Embed" ProgID="Equation.DSMT4" ShapeID="_x0000_i1065" DrawAspect="Content" ObjectID="_1786391392" r:id="rId90"/>
              </w:object>
            </w:r>
          </w:p>
        </w:tc>
        <w:tc>
          <w:tcPr>
            <w:tcW w:w="650" w:type="dxa"/>
            <w:shd w:val="clear" w:color="auto" w:fill="auto"/>
            <w:vAlign w:val="center"/>
          </w:tcPr>
          <w:p w14:paraId="4AEC691C" w14:textId="3E4C004D" w:rsidR="00512114" w:rsidRDefault="00512114" w:rsidP="000C22A0">
            <w:pPr>
              <w:pStyle w:val="Body"/>
              <w:ind w:firstLine="0"/>
              <w:jc w:val="right"/>
            </w:pPr>
            <w:r>
              <w:rPr>
                <w:rFonts w:hint="eastAsia"/>
              </w:rPr>
              <w:t>(13)</w:t>
            </w:r>
          </w:p>
        </w:tc>
      </w:tr>
    </w:tbl>
    <w:p w14:paraId="24E8983B" w14:textId="77777777" w:rsidR="005E57DD" w:rsidRDefault="005E57DD" w:rsidP="00F54362">
      <w:pPr>
        <w:pStyle w:val="Equation"/>
      </w:pPr>
    </w:p>
    <w:p w14:paraId="7D515D18" w14:textId="41875552" w:rsidR="0083602D" w:rsidRDefault="005E57DD" w:rsidP="00F54362">
      <w:pPr>
        <w:pStyle w:val="Equation"/>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08"/>
        <w:gridCol w:w="550"/>
      </w:tblGrid>
      <w:tr w:rsidR="00E839A4" w14:paraId="62ECEE91" w14:textId="77777777" w:rsidTr="00E97C17">
        <w:tc>
          <w:tcPr>
            <w:tcW w:w="4343" w:type="dxa"/>
            <w:shd w:val="clear" w:color="auto" w:fill="auto"/>
          </w:tcPr>
          <w:p w14:paraId="3DD4ED85" w14:textId="4E2FB58E" w:rsidR="00E839A4" w:rsidRDefault="00F92DEE" w:rsidP="00E97C17">
            <w:pPr>
              <w:pStyle w:val="Body"/>
              <w:ind w:firstLine="0"/>
            </w:pPr>
            <w:r w:rsidRPr="00F92DEE">
              <w:rPr>
                <w:position w:val="-10"/>
              </w:rPr>
              <w:object w:dxaOrig="1280" w:dyaOrig="320" w14:anchorId="075208E9">
                <v:shape id="_x0000_i1066" type="#_x0000_t75" style="width:64.05pt;height:15.45pt" o:ole="">
                  <v:imagedata r:id="rId91" o:title=""/>
                </v:shape>
                <o:OLEObject Type="Embed" ProgID="Equation.DSMT4" ShapeID="_x0000_i1066" DrawAspect="Content" ObjectID="_1786391393" r:id="rId92"/>
              </w:object>
            </w:r>
          </w:p>
        </w:tc>
        <w:tc>
          <w:tcPr>
            <w:tcW w:w="550" w:type="dxa"/>
            <w:shd w:val="clear" w:color="auto" w:fill="auto"/>
            <w:vAlign w:val="center"/>
          </w:tcPr>
          <w:p w14:paraId="2CA8CDD3" w14:textId="6EA21A5B" w:rsidR="00E839A4" w:rsidRDefault="00E839A4" w:rsidP="00E97C17">
            <w:pPr>
              <w:pStyle w:val="Body"/>
              <w:ind w:firstLine="0"/>
              <w:jc w:val="right"/>
            </w:pPr>
            <w:r>
              <w:rPr>
                <w:rFonts w:hint="eastAsia"/>
              </w:rPr>
              <w:t>(15)</w:t>
            </w:r>
          </w:p>
        </w:tc>
      </w:tr>
      <w:tr w:rsidR="00FD04BF" w14:paraId="373CF3B2" w14:textId="77777777" w:rsidTr="00E97C17">
        <w:tc>
          <w:tcPr>
            <w:tcW w:w="4343" w:type="dxa"/>
            <w:shd w:val="clear" w:color="auto" w:fill="auto"/>
          </w:tcPr>
          <w:p w14:paraId="684ABB92" w14:textId="79C56177" w:rsidR="00FD04BF" w:rsidRPr="00E839A4" w:rsidRDefault="00FD04BF" w:rsidP="00E97C17">
            <w:pPr>
              <w:pStyle w:val="Body"/>
              <w:ind w:firstLine="0"/>
            </w:pPr>
            <w:r w:rsidRPr="005442A6">
              <w:rPr>
                <w:position w:val="-144"/>
              </w:rPr>
              <w:object w:dxaOrig="4300" w:dyaOrig="2980" w14:anchorId="0DFE8F1F">
                <v:shape id="_x0000_i1067" type="#_x0000_t75" style="width:214.6pt;height:149.15pt" o:ole="">
                  <v:imagedata r:id="rId93" o:title=""/>
                </v:shape>
                <o:OLEObject Type="Embed" ProgID="Equation.DSMT4" ShapeID="_x0000_i1067" DrawAspect="Content" ObjectID="_1786391394" r:id="rId94"/>
              </w:object>
            </w:r>
          </w:p>
        </w:tc>
        <w:tc>
          <w:tcPr>
            <w:tcW w:w="550" w:type="dxa"/>
            <w:shd w:val="clear" w:color="auto" w:fill="auto"/>
            <w:vAlign w:val="center"/>
          </w:tcPr>
          <w:p w14:paraId="160ACBE6" w14:textId="7C342801" w:rsidR="00FD04BF" w:rsidRDefault="00FD04BF" w:rsidP="00E97C17">
            <w:pPr>
              <w:pStyle w:val="Body"/>
              <w:ind w:firstLine="0"/>
              <w:jc w:val="right"/>
            </w:pPr>
            <w:r>
              <w:rPr>
                <w:rFonts w:hint="eastAsia"/>
              </w:rPr>
              <w:t>(16)</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pPr>
      <w:r>
        <w:t>where</w:t>
      </w:r>
      <w:r>
        <w:rPr>
          <w:rFonts w:hint="eastAsia"/>
        </w:rPr>
        <w:t xml:space="preserve"> </w:t>
      </w:r>
      <w:r w:rsidRPr="00405DDE">
        <w:rPr>
          <w:position w:val="-10"/>
        </w:rPr>
        <w:object w:dxaOrig="220" w:dyaOrig="300" w14:anchorId="2101E3F1">
          <v:shape id="_x0000_i1068" type="#_x0000_t75" style="width:10.75pt;height:14.95pt" o:ole="">
            <v:imagedata r:id="rId95" o:title=""/>
          </v:shape>
          <o:OLEObject Type="Embed" ProgID="Equation.DSMT4" ShapeID="_x0000_i1068" DrawAspect="Content" ObjectID="_1786391395"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069" type="#_x0000_t75" style="width:18.25pt;height:16.35pt" o:ole="">
            <v:imagedata r:id="rId97" o:title=""/>
          </v:shape>
          <o:OLEObject Type="Embed" ProgID="Equation.DSMT4" ShapeID="_x0000_i1069" DrawAspect="Content" ObjectID="_1786391396" r:id="rId98"/>
        </w:object>
      </w:r>
    </w:p>
    <w:p w14:paraId="0FB5710E" w14:textId="77EFA9D8" w:rsidR="005D5EDC" w:rsidRDefault="00FD04BF" w:rsidP="00FC7280">
      <w:pPr>
        <w:pStyle w:val="Equation"/>
        <w:ind w:firstLineChars="100" w:firstLine="200"/>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070" type="#_x0000_t75" style="width:20.1pt;height:14.95pt" o:ole="">
            <v:imagedata r:id="rId85" o:title=""/>
          </v:shape>
          <o:OLEObject Type="Embed" ProgID="Equation.DSMT4" ShapeID="_x0000_i1070" DrawAspect="Content" ObjectID="_1786391397"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54DD6755" w:rsidR="00367B7C" w:rsidRDefault="007E345A" w:rsidP="002C251B">
            <w:pPr>
              <w:pStyle w:val="Body"/>
              <w:ind w:firstLine="0"/>
            </w:pPr>
            <w:r w:rsidRPr="00E910FB">
              <w:rPr>
                <w:position w:val="-94"/>
              </w:rPr>
              <w:object w:dxaOrig="2940" w:dyaOrig="1980" w14:anchorId="5A5FE797">
                <v:shape id="_x0000_i1071" type="#_x0000_t75" style="width:147.25pt;height:98.65pt" o:ole="">
                  <v:imagedata r:id="rId100" o:title=""/>
                </v:shape>
                <o:OLEObject Type="Embed" ProgID="Equation.DSMT4" ShapeID="_x0000_i1071" DrawAspect="Content" ObjectID="_1786391398" r:id="rId101"/>
              </w:object>
            </w:r>
          </w:p>
        </w:tc>
        <w:tc>
          <w:tcPr>
            <w:tcW w:w="550" w:type="dxa"/>
            <w:shd w:val="clear" w:color="auto" w:fill="auto"/>
            <w:vAlign w:val="center"/>
          </w:tcPr>
          <w:p w14:paraId="566E75CD" w14:textId="03054505" w:rsidR="00367B7C" w:rsidRDefault="00367B7C" w:rsidP="002C251B">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71919F9" w14:textId="133900C5"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072" type="#_x0000_t75" style="width:31.3pt;height:14.05pt" o:ole="">
            <v:imagedata r:id="rId102" o:title=""/>
          </v:shape>
          <o:OLEObject Type="Embed" ProgID="Equation.DSMT4" ShapeID="_x0000_i1072" DrawAspect="Content" ObjectID="_1786391399"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073" type="#_x0000_t75" style="width:23.4pt;height:12.6pt" o:ole="">
            <v:imagedata r:id="rId104" o:title=""/>
          </v:shape>
          <o:OLEObject Type="Embed" ProgID="Equation.DSMT4" ShapeID="_x0000_i1073" DrawAspect="Content" ObjectID="_1786391400"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074" type="#_x0000_t75" style="width:39.25pt;height:14.95pt" o:ole="">
            <v:imagedata r:id="rId106" o:title=""/>
          </v:shape>
          <o:OLEObject Type="Embed" ProgID="Equation.DSMT4" ShapeID="_x0000_i1074" DrawAspect="Content" ObjectID="_1786391401"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075" type="#_x0000_t75" style="width:18.25pt;height:14.95pt" o:ole="">
            <v:imagedata r:id="rId108" o:title=""/>
          </v:shape>
          <o:OLEObject Type="Embed" ProgID="Equation.DSMT4" ShapeID="_x0000_i1075" DrawAspect="Content" ObjectID="_1786391402" r:id="rId109"/>
        </w:object>
      </w:r>
      <w:r w:rsidR="0012020D">
        <w:rPr>
          <w:rFonts w:hint="eastAsia"/>
        </w:rPr>
        <w:t>, by balancing the weight</w:t>
      </w:r>
      <w:r w:rsidR="000C7E4E">
        <w:rPr>
          <w:rFonts w:hint="eastAsia"/>
        </w:rPr>
        <w:t xml:space="preserve"> </w:t>
      </w:r>
      <w:r w:rsidR="000C7E4E" w:rsidRPr="000C7E4E">
        <w:rPr>
          <w:position w:val="-10"/>
        </w:rPr>
        <w:object w:dxaOrig="1260" w:dyaOrig="300" w14:anchorId="0CE4E0EE">
          <v:shape id="_x0000_i1076" type="#_x0000_t75" style="width:63.6pt;height:14.95pt" o:ole="">
            <v:imagedata r:id="rId110" o:title=""/>
          </v:shape>
          <o:OLEObject Type="Embed" ProgID="Equation.DSMT4" ShapeID="_x0000_i1076" DrawAspect="Content" ObjectID="_1786391403" r:id="rId111"/>
        </w:object>
      </w:r>
      <w:r w:rsidR="0012020D">
        <w:rPr>
          <w:rFonts w:hint="eastAsia"/>
        </w:rPr>
        <w:t xml:space="preserve"> between the </w:t>
      </w:r>
      <w:r w:rsidR="0012020D" w:rsidRPr="0012020D">
        <w:rPr>
          <w:position w:val="-10"/>
        </w:rPr>
        <w:object w:dxaOrig="380" w:dyaOrig="300" w14:anchorId="07E1104E">
          <v:shape id="_x0000_i1077" type="#_x0000_t75" style="width:19.15pt;height:14.95pt" o:ole="">
            <v:imagedata r:id="rId112" o:title=""/>
          </v:shape>
          <o:OLEObject Type="Embed" ProgID="Equation.DSMT4" ShapeID="_x0000_i1077" DrawAspect="Content" ObjectID="_1786391404" r:id="rId113"/>
        </w:object>
      </w:r>
      <w:r w:rsidR="0012020D">
        <w:rPr>
          <w:rFonts w:hint="eastAsia"/>
        </w:rPr>
        <w:t xml:space="preserve"> and the innovation </w:t>
      </w:r>
      <w:r w:rsidR="0012020D" w:rsidRPr="0012020D">
        <w:rPr>
          <w:position w:val="-10"/>
        </w:rPr>
        <w:object w:dxaOrig="400" w:dyaOrig="300" w14:anchorId="425D8399">
          <v:shape id="_x0000_i1078" type="#_x0000_t75" style="width:20.1pt;height:14.95pt" o:ole="">
            <v:imagedata r:id="rId114" o:title=""/>
          </v:shape>
          <o:OLEObject Type="Embed" ProgID="Equation.DSMT4" ShapeID="_x0000_i1078" DrawAspect="Content" ObjectID="_1786391405" r:id="rId115"/>
        </w:object>
      </w:r>
      <w:r w:rsidR="000C7E4E">
        <w:rPr>
          <w:rFonts w:hint="eastAsia"/>
        </w:rPr>
        <w:t xml:space="preserve"> </w:t>
      </w:r>
      <w:r w:rsidR="0012020D">
        <w:rPr>
          <w:rFonts w:hint="eastAsia"/>
        </w:rPr>
        <w:t>term.</w:t>
      </w:r>
    </w:p>
    <w:p w14:paraId="3DAEFCE5" w14:textId="290643F1" w:rsidR="00C7064D" w:rsidRDefault="00C7064D" w:rsidP="00FD04BF">
      <w:pPr>
        <w:pStyle w:val="Body"/>
        <w:ind w:firstLine="0"/>
      </w:pPr>
    </w:p>
    <w:p w14:paraId="27BA2F34" w14:textId="77777777" w:rsidR="00A0672F" w:rsidRPr="00B20052" w:rsidRDefault="00A0672F" w:rsidP="00A0672F">
      <w:pPr>
        <w:pStyle w:val="SectionTitle"/>
        <w:spacing w:line="240" w:lineRule="auto"/>
        <w:rPr>
          <w:b/>
          <w:sz w:val="20"/>
        </w:rPr>
      </w:pPr>
      <w:r w:rsidRPr="00666AD0">
        <w:rPr>
          <w:rFonts w:hint="eastAsia"/>
          <w:sz w:val="20"/>
        </w:rPr>
        <w:t xml:space="preserve">3. </w:t>
      </w:r>
      <w:r>
        <w:rPr>
          <w:rFonts w:hint="eastAsia"/>
          <w:sz w:val="20"/>
        </w:rPr>
        <w:t>Torque-vectoring</w:t>
      </w:r>
    </w:p>
    <w:p w14:paraId="2CB19D0F" w14:textId="77777777" w:rsidR="00A0672F" w:rsidRDefault="00A0672F" w:rsidP="00A0672F">
      <w:pPr>
        <w:pStyle w:val="Body"/>
        <w:ind w:firstLine="0"/>
      </w:pPr>
    </w:p>
    <w:p w14:paraId="34E300A5" w14:textId="77777777" w:rsidR="00A0672F" w:rsidRDefault="00A0672F" w:rsidP="00A0672F">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039C9CA0" w14:textId="77777777" w:rsidR="00A0672F" w:rsidRDefault="00A0672F" w:rsidP="00A0672F">
      <w:pPr>
        <w:pStyle w:val="Body"/>
        <w:ind w:firstLine="0"/>
      </w:pPr>
    </w:p>
    <w:p w14:paraId="2A316212" w14:textId="4CD4E64A" w:rsidR="00A0672F" w:rsidRDefault="00A0672F" w:rsidP="00A0672F">
      <w:pPr>
        <w:pStyle w:val="Body"/>
        <w:ind w:firstLine="0"/>
      </w:pPr>
      <w:r>
        <w:rPr>
          <w:rFonts w:hint="eastAsia"/>
        </w:rPr>
        <w:t xml:space="preserve">In this study, to ensure </w:t>
      </w:r>
      <w:r>
        <w:t>robustness</w:t>
      </w:r>
      <w:r>
        <w:rPr>
          <w:rFonts w:hint="eastAsia"/>
        </w:rPr>
        <w:t xml:space="preserve">, a SMC </w:t>
      </w:r>
      <w:r>
        <w:t>approach</w:t>
      </w:r>
      <w:r>
        <w:rPr>
          <w:rFonts w:hint="eastAsia"/>
        </w:rPr>
        <w:t xml:space="preserve"> is utilized to achieve the desired momentum. Depending on which order of the sliding surface being controlled, it referred to as First-Order Sliding Mode (FOSM) and Second-Order Sliding </w:t>
      </w:r>
      <w:proofErr w:type="gramStart"/>
      <w:r>
        <w:rPr>
          <w:rFonts w:hint="eastAsia"/>
        </w:rPr>
        <w:t>Mode(</w:t>
      </w:r>
      <w:proofErr w:type="gramEnd"/>
      <w:r>
        <w:rPr>
          <w:rFonts w:hint="eastAsia"/>
        </w:rPr>
        <w:t xml:space="preserve">SOSM). FOSM is simple to design and requires low computational power, but it can cause chattering problems.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s (Liang</w:t>
      </w:r>
      <w:r w:rsidR="00651E72">
        <w:rPr>
          <w:rFonts w:hint="eastAsia"/>
        </w:rPr>
        <w:t xml:space="preserve"> et al.</w:t>
      </w:r>
      <w:r>
        <w:rPr>
          <w:rFonts w:hint="eastAsia"/>
        </w:rPr>
        <w:t xml:space="preserve">, 2020). However, FS vehicles are constrained by </w:t>
      </w:r>
      <w:proofErr w:type="spellStart"/>
      <w:r>
        <w:rPr>
          <w:rFonts w:hint="eastAsia"/>
        </w:rPr>
        <w:t>limiterd</w:t>
      </w:r>
      <w:proofErr w:type="spellEnd"/>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sidR="00651E72">
        <w:rPr>
          <w:rFonts w:hint="eastAsia"/>
        </w:rPr>
        <w:t xml:space="preserve"> et al</w:t>
      </w:r>
      <w:r>
        <w:rPr>
          <w:rFonts w:hint="eastAsia"/>
        </w:rPr>
        <w:t>, 2023). Consequently, the controller in this study is designed using FOSM.</w:t>
      </w:r>
    </w:p>
    <w:p w14:paraId="782779CA" w14:textId="77777777" w:rsidR="00A0672F" w:rsidRPr="00A0672F" w:rsidRDefault="00A0672F" w:rsidP="00FD04BF">
      <w:pPr>
        <w:pStyle w:val="Body"/>
        <w:ind w:firstLine="0"/>
      </w:pPr>
    </w:p>
    <w:p w14:paraId="109471AD" w14:textId="77777777" w:rsidR="00A0672F" w:rsidRDefault="00A0672F" w:rsidP="00A0672F">
      <w:pPr>
        <w:pStyle w:val="Body"/>
        <w:ind w:firstLineChars="100" w:firstLine="200"/>
      </w:pPr>
      <w:r>
        <w:rPr>
          <w:rFonts w:hint="eastAsia"/>
        </w:rPr>
        <w:t xml:space="preserve">To establish FOSM for torque vectoring, the </w:t>
      </w:r>
      <w:proofErr w:type="spellStart"/>
      <w:r>
        <w:rPr>
          <w:rFonts w:hint="eastAsia"/>
        </w:rPr>
        <w:t>slidng</w:t>
      </w:r>
      <w:proofErr w:type="spellEnd"/>
      <w:r>
        <w:rPr>
          <w:rFonts w:hint="eastAsia"/>
        </w:rPr>
        <w:t xml:space="preserve"> surface is designed for the vehicle</w:t>
      </w:r>
      <w:r>
        <w:t>’</w:t>
      </w:r>
      <w:r>
        <w:rPr>
          <w:rFonts w:hint="eastAsia"/>
        </w:rPr>
        <w:t>s yaw rate to track the desired yaw rate. it is expressed as follows:</w:t>
      </w:r>
    </w:p>
    <w:p w14:paraId="29D9B0EC" w14:textId="77777777" w:rsidR="00A0672F" w:rsidRDefault="00A0672F" w:rsidP="00A0672F">
      <w:pPr>
        <w:pStyle w:val="Body"/>
        <w:ind w:firstLine="0"/>
      </w:pPr>
    </w:p>
    <w:tbl>
      <w:tblPr>
        <w:tblW w:w="0" w:type="auto"/>
        <w:tblLook w:val="04A0" w:firstRow="1" w:lastRow="0" w:firstColumn="1" w:lastColumn="0" w:noHBand="0" w:noVBand="1"/>
      </w:tblPr>
      <w:tblGrid>
        <w:gridCol w:w="4343"/>
        <w:gridCol w:w="550"/>
      </w:tblGrid>
      <w:tr w:rsidR="00A0672F" w14:paraId="148E7FF5" w14:textId="77777777" w:rsidTr="00754792">
        <w:tc>
          <w:tcPr>
            <w:tcW w:w="4361" w:type="dxa"/>
            <w:shd w:val="clear" w:color="auto" w:fill="auto"/>
          </w:tcPr>
          <w:p w14:paraId="1F65149E" w14:textId="77777777" w:rsidR="00A0672F" w:rsidRDefault="00A0672F" w:rsidP="00754792">
            <w:pPr>
              <w:pStyle w:val="Body"/>
              <w:ind w:firstLine="0"/>
            </w:pPr>
            <w:r w:rsidRPr="001F7642">
              <w:rPr>
                <w:position w:val="-10"/>
              </w:rPr>
              <w:object w:dxaOrig="960" w:dyaOrig="300" w14:anchorId="1AC4F269">
                <v:shape id="_x0000_i1079" type="#_x0000_t75" style="width:47.7pt;height:14.95pt" o:ole="">
                  <v:imagedata r:id="rId116" o:title=""/>
                </v:shape>
                <o:OLEObject Type="Embed" ProgID="Equation.DSMT4" ShapeID="_x0000_i1079" DrawAspect="Content" ObjectID="_1786391406" r:id="rId117"/>
              </w:object>
            </w:r>
          </w:p>
        </w:tc>
        <w:tc>
          <w:tcPr>
            <w:tcW w:w="514" w:type="dxa"/>
            <w:shd w:val="clear" w:color="auto" w:fill="auto"/>
            <w:vAlign w:val="center"/>
          </w:tcPr>
          <w:p w14:paraId="03D4C4CC" w14:textId="5669D14D" w:rsidR="00A0672F" w:rsidRDefault="00A0672F" w:rsidP="00754792">
            <w:pPr>
              <w:pStyle w:val="Body"/>
              <w:ind w:firstLine="0"/>
              <w:jc w:val="right"/>
            </w:pPr>
            <w:r>
              <w:rPr>
                <w:rFonts w:hint="eastAsia"/>
              </w:rPr>
              <w:t>(17)</w:t>
            </w:r>
          </w:p>
        </w:tc>
      </w:tr>
    </w:tbl>
    <w:p w14:paraId="39CF962C" w14:textId="77777777" w:rsidR="00A0672F" w:rsidRPr="00DE4BCB" w:rsidRDefault="00A0672F" w:rsidP="00A0672F">
      <w:pPr>
        <w:pStyle w:val="Body"/>
        <w:ind w:firstLine="0"/>
      </w:pPr>
    </w:p>
    <w:p w14:paraId="0C51A223" w14:textId="77777777" w:rsidR="00A0672F" w:rsidRDefault="00A0672F" w:rsidP="00A0672F">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08164EFF">
          <v:shape id="_x0000_i1080" type="#_x0000_t75" style="width:24.3pt;height:12.15pt" o:ole="">
            <v:imagedata r:id="rId118" o:title=""/>
          </v:shape>
          <o:OLEObject Type="Embed" ProgID="Equation.DSMT4" ShapeID="_x0000_i1080" DrawAspect="Content" ObjectID="_1786391407" r:id="rId119"/>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5AE13240">
          <v:shape id="_x0000_i1081" type="#_x0000_t75" style="width:24.3pt;height:14.95pt" o:ole="">
            <v:imagedata r:id="rId120" o:title=""/>
          </v:shape>
          <o:OLEObject Type="Embed" ProgID="Equation.DSMT4" ShapeID="_x0000_i1081" DrawAspect="Content" ObjectID="_1786391408" r:id="rId121"/>
        </w:object>
      </w:r>
      <w:r>
        <w:rPr>
          <w:rFonts w:hint="eastAsia"/>
        </w:rPr>
        <w:t>.</w:t>
      </w:r>
    </w:p>
    <w:tbl>
      <w:tblPr>
        <w:tblW w:w="0" w:type="auto"/>
        <w:tblLook w:val="04A0" w:firstRow="1" w:lastRow="0" w:firstColumn="1" w:lastColumn="0" w:noHBand="0" w:noVBand="1"/>
      </w:tblPr>
      <w:tblGrid>
        <w:gridCol w:w="4343"/>
        <w:gridCol w:w="550"/>
      </w:tblGrid>
      <w:tr w:rsidR="00A0672F" w14:paraId="6E4C86F5" w14:textId="77777777" w:rsidTr="00754792">
        <w:tc>
          <w:tcPr>
            <w:tcW w:w="4361" w:type="dxa"/>
            <w:shd w:val="clear" w:color="auto" w:fill="auto"/>
          </w:tcPr>
          <w:p w14:paraId="3D28625F" w14:textId="199CA946" w:rsidR="00A0672F" w:rsidRDefault="00A0672F" w:rsidP="00754792">
            <w:pPr>
              <w:pStyle w:val="Body"/>
              <w:ind w:firstLine="0"/>
            </w:pPr>
            <w:r w:rsidRPr="00A0672F">
              <w:rPr>
                <w:position w:val="-10"/>
              </w:rPr>
              <w:object w:dxaOrig="1280" w:dyaOrig="340" w14:anchorId="564200E0">
                <v:shape id="_x0000_i1082" type="#_x0000_t75" style="width:64.05pt;height:17.3pt" o:ole="">
                  <v:imagedata r:id="rId122" o:title=""/>
                </v:shape>
                <o:OLEObject Type="Embed" ProgID="Equation.DSMT4" ShapeID="_x0000_i1082" DrawAspect="Content" ObjectID="_1786391409" r:id="rId123"/>
              </w:object>
            </w:r>
          </w:p>
        </w:tc>
        <w:tc>
          <w:tcPr>
            <w:tcW w:w="514" w:type="dxa"/>
            <w:shd w:val="clear" w:color="auto" w:fill="auto"/>
            <w:vAlign w:val="center"/>
          </w:tcPr>
          <w:p w14:paraId="5152BDE9" w14:textId="7B291978" w:rsidR="00A0672F" w:rsidRDefault="00A0672F" w:rsidP="00754792">
            <w:pPr>
              <w:pStyle w:val="Body"/>
              <w:ind w:firstLine="0"/>
              <w:jc w:val="right"/>
            </w:pPr>
            <w:r>
              <w:rPr>
                <w:rFonts w:hint="eastAsia"/>
              </w:rPr>
              <w:t>(18)</w:t>
            </w:r>
          </w:p>
        </w:tc>
      </w:tr>
    </w:tbl>
    <w:p w14:paraId="24FFA5C3" w14:textId="77777777" w:rsidR="00A0672F" w:rsidRDefault="00A0672F" w:rsidP="00FD04BF">
      <w:pPr>
        <w:pStyle w:val="Body"/>
        <w:ind w:firstLine="0"/>
      </w:pPr>
    </w:p>
    <w:p w14:paraId="609F3456" w14:textId="77777777" w:rsidR="00C07AB2" w:rsidRDefault="00C07AB2" w:rsidP="00C07AB2">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This equation can be partitioned into two components: one is </w:t>
      </w:r>
      <w:r w:rsidRPr="0055511E">
        <w:rPr>
          <w:position w:val="-10"/>
        </w:rPr>
        <w:object w:dxaOrig="340" w:dyaOrig="300" w14:anchorId="38164E3C">
          <v:shape id="_x0000_i1083" type="#_x0000_t75" style="width:17.3pt;height:14.95pt" o:ole="">
            <v:imagedata r:id="rId124" o:title=""/>
          </v:shape>
          <o:OLEObject Type="Embed" ProgID="Equation.DSMT4" ShapeID="_x0000_i1083" DrawAspect="Content" ObjectID="_1786391410" r:id="rId125"/>
        </w:object>
      </w:r>
      <w:r>
        <w:rPr>
          <w:rFonts w:hint="eastAsia"/>
        </w:rPr>
        <w:t xml:space="preserve">, which </w:t>
      </w:r>
      <w:proofErr w:type="spellStart"/>
      <w:r>
        <w:rPr>
          <w:rFonts w:hint="eastAsia"/>
        </w:rPr>
        <w:t>consis</w:t>
      </w:r>
      <w:proofErr w:type="spellEnd"/>
      <w:r>
        <w:rPr>
          <w:rFonts w:hint="eastAsia"/>
        </w:rPr>
        <w:t xml:space="preserve"> of </w:t>
      </w:r>
      <w:r w:rsidRPr="0055511E">
        <w:rPr>
          <w:position w:val="-10"/>
        </w:rPr>
        <w:object w:dxaOrig="260" w:dyaOrig="300" w14:anchorId="4AC41D27">
          <v:shape id="_x0000_i1084" type="#_x0000_t75" style="width:12.6pt;height:14.95pt" o:ole="">
            <v:imagedata r:id="rId126" o:title=""/>
          </v:shape>
          <o:OLEObject Type="Embed" ProgID="Equation.DSMT4" ShapeID="_x0000_i1084" DrawAspect="Content" ObjectID="_1786391411" r:id="rId127"/>
        </w:object>
      </w:r>
      <w:r>
        <w:rPr>
          <w:rFonts w:hint="eastAsia"/>
        </w:rPr>
        <w:t xml:space="preserve">, as </w:t>
      </w:r>
      <w:r>
        <w:t>described</w:t>
      </w:r>
      <w:r>
        <w:rPr>
          <w:rFonts w:hint="eastAsia"/>
        </w:rPr>
        <w:t xml:space="preserve"> in the following:</w:t>
      </w:r>
    </w:p>
    <w:p w14:paraId="19E7AADF" w14:textId="77777777" w:rsidR="00C07AB2" w:rsidRDefault="00C07AB2" w:rsidP="00C07AB2">
      <w:pPr>
        <w:pStyle w:val="Body"/>
        <w:ind w:firstLine="0"/>
      </w:pPr>
    </w:p>
    <w:tbl>
      <w:tblPr>
        <w:tblW w:w="0" w:type="auto"/>
        <w:tblLook w:val="04A0" w:firstRow="1" w:lastRow="0" w:firstColumn="1" w:lastColumn="0" w:noHBand="0" w:noVBand="1"/>
      </w:tblPr>
      <w:tblGrid>
        <w:gridCol w:w="4343"/>
        <w:gridCol w:w="550"/>
      </w:tblGrid>
      <w:tr w:rsidR="00C07AB2" w14:paraId="3F75CDD3" w14:textId="77777777" w:rsidTr="00754792">
        <w:tc>
          <w:tcPr>
            <w:tcW w:w="4361" w:type="dxa"/>
            <w:shd w:val="clear" w:color="auto" w:fill="auto"/>
          </w:tcPr>
          <w:p w14:paraId="3EFE0561" w14:textId="51EFE6A6" w:rsidR="00C07AB2" w:rsidRDefault="0091457F" w:rsidP="00754792">
            <w:pPr>
              <w:pStyle w:val="Body"/>
              <w:ind w:firstLine="0"/>
            </w:pPr>
            <w:r w:rsidRPr="00C07AB2">
              <w:rPr>
                <w:position w:val="-44"/>
              </w:rPr>
              <w:object w:dxaOrig="3460" w:dyaOrig="960" w14:anchorId="218D262B">
                <v:shape id="_x0000_i1085" type="#_x0000_t75" style="width:173.45pt;height:47.7pt" o:ole="">
                  <v:imagedata r:id="rId128" o:title=""/>
                </v:shape>
                <o:OLEObject Type="Embed" ProgID="Equation.DSMT4" ShapeID="_x0000_i1085" DrawAspect="Content" ObjectID="_1786391412" r:id="rId129"/>
              </w:object>
            </w:r>
          </w:p>
        </w:tc>
        <w:tc>
          <w:tcPr>
            <w:tcW w:w="514" w:type="dxa"/>
            <w:shd w:val="clear" w:color="auto" w:fill="auto"/>
            <w:vAlign w:val="center"/>
          </w:tcPr>
          <w:p w14:paraId="32213833" w14:textId="75DECEDB" w:rsidR="00C07AB2" w:rsidRDefault="00C07AB2" w:rsidP="00754792">
            <w:pPr>
              <w:pStyle w:val="Body"/>
              <w:ind w:firstLine="0"/>
              <w:jc w:val="right"/>
            </w:pPr>
            <w:r>
              <w:rPr>
                <w:rFonts w:hint="eastAsia"/>
              </w:rPr>
              <w:t>(</w:t>
            </w:r>
            <w:r w:rsidR="0091457F">
              <w:rPr>
                <w:rFonts w:hint="eastAsia"/>
              </w:rPr>
              <w:t>19</w:t>
            </w:r>
            <w:r>
              <w:rPr>
                <w:rFonts w:hint="eastAsia"/>
              </w:rPr>
              <w:t>)</w:t>
            </w:r>
          </w:p>
        </w:tc>
      </w:tr>
    </w:tbl>
    <w:p w14:paraId="401D1E0A" w14:textId="77777777" w:rsidR="00C07AB2" w:rsidRDefault="00C07AB2" w:rsidP="00FD04BF">
      <w:pPr>
        <w:pStyle w:val="Body"/>
        <w:ind w:firstLine="0"/>
      </w:pPr>
    </w:p>
    <w:p w14:paraId="01C48C00" w14:textId="7CFED098" w:rsidR="0091457F" w:rsidRDefault="0091457F" w:rsidP="0091457F">
      <w:pPr>
        <w:pStyle w:val="Body"/>
        <w:ind w:firstLine="0"/>
      </w:pPr>
      <w:r>
        <w:rPr>
          <w:rFonts w:hint="eastAsia"/>
        </w:rPr>
        <w:t xml:space="preserve">And the other is </w:t>
      </w:r>
      <w:r w:rsidRPr="00D363A4">
        <w:rPr>
          <w:position w:val="-12"/>
        </w:rPr>
        <w:object w:dxaOrig="340" w:dyaOrig="320" w14:anchorId="44D3990B">
          <v:shape id="_x0000_i1086" type="#_x0000_t75" style="width:17.3pt;height:15.45pt" o:ole="">
            <v:imagedata r:id="rId130" o:title=""/>
          </v:shape>
          <o:OLEObject Type="Embed" ProgID="Equation.DSMT4" ShapeID="_x0000_i1086" DrawAspect="Content" ObjectID="_1786391413" r:id="rId131"/>
        </w:object>
      </w:r>
      <w:r>
        <w:rPr>
          <w:rFonts w:hint="eastAsia"/>
        </w:rPr>
        <w:t xml:space="preserve">, which consists of </w:t>
      </w:r>
      <w:r w:rsidRPr="0055511E">
        <w:rPr>
          <w:position w:val="-12"/>
        </w:rPr>
        <w:object w:dxaOrig="260" w:dyaOrig="320" w14:anchorId="04A324B9">
          <v:shape id="_x0000_i1087" type="#_x0000_t75" style="width:12.6pt;height:15.45pt" o:ole="">
            <v:imagedata r:id="rId132" o:title=""/>
          </v:shape>
          <o:OLEObject Type="Embed" ProgID="Equation.DSMT4" ShapeID="_x0000_i1087" DrawAspect="Content" ObjectID="_1786391414" r:id="rId133"/>
        </w:object>
      </w:r>
      <w:r>
        <w:rPr>
          <w:rFonts w:hint="eastAsia"/>
        </w:rPr>
        <w:t xml:space="preserve">, as </w:t>
      </w:r>
      <w:proofErr w:type="spellStart"/>
      <w:proofErr w:type="gramStart"/>
      <w:r>
        <w:rPr>
          <w:rFonts w:hint="eastAsia"/>
        </w:rPr>
        <w:t>dscribed</w:t>
      </w:r>
      <w:proofErr w:type="spellEnd"/>
      <w:r>
        <w:rPr>
          <w:rFonts w:hint="eastAsia"/>
        </w:rPr>
        <w:t xml:space="preserve">  in</w:t>
      </w:r>
      <w:proofErr w:type="gramEnd"/>
      <w:r>
        <w:rPr>
          <w:rFonts w:hint="eastAsia"/>
        </w:rPr>
        <w:t xml:space="preserve"> the following:</w:t>
      </w:r>
    </w:p>
    <w:p w14:paraId="0E8FFC6D"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91457F" w14:paraId="22064F69" w14:textId="77777777" w:rsidTr="00754792">
        <w:tc>
          <w:tcPr>
            <w:tcW w:w="4361" w:type="dxa"/>
            <w:shd w:val="clear" w:color="auto" w:fill="auto"/>
          </w:tcPr>
          <w:p w14:paraId="249A4440" w14:textId="27DB7038" w:rsidR="0091457F" w:rsidRDefault="0091457F" w:rsidP="00754792">
            <w:pPr>
              <w:pStyle w:val="Body"/>
              <w:ind w:firstLine="0"/>
            </w:pPr>
            <w:r>
              <w:rPr>
                <w:position w:val="-46"/>
              </w:rPr>
              <w:object w:dxaOrig="3420" w:dyaOrig="999" w14:anchorId="3DEC12CE">
                <v:shape id="_x0000_i1088" type="#_x0000_t75" style="width:171.1pt;height:50.05pt" o:ole="">
                  <v:imagedata r:id="rId134" o:title=""/>
                </v:shape>
                <o:OLEObject Type="Embed" ProgID="Equation.DSMT4" ShapeID="_x0000_i1088" DrawAspect="Content" ObjectID="_1786391415" r:id="rId135"/>
              </w:object>
            </w:r>
          </w:p>
        </w:tc>
        <w:tc>
          <w:tcPr>
            <w:tcW w:w="514" w:type="dxa"/>
            <w:shd w:val="clear" w:color="auto" w:fill="auto"/>
            <w:vAlign w:val="center"/>
          </w:tcPr>
          <w:p w14:paraId="4D3915CE" w14:textId="49989753" w:rsidR="0091457F" w:rsidRDefault="0091457F" w:rsidP="00754792">
            <w:pPr>
              <w:pStyle w:val="Body"/>
              <w:ind w:firstLine="0"/>
              <w:jc w:val="right"/>
            </w:pPr>
            <w:r>
              <w:rPr>
                <w:rFonts w:hint="eastAsia"/>
              </w:rPr>
              <w:t>(20)</w:t>
            </w:r>
          </w:p>
        </w:tc>
      </w:tr>
    </w:tbl>
    <w:p w14:paraId="153218BF" w14:textId="77777777" w:rsidR="0091457F" w:rsidRDefault="0091457F" w:rsidP="00FD04BF">
      <w:pPr>
        <w:pStyle w:val="Body"/>
        <w:ind w:firstLine="0"/>
      </w:pPr>
    </w:p>
    <w:p w14:paraId="060A4E90" w14:textId="4CA1A239" w:rsidR="00D258A1" w:rsidRDefault="00D258A1" w:rsidP="00D258A1">
      <w:pPr>
        <w:pStyle w:val="Body"/>
        <w:ind w:firstLine="0"/>
      </w:pPr>
      <w:r>
        <w:rPr>
          <w:rFonts w:hint="eastAsia"/>
        </w:rPr>
        <w:t>Using above equations, eq.(X) can be substituted as follows:</w:t>
      </w:r>
    </w:p>
    <w:p w14:paraId="6990AE76" w14:textId="77777777" w:rsidR="00D258A1" w:rsidRDefault="00D258A1" w:rsidP="00FD04BF">
      <w:pPr>
        <w:pStyle w:val="Body"/>
        <w:ind w:firstLine="0"/>
      </w:pPr>
    </w:p>
    <w:tbl>
      <w:tblPr>
        <w:tblW w:w="0" w:type="auto"/>
        <w:tblLook w:val="04A0" w:firstRow="1" w:lastRow="0" w:firstColumn="1" w:lastColumn="0" w:noHBand="0" w:noVBand="1"/>
      </w:tblPr>
      <w:tblGrid>
        <w:gridCol w:w="4343"/>
        <w:gridCol w:w="550"/>
      </w:tblGrid>
      <w:tr w:rsidR="00D258A1" w14:paraId="702EA2AB" w14:textId="77777777" w:rsidTr="00754792">
        <w:tc>
          <w:tcPr>
            <w:tcW w:w="4361" w:type="dxa"/>
            <w:shd w:val="clear" w:color="auto" w:fill="auto"/>
          </w:tcPr>
          <w:bookmarkStart w:id="0" w:name="_Hlk175695064"/>
          <w:p w14:paraId="4CE3CDB6" w14:textId="14A9546C" w:rsidR="00D258A1" w:rsidRDefault="00D258A1" w:rsidP="00754792">
            <w:pPr>
              <w:pStyle w:val="Body"/>
              <w:ind w:firstLine="0"/>
            </w:pPr>
            <w:r w:rsidRPr="001F3F68">
              <w:rPr>
                <w:position w:val="-26"/>
              </w:rPr>
              <w:object w:dxaOrig="3440" w:dyaOrig="600" w14:anchorId="75E3B5EE">
                <v:shape id="_x0000_i1089" type="#_x0000_t75" style="width:172.05pt;height:29.9pt" o:ole="">
                  <v:imagedata r:id="rId136" o:title=""/>
                </v:shape>
                <o:OLEObject Type="Embed" ProgID="Equation.DSMT4" ShapeID="_x0000_i1089" DrawAspect="Content" ObjectID="_1786391416" r:id="rId137"/>
              </w:object>
            </w:r>
            <w:bookmarkEnd w:id="0"/>
          </w:p>
        </w:tc>
        <w:tc>
          <w:tcPr>
            <w:tcW w:w="514" w:type="dxa"/>
            <w:shd w:val="clear" w:color="auto" w:fill="auto"/>
            <w:vAlign w:val="center"/>
          </w:tcPr>
          <w:p w14:paraId="5A57AA57" w14:textId="2631C567" w:rsidR="00D258A1" w:rsidRDefault="00D258A1" w:rsidP="00754792">
            <w:pPr>
              <w:pStyle w:val="Body"/>
              <w:ind w:firstLine="0"/>
              <w:jc w:val="right"/>
            </w:pPr>
            <w:r>
              <w:rPr>
                <w:rFonts w:hint="eastAsia"/>
              </w:rPr>
              <w:t>(21)</w:t>
            </w:r>
          </w:p>
        </w:tc>
      </w:tr>
    </w:tbl>
    <w:p w14:paraId="2435C6E4" w14:textId="77777777" w:rsidR="00D258A1" w:rsidRDefault="00D258A1" w:rsidP="00FD04BF">
      <w:pPr>
        <w:pStyle w:val="Body"/>
        <w:ind w:firstLine="0"/>
      </w:pPr>
    </w:p>
    <w:p w14:paraId="0B514083" w14:textId="72AB251E" w:rsidR="0091457F" w:rsidRPr="00913418" w:rsidRDefault="0091457F" w:rsidP="0091457F">
      <w:pPr>
        <w:pStyle w:val="Body"/>
        <w:ind w:firstLine="0"/>
      </w:pPr>
      <w:r>
        <w:rPr>
          <w:rFonts w:hint="eastAsia"/>
        </w:rPr>
        <w:t xml:space="preserve">where </w:t>
      </w:r>
      <w:r w:rsidR="00E601EA" w:rsidRPr="00AE611B">
        <w:rPr>
          <w:position w:val="-10"/>
        </w:rPr>
        <w:object w:dxaOrig="340" w:dyaOrig="300" w14:anchorId="25F5987E">
          <v:shape id="_x0000_i1090" type="#_x0000_t75" style="width:16.85pt;height:14.95pt" o:ole="">
            <v:imagedata r:id="rId138" o:title=""/>
          </v:shape>
          <o:OLEObject Type="Embed" ProgID="Equation.DSMT4" ShapeID="_x0000_i1090" DrawAspect="Content" ObjectID="_1786391417" r:id="rId139"/>
        </w:object>
      </w:r>
      <w:r>
        <w:rPr>
          <w:rFonts w:hint="eastAsia"/>
        </w:rPr>
        <w:t xml:space="preserve"> is added to re</w:t>
      </w:r>
      <w:r>
        <w:t>present</w:t>
      </w:r>
      <w:r>
        <w:rPr>
          <w:rFonts w:hint="eastAsia"/>
        </w:rPr>
        <w:t xml:space="preserve"> disturbances. </w:t>
      </w:r>
      <w:r>
        <w:t>T</w:t>
      </w:r>
      <w:r>
        <w:rPr>
          <w:rFonts w:hint="eastAsia"/>
        </w:rPr>
        <w:t>he term</w:t>
      </w:r>
      <w:r w:rsidR="00E601EA" w:rsidRPr="00AE611B">
        <w:rPr>
          <w:position w:val="-10"/>
        </w:rPr>
        <w:object w:dxaOrig="340" w:dyaOrig="300" w14:anchorId="64144CCD">
          <v:shape id="_x0000_i1091" type="#_x0000_t75" style="width:16.85pt;height:14.95pt" o:ole="">
            <v:imagedata r:id="rId140" o:title=""/>
          </v:shape>
          <o:OLEObject Type="Embed" ProgID="Equation.DSMT4" ShapeID="_x0000_i1091" DrawAspect="Content" ObjectID="_1786391418" r:id="rId141"/>
        </w:object>
      </w:r>
      <w:r>
        <w:rPr>
          <w:rFonts w:hint="eastAsia"/>
        </w:rPr>
        <w:t xml:space="preserve">, which can be controlled using braking and acceleration, is treated as </w:t>
      </w:r>
      <w:proofErr w:type="gramStart"/>
      <w:r>
        <w:rPr>
          <w:rFonts w:hint="eastAsia"/>
        </w:rPr>
        <w:t>an</w:t>
      </w:r>
      <w:proofErr w:type="gramEnd"/>
      <w:r>
        <w:rPr>
          <w:rFonts w:hint="eastAsia"/>
        </w:rPr>
        <w:t xml:space="preserve"> control input. </w:t>
      </w:r>
      <w:r w:rsidR="00E601EA" w:rsidRPr="00D363A4">
        <w:rPr>
          <w:position w:val="-12"/>
        </w:rPr>
        <w:object w:dxaOrig="340" w:dyaOrig="320" w14:anchorId="6C16172C">
          <v:shape id="_x0000_i1092" type="#_x0000_t75" style="width:17.3pt;height:15.45pt" o:ole="">
            <v:imagedata r:id="rId130" o:title=""/>
          </v:shape>
          <o:OLEObject Type="Embed" ProgID="Equation.DSMT4" ShapeID="_x0000_i1092" DrawAspect="Content" ObjectID="_1786391419" r:id="rId142"/>
        </w:object>
      </w:r>
      <w:r>
        <w:rPr>
          <w:rFonts w:hint="eastAsia"/>
        </w:rPr>
        <w:t xml:space="preserve"> is associated with lateral forces that are difficult to achieve. To address this term, many researches </w:t>
      </w:r>
      <w:proofErr w:type="gramStart"/>
      <w:r>
        <w:rPr>
          <w:rFonts w:hint="eastAsia"/>
        </w:rPr>
        <w:t>have  designed</w:t>
      </w:r>
      <w:proofErr w:type="gramEnd"/>
      <w:r>
        <w:rPr>
          <w:rFonts w:hint="eastAsia"/>
        </w:rPr>
        <w:t xml:space="preserve"> observers or treated it as an </w:t>
      </w:r>
      <w:r>
        <w:t>uncertainty</w:t>
      </w:r>
      <w:r>
        <w:rPr>
          <w:rFonts w:hint="eastAsia"/>
        </w:rPr>
        <w:t xml:space="preserve">. this paper </w:t>
      </w:r>
      <w:proofErr w:type="spellStart"/>
      <w:r>
        <w:rPr>
          <w:rFonts w:hint="eastAsia"/>
        </w:rPr>
        <w:t>empolys</w:t>
      </w:r>
      <w:proofErr w:type="spellEnd"/>
      <w:r>
        <w:rPr>
          <w:rFonts w:hint="eastAsia"/>
        </w:rPr>
        <w:t xml:space="preserve"> an AEKF as the observer. for getting </w:t>
      </w:r>
      <w:proofErr w:type="spellStart"/>
      <w:r>
        <w:rPr>
          <w:rFonts w:hint="eastAsia"/>
        </w:rPr>
        <w:t>equivanlt</w:t>
      </w:r>
      <w:proofErr w:type="spellEnd"/>
      <w:r>
        <w:rPr>
          <w:rFonts w:hint="eastAsia"/>
        </w:rPr>
        <w:t xml:space="preserve"> control input, neglecting </w:t>
      </w:r>
      <w:r w:rsidR="00E601EA" w:rsidRPr="00E601EA">
        <w:rPr>
          <w:position w:val="-10"/>
        </w:rPr>
        <w:object w:dxaOrig="340" w:dyaOrig="300" w14:anchorId="00B4C4B9">
          <v:shape id="_x0000_i1093" type="#_x0000_t75" style="width:17.3pt;height:14.5pt" o:ole="">
            <v:imagedata r:id="rId143" o:title=""/>
          </v:shape>
          <o:OLEObject Type="Embed" ProgID="Equation.DSMT4" ShapeID="_x0000_i1093" DrawAspect="Content" ObjectID="_1786391420" r:id="rId144"/>
        </w:object>
      </w:r>
      <w:r>
        <w:rPr>
          <w:rFonts w:hint="eastAsia"/>
        </w:rPr>
        <w:t xml:space="preserve">, the </w:t>
      </w:r>
      <w:proofErr w:type="spellStart"/>
      <w:r>
        <w:rPr>
          <w:rFonts w:hint="eastAsia"/>
        </w:rPr>
        <w:t>equivalnt</w:t>
      </w:r>
      <w:proofErr w:type="spellEnd"/>
      <w:r>
        <w:rPr>
          <w:rFonts w:hint="eastAsia"/>
        </w:rPr>
        <w:t xml:space="preserve"> control input defined </w:t>
      </w:r>
      <w:proofErr w:type="gramStart"/>
      <w:r>
        <w:rPr>
          <w:rFonts w:hint="eastAsia"/>
        </w:rPr>
        <w:t>Eq.(</w:t>
      </w:r>
      <w:proofErr w:type="gramEnd"/>
      <w:r w:rsidR="00E601EA">
        <w:rPr>
          <w:rFonts w:hint="eastAsia"/>
        </w:rPr>
        <w:t>22</w:t>
      </w:r>
      <w:r>
        <w:rPr>
          <w:rFonts w:hint="eastAsia"/>
        </w:rPr>
        <w:t>)  (Liang</w:t>
      </w:r>
      <w:r w:rsidR="00651E72">
        <w:rPr>
          <w:rFonts w:hint="eastAsia"/>
        </w:rPr>
        <w:t xml:space="preserve"> </w:t>
      </w:r>
      <w:r w:rsidR="00651E72" w:rsidRPr="00651E72">
        <w:t>et al.</w:t>
      </w:r>
      <w:r>
        <w:rPr>
          <w:rFonts w:hint="eastAsia"/>
        </w:rPr>
        <w:t>, 2020; d</w:t>
      </w:r>
      <w:r w:rsidRPr="00D678F9">
        <w:t>e Carvalho Pinheiro</w:t>
      </w:r>
      <w:r w:rsidR="00651E72">
        <w:rPr>
          <w:rFonts w:hint="eastAsia"/>
        </w:rPr>
        <w:t xml:space="preserve"> et al.</w:t>
      </w:r>
      <w:r>
        <w:rPr>
          <w:rFonts w:hint="eastAsia"/>
        </w:rPr>
        <w:t xml:space="preserve">, 2023; </w:t>
      </w:r>
      <w:r w:rsidRPr="00D678F9">
        <w:t>Zhang</w:t>
      </w:r>
      <w:r w:rsidR="00651E72">
        <w:rPr>
          <w:rFonts w:hint="eastAsia"/>
        </w:rPr>
        <w:t xml:space="preserve"> et al.</w:t>
      </w:r>
      <w:r>
        <w:rPr>
          <w:rFonts w:hint="eastAsia"/>
        </w:rPr>
        <w:t xml:space="preserve">, 2020; </w:t>
      </w:r>
      <w:proofErr w:type="spellStart"/>
      <w:r w:rsidRPr="00D678F9">
        <w:t>Goggia</w:t>
      </w:r>
      <w:proofErr w:type="spellEnd"/>
      <w:r w:rsidR="00651E72">
        <w:rPr>
          <w:rFonts w:hint="eastAsia"/>
        </w:rPr>
        <w:t xml:space="preserve"> et al.</w:t>
      </w:r>
      <w:r>
        <w:rPr>
          <w:rFonts w:hint="eastAsia"/>
        </w:rPr>
        <w:t>, 2014).</w:t>
      </w:r>
    </w:p>
    <w:p w14:paraId="64E048AF"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E601EA" w14:paraId="6FFEF5DC" w14:textId="77777777" w:rsidTr="00754792">
        <w:tc>
          <w:tcPr>
            <w:tcW w:w="4361" w:type="dxa"/>
            <w:shd w:val="clear" w:color="auto" w:fill="auto"/>
          </w:tcPr>
          <w:p w14:paraId="6BA2B0B9" w14:textId="563308BA" w:rsidR="00E601EA" w:rsidRDefault="00E601EA" w:rsidP="00754792">
            <w:pPr>
              <w:pStyle w:val="Body"/>
              <w:ind w:firstLine="0"/>
            </w:pPr>
            <w:r w:rsidRPr="00522E4A">
              <w:rPr>
                <w:position w:val="-12"/>
              </w:rPr>
              <w:object w:dxaOrig="1500" w:dyaOrig="320" w14:anchorId="75AF2D39">
                <v:shape id="_x0000_i1094" type="#_x0000_t75" style="width:74.8pt;height:16.35pt" o:ole="">
                  <v:imagedata r:id="rId145" o:title=""/>
                </v:shape>
                <o:OLEObject Type="Embed" ProgID="Equation.DSMT4" ShapeID="_x0000_i1094" DrawAspect="Content" ObjectID="_1786391421" r:id="rId146"/>
              </w:object>
            </w:r>
          </w:p>
        </w:tc>
        <w:tc>
          <w:tcPr>
            <w:tcW w:w="514" w:type="dxa"/>
            <w:shd w:val="clear" w:color="auto" w:fill="auto"/>
            <w:vAlign w:val="center"/>
          </w:tcPr>
          <w:p w14:paraId="5B62951A" w14:textId="4336ABDA" w:rsidR="00E601EA" w:rsidRDefault="00E601EA" w:rsidP="00754792">
            <w:pPr>
              <w:pStyle w:val="Body"/>
              <w:ind w:firstLine="0"/>
              <w:jc w:val="right"/>
            </w:pPr>
            <w:r>
              <w:rPr>
                <w:rFonts w:hint="eastAsia"/>
              </w:rPr>
              <w:t>(22)</w:t>
            </w:r>
          </w:p>
        </w:tc>
      </w:tr>
    </w:tbl>
    <w:p w14:paraId="25476C70" w14:textId="77777777" w:rsidR="00D258A1" w:rsidRDefault="00D258A1" w:rsidP="00FD04BF">
      <w:pPr>
        <w:pStyle w:val="Body"/>
        <w:ind w:firstLine="0"/>
      </w:pPr>
    </w:p>
    <w:p w14:paraId="5A0EAB85" w14:textId="43119713" w:rsidR="00E601EA" w:rsidRDefault="00E601EA" w:rsidP="00FD04BF">
      <w:pPr>
        <w:pStyle w:val="Body"/>
        <w:ind w:firstLine="0"/>
      </w:pPr>
      <w:r>
        <w:rPr>
          <w:rFonts w:hint="eastAsia"/>
        </w:rPr>
        <w:t xml:space="preserve">Originally, </w:t>
      </w:r>
      <w:proofErr w:type="spellStart"/>
      <w:r>
        <w:rPr>
          <w:rFonts w:hint="eastAsia"/>
        </w:rPr>
        <w:t>sigum</w:t>
      </w:r>
      <w:proofErr w:type="spellEnd"/>
      <w:r>
        <w:rPr>
          <w:rFonts w:hint="eastAsia"/>
        </w:rPr>
        <w:t xml:space="preserve"> function is incorporated into the control input as a switching term. However, to reduce the chattering phenomenon, the signum function can be replaced by a saturation function</w:t>
      </w:r>
      <w:r w:rsidR="00651E72">
        <w:rPr>
          <w:rFonts w:hint="eastAsia"/>
        </w:rPr>
        <w:t xml:space="preserve"> (Truong et al</w:t>
      </w:r>
      <w:r w:rsidR="006C1510">
        <w:rPr>
          <w:rFonts w:hint="eastAsia"/>
        </w:rPr>
        <w:t>.</w:t>
      </w:r>
      <w:r w:rsidR="00651E72">
        <w:rPr>
          <w:rFonts w:hint="eastAsia"/>
        </w:rPr>
        <w:t>, 2013)</w:t>
      </w:r>
      <w:r w:rsidR="00E555A4">
        <w:rPr>
          <w:rFonts w:hint="eastAsia"/>
        </w:rPr>
        <w:t xml:space="preserve">. </w:t>
      </w:r>
      <w:r w:rsidR="00E555A4">
        <w:t>C</w:t>
      </w:r>
      <w:r w:rsidR="00E555A4">
        <w:rPr>
          <w:rFonts w:hint="eastAsia"/>
        </w:rPr>
        <w:t xml:space="preserve">onsequently, control input is </w:t>
      </w:r>
      <w:r w:rsidR="00E555A4">
        <w:t>defined</w:t>
      </w:r>
      <w:r w:rsidR="00E555A4">
        <w:rPr>
          <w:rFonts w:hint="eastAsia"/>
        </w:rPr>
        <w:t xml:space="preserve"> as follows:</w:t>
      </w:r>
    </w:p>
    <w:p w14:paraId="3D3C7EFB" w14:textId="77777777" w:rsidR="00E555A4" w:rsidRDefault="00E555A4" w:rsidP="00FD04BF">
      <w:pPr>
        <w:pStyle w:val="Body"/>
        <w:ind w:firstLine="0"/>
      </w:pPr>
    </w:p>
    <w:tbl>
      <w:tblPr>
        <w:tblW w:w="0" w:type="auto"/>
        <w:tblLook w:val="04A0" w:firstRow="1" w:lastRow="0" w:firstColumn="1" w:lastColumn="0" w:noHBand="0" w:noVBand="1"/>
      </w:tblPr>
      <w:tblGrid>
        <w:gridCol w:w="4343"/>
        <w:gridCol w:w="550"/>
      </w:tblGrid>
      <w:tr w:rsidR="00E555A4" w14:paraId="24F8ECA6" w14:textId="77777777" w:rsidTr="00754792">
        <w:tc>
          <w:tcPr>
            <w:tcW w:w="4361" w:type="dxa"/>
            <w:shd w:val="clear" w:color="auto" w:fill="auto"/>
          </w:tcPr>
          <w:p w14:paraId="095058B4" w14:textId="7CA4B513" w:rsidR="00E555A4" w:rsidRDefault="00C26F67" w:rsidP="00754792">
            <w:pPr>
              <w:pStyle w:val="Body"/>
              <w:ind w:firstLine="0"/>
            </w:pPr>
            <w:r w:rsidRPr="00522E4A">
              <w:rPr>
                <w:position w:val="-12"/>
              </w:rPr>
              <w:object w:dxaOrig="2220" w:dyaOrig="320" w14:anchorId="1E60F980">
                <v:shape id="_x0000_i1102" type="#_x0000_t75" style="width:110.8pt;height:16.35pt" o:ole="">
                  <v:imagedata r:id="rId147" o:title=""/>
                </v:shape>
                <o:OLEObject Type="Embed" ProgID="Equation.DSMT4" ShapeID="_x0000_i1102" DrawAspect="Content" ObjectID="_1786391422" r:id="rId148"/>
              </w:object>
            </w:r>
          </w:p>
        </w:tc>
        <w:tc>
          <w:tcPr>
            <w:tcW w:w="514" w:type="dxa"/>
            <w:shd w:val="clear" w:color="auto" w:fill="auto"/>
            <w:vAlign w:val="center"/>
          </w:tcPr>
          <w:p w14:paraId="6A67A384" w14:textId="77777777" w:rsidR="00E555A4" w:rsidRDefault="00E555A4" w:rsidP="00754792">
            <w:pPr>
              <w:pStyle w:val="Body"/>
              <w:ind w:firstLine="0"/>
              <w:jc w:val="right"/>
            </w:pPr>
            <w:r>
              <w:rPr>
                <w:rFonts w:hint="eastAsia"/>
              </w:rPr>
              <w:t>(22)</w:t>
            </w:r>
          </w:p>
        </w:tc>
      </w:tr>
    </w:tbl>
    <w:p w14:paraId="3B1E8F01" w14:textId="77777777" w:rsidR="00E555A4" w:rsidRDefault="00E555A4" w:rsidP="00FD04BF">
      <w:pPr>
        <w:pStyle w:val="Body"/>
        <w:ind w:firstLine="0"/>
      </w:pPr>
    </w:p>
    <w:p w14:paraId="54AE79B9" w14:textId="3EA68BEE" w:rsidR="00E555A4" w:rsidRDefault="00E555A4" w:rsidP="00E555A4">
      <w:pPr>
        <w:pStyle w:val="Body"/>
        <w:ind w:firstLine="0"/>
      </w:pPr>
      <w:r>
        <w:rPr>
          <w:rFonts w:hint="eastAsia"/>
        </w:rPr>
        <w:t xml:space="preserve">where </w:t>
      </w:r>
      <w:r w:rsidRPr="009665E8">
        <w:rPr>
          <w:position w:val="-4"/>
        </w:rPr>
        <w:object w:dxaOrig="240" w:dyaOrig="220" w14:anchorId="01C312D1">
          <v:shape id="_x0000_i1096" type="#_x0000_t75" style="width:12.15pt;height:10.75pt" o:ole="">
            <v:imagedata r:id="rId149" o:title=""/>
          </v:shape>
          <o:OLEObject Type="Embed" ProgID="Equation.DSMT4" ShapeID="_x0000_i1096" DrawAspect="Content" ObjectID="_1786391423" r:id="rId150"/>
        </w:object>
      </w:r>
      <w:r>
        <w:rPr>
          <w:rFonts w:hint="eastAsia"/>
        </w:rPr>
        <w:t xml:space="preserve">is the control gain for </w:t>
      </w:r>
      <w:proofErr w:type="spellStart"/>
      <w:r>
        <w:rPr>
          <w:rFonts w:hint="eastAsia"/>
        </w:rPr>
        <w:t>slidng</w:t>
      </w:r>
      <w:proofErr w:type="spellEnd"/>
      <w:r>
        <w:rPr>
          <w:rFonts w:hint="eastAsia"/>
        </w:rPr>
        <w:t xml:space="preserve"> mode control. </w:t>
      </w:r>
      <w:r w:rsidRPr="00D27F6B">
        <w:t>To ensure the sliding surface converges in finite time, Lyapunov functions are used.</w:t>
      </w:r>
      <w:r>
        <w:rPr>
          <w:rFonts w:hint="eastAsia"/>
        </w:rPr>
        <w:t xml:space="preserve"> </w:t>
      </w:r>
      <w:r>
        <w:t>According</w:t>
      </w:r>
      <w:r>
        <w:rPr>
          <w:rFonts w:hint="eastAsia"/>
        </w:rPr>
        <w:t xml:space="preserve"> to </w:t>
      </w:r>
      <w:proofErr w:type="gramStart"/>
      <w:r>
        <w:rPr>
          <w:rFonts w:hint="eastAsia"/>
        </w:rPr>
        <w:t>Eq.(</w:t>
      </w:r>
      <w:proofErr w:type="gramEnd"/>
      <w:r>
        <w:rPr>
          <w:rFonts w:hint="eastAsia"/>
        </w:rPr>
        <w:t xml:space="preserve">23). control gain must be over the </w:t>
      </w:r>
      <w:r w:rsidR="00FE6953" w:rsidRPr="00FE6953">
        <w:rPr>
          <w:position w:val="-10"/>
        </w:rPr>
        <w:object w:dxaOrig="340" w:dyaOrig="300" w14:anchorId="638CE757">
          <v:shape id="_x0000_i1097" type="#_x0000_t75" style="width:17.3pt;height:14.95pt" o:ole="">
            <v:imagedata r:id="rId151" o:title=""/>
          </v:shape>
          <o:OLEObject Type="Embed" ProgID="Equation.DSMT4" ShapeID="_x0000_i1097" DrawAspect="Content" ObjectID="_1786391424" r:id="rId152"/>
        </w:object>
      </w:r>
      <w:r>
        <w:rPr>
          <w:rFonts w:hint="eastAsia"/>
        </w:rPr>
        <w:t>.</w:t>
      </w:r>
    </w:p>
    <w:tbl>
      <w:tblPr>
        <w:tblW w:w="4928" w:type="dxa"/>
        <w:tblLayout w:type="fixed"/>
        <w:tblLook w:val="04A0" w:firstRow="1" w:lastRow="0" w:firstColumn="1" w:lastColumn="0" w:noHBand="0" w:noVBand="1"/>
      </w:tblPr>
      <w:tblGrid>
        <w:gridCol w:w="4361"/>
        <w:gridCol w:w="567"/>
      </w:tblGrid>
      <w:tr w:rsidR="00FE6953" w14:paraId="020E5307" w14:textId="77777777" w:rsidTr="006356D2">
        <w:tc>
          <w:tcPr>
            <w:tcW w:w="4361" w:type="dxa"/>
            <w:shd w:val="clear" w:color="auto" w:fill="auto"/>
          </w:tcPr>
          <w:p w14:paraId="54801AC1" w14:textId="5B868CC1" w:rsidR="00FE6953" w:rsidRDefault="00C26F67" w:rsidP="00754792">
            <w:pPr>
              <w:pStyle w:val="Body"/>
              <w:ind w:firstLine="0"/>
            </w:pPr>
            <w:r w:rsidRPr="0049382A">
              <w:rPr>
                <w:position w:val="-134"/>
              </w:rPr>
              <w:object w:dxaOrig="3440" w:dyaOrig="2780" w14:anchorId="1E238A5F">
                <v:shape id="_x0000_i1104" type="#_x0000_t75" style="width:155.7pt;height:125.3pt" o:ole="">
                  <v:imagedata r:id="rId153" o:title=""/>
                </v:shape>
                <o:OLEObject Type="Embed" ProgID="Equation.DSMT4" ShapeID="_x0000_i1104" DrawAspect="Content" ObjectID="_1786391425" r:id="rId154"/>
              </w:object>
            </w:r>
          </w:p>
        </w:tc>
        <w:tc>
          <w:tcPr>
            <w:tcW w:w="567" w:type="dxa"/>
            <w:shd w:val="clear" w:color="auto" w:fill="auto"/>
            <w:vAlign w:val="center"/>
          </w:tcPr>
          <w:p w14:paraId="518F5074" w14:textId="3BE95E7D" w:rsidR="00FE6953" w:rsidRDefault="00FE6953" w:rsidP="00754792">
            <w:pPr>
              <w:pStyle w:val="Body"/>
              <w:ind w:firstLine="0"/>
              <w:jc w:val="right"/>
            </w:pPr>
            <w:r>
              <w:rPr>
                <w:rFonts w:hint="eastAsia"/>
              </w:rPr>
              <w:t>(</w:t>
            </w:r>
            <w:r w:rsidR="004E7EC0">
              <w:rPr>
                <w:rFonts w:hint="eastAsia"/>
              </w:rPr>
              <w:t>23</w:t>
            </w:r>
            <w:r>
              <w:rPr>
                <w:rFonts w:hint="eastAsia"/>
              </w:rPr>
              <w:t>)</w:t>
            </w:r>
          </w:p>
        </w:tc>
      </w:tr>
    </w:tbl>
    <w:p w14:paraId="1D6689D9" w14:textId="77777777" w:rsidR="00E555A4" w:rsidRDefault="00E555A4" w:rsidP="00FD04BF">
      <w:pPr>
        <w:pStyle w:val="Body"/>
        <w:ind w:firstLine="0"/>
      </w:pPr>
    </w:p>
    <w:p w14:paraId="093F60C4" w14:textId="77777777" w:rsidR="0049382A" w:rsidRDefault="0049382A" w:rsidP="0049382A">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530B64" w14:textId="77777777" w:rsidR="0049382A" w:rsidRDefault="0049382A" w:rsidP="00FD04BF">
      <w:pPr>
        <w:pStyle w:val="Body"/>
        <w:ind w:firstLine="0"/>
      </w:pPr>
    </w:p>
    <w:p w14:paraId="6A0167B3" w14:textId="6BA45B1F" w:rsidR="004E7EC0" w:rsidRDefault="0049382A" w:rsidP="0049382A">
      <w:pPr>
        <w:pStyle w:val="Body"/>
        <w:ind w:firstLine="0"/>
      </w:pPr>
      <w:r>
        <w:rPr>
          <w:rFonts w:hint="eastAsia"/>
        </w:rPr>
        <w:t xml:space="preserve">In Section 3.1, the desired momentum is generated </w:t>
      </w:r>
      <w:r w:rsidR="008347B0">
        <w:rPr>
          <w:rFonts w:hint="eastAsia"/>
        </w:rPr>
        <w:t xml:space="preserve">using </w:t>
      </w:r>
      <w:r>
        <w:rPr>
          <w:rFonts w:hint="eastAsia"/>
        </w:rPr>
        <w:t xml:space="preserve">FOSM. </w:t>
      </w:r>
      <w:r w:rsidR="008347B0">
        <w:rPr>
          <w:rFonts w:hint="eastAsia"/>
        </w:rPr>
        <w:t xml:space="preserve">To achieve this </w:t>
      </w:r>
      <w:r w:rsidR="008347B0">
        <w:t>momentum</w:t>
      </w:r>
      <w:r w:rsidR="008347B0">
        <w:rPr>
          <w:rFonts w:hint="eastAsia"/>
        </w:rPr>
        <w:t>, t</w:t>
      </w:r>
      <w:r>
        <w:rPr>
          <w:rFonts w:hint="eastAsia"/>
        </w:rPr>
        <w:t>he vehicle utilizes both steering and torque distribution.</w:t>
      </w:r>
      <w:r w:rsidR="006356D2">
        <w:rPr>
          <w:rFonts w:hint="eastAsia"/>
        </w:rPr>
        <w:t xml:space="preserve"> </w:t>
      </w:r>
      <w:r w:rsidR="006356D2">
        <w:t>T</w:t>
      </w:r>
      <w:r w:rsidR="006356D2">
        <w:rPr>
          <w:rFonts w:hint="eastAsia"/>
        </w:rPr>
        <w:t xml:space="preserve">he </w:t>
      </w:r>
      <w:r w:rsidR="00722503">
        <w:rPr>
          <w:rFonts w:hint="eastAsia"/>
        </w:rPr>
        <w:t>ratio</w:t>
      </w:r>
      <w:r w:rsidR="006356D2">
        <w:rPr>
          <w:rFonts w:hint="eastAsia"/>
        </w:rPr>
        <w:t xml:space="preserve"> of torque distribution can be calculated by optimization-based control-allocation to achieve </w:t>
      </w:r>
      <w:r w:rsidR="006356D2" w:rsidRPr="00830AE9">
        <w:t xml:space="preserve">a </w:t>
      </w:r>
      <w:r w:rsidR="006356D2">
        <w:rPr>
          <w:rFonts w:hint="eastAsia"/>
        </w:rPr>
        <w:t>specific</w:t>
      </w:r>
      <w:r w:rsidR="006356D2" w:rsidRPr="00830AE9">
        <w:t xml:space="preserve"> </w:t>
      </w:r>
      <w:proofErr w:type="gramStart"/>
      <w:r w:rsidR="006356D2" w:rsidRPr="00830AE9">
        <w:t>purpose</w:t>
      </w:r>
      <w:r w:rsidR="006356D2">
        <w:rPr>
          <w:rFonts w:hint="eastAsia"/>
        </w:rPr>
        <w:t>(</w:t>
      </w:r>
      <w:proofErr w:type="gramEnd"/>
      <w:r w:rsidR="006356D2">
        <w:rPr>
          <w:rFonts w:hint="eastAsia"/>
        </w:rPr>
        <w:t xml:space="preserve">De </w:t>
      </w:r>
      <w:proofErr w:type="spellStart"/>
      <w:r w:rsidR="006356D2">
        <w:rPr>
          <w:rFonts w:hint="eastAsia"/>
        </w:rPr>
        <w:t>Novovellis</w:t>
      </w:r>
      <w:proofErr w:type="spellEnd"/>
      <w:r w:rsidR="006356D2">
        <w:rPr>
          <w:rFonts w:hint="eastAsia"/>
        </w:rPr>
        <w:t xml:space="preserve"> et al., 2013) or </w:t>
      </w:r>
      <w:r w:rsidR="00722503">
        <w:rPr>
          <w:rFonts w:hint="eastAsia"/>
        </w:rPr>
        <w:t>by</w:t>
      </w:r>
      <w:r w:rsidR="006356D2">
        <w:rPr>
          <w:rFonts w:hint="eastAsia"/>
        </w:rPr>
        <w:t xml:space="preserve"> distribut</w:t>
      </w:r>
      <w:r w:rsidR="00722503">
        <w:rPr>
          <w:rFonts w:hint="eastAsia"/>
        </w:rPr>
        <w:t>ing it</w:t>
      </w:r>
      <w:r w:rsidR="006356D2">
        <w:rPr>
          <w:rFonts w:hint="eastAsia"/>
        </w:rPr>
        <w:t xml:space="preserve"> equally. </w:t>
      </w:r>
      <w:r w:rsidR="00722503">
        <w:rPr>
          <w:rFonts w:hint="eastAsia"/>
        </w:rPr>
        <w:t>While</w:t>
      </w:r>
      <w:r w:rsidR="006356D2">
        <w:rPr>
          <w:rFonts w:hint="eastAsia"/>
        </w:rPr>
        <w:t xml:space="preserve"> applying optimization-based control-allocation can </w:t>
      </w:r>
      <w:proofErr w:type="spellStart"/>
      <w:r w:rsidR="00722503">
        <w:rPr>
          <w:rFonts w:hint="eastAsia"/>
        </w:rPr>
        <w:t>enhave</w:t>
      </w:r>
      <w:proofErr w:type="spellEnd"/>
      <w:r w:rsidR="00722503">
        <w:rPr>
          <w:rFonts w:hint="eastAsia"/>
        </w:rPr>
        <w:t xml:space="preserve"> the</w:t>
      </w:r>
      <w:r w:rsidR="006356D2">
        <w:rPr>
          <w:rFonts w:hint="eastAsia"/>
        </w:rPr>
        <w:t xml:space="preserve"> vehicle</w:t>
      </w:r>
      <w:r w:rsidR="006356D2">
        <w:t>’</w:t>
      </w:r>
      <w:r w:rsidR="006356D2">
        <w:rPr>
          <w:rFonts w:hint="eastAsia"/>
        </w:rPr>
        <w:t xml:space="preserve">s performance, this paper distributes torque equally to </w:t>
      </w:r>
      <w:proofErr w:type="spellStart"/>
      <w:r w:rsidR="006356D2">
        <w:rPr>
          <w:rFonts w:hint="eastAsia"/>
        </w:rPr>
        <w:t>avoide</w:t>
      </w:r>
      <w:proofErr w:type="spellEnd"/>
      <w:r w:rsidR="006356D2">
        <w:rPr>
          <w:rFonts w:hint="eastAsia"/>
        </w:rPr>
        <w:t xml:space="preserve"> </w:t>
      </w:r>
      <w:r w:rsidR="00722503">
        <w:rPr>
          <w:rFonts w:hint="eastAsia"/>
        </w:rPr>
        <w:t xml:space="preserve">the additional </w:t>
      </w:r>
      <w:r w:rsidR="006356D2">
        <w:rPr>
          <w:rFonts w:hint="eastAsia"/>
        </w:rPr>
        <w:t>computational</w:t>
      </w:r>
      <w:r w:rsidR="00722503">
        <w:rPr>
          <w:rFonts w:hint="eastAsia"/>
        </w:rPr>
        <w:t xml:space="preserve"> </w:t>
      </w:r>
      <w:proofErr w:type="spellStart"/>
      <w:r w:rsidR="00722503">
        <w:rPr>
          <w:rFonts w:hint="eastAsia"/>
        </w:rPr>
        <w:t>reources</w:t>
      </w:r>
      <w:proofErr w:type="spellEnd"/>
      <w:r w:rsidR="006356D2">
        <w:rPr>
          <w:rFonts w:hint="eastAsia"/>
        </w:rPr>
        <w:t xml:space="preserve">. </w:t>
      </w:r>
      <w:r w:rsidR="006356D2">
        <w:t>However</w:t>
      </w:r>
      <w:r w:rsidR="00285189">
        <w:rPr>
          <w:rFonts w:hint="eastAsia"/>
        </w:rPr>
        <w:t xml:space="preserve">, </w:t>
      </w:r>
      <w:r w:rsidR="006356D2">
        <w:rPr>
          <w:rFonts w:hint="eastAsia"/>
        </w:rPr>
        <w:t xml:space="preserve">the force </w:t>
      </w:r>
      <w:r w:rsidR="00722503">
        <w:rPr>
          <w:rFonts w:hint="eastAsia"/>
        </w:rPr>
        <w:t xml:space="preserve">generated by </w:t>
      </w:r>
      <w:r w:rsidR="006356D2">
        <w:rPr>
          <w:rFonts w:hint="eastAsia"/>
        </w:rPr>
        <w:t xml:space="preserve">drivetrain is </w:t>
      </w:r>
      <w:r w:rsidR="00722503">
        <w:rPr>
          <w:rFonts w:hint="eastAsia"/>
        </w:rPr>
        <w:t>constrained</w:t>
      </w:r>
      <w:r w:rsidR="006356D2">
        <w:rPr>
          <w:rFonts w:hint="eastAsia"/>
        </w:rPr>
        <w:t xml:space="preserve"> by </w:t>
      </w:r>
      <w:r w:rsidR="00722503">
        <w:rPr>
          <w:rFonts w:hint="eastAsia"/>
        </w:rPr>
        <w:t xml:space="preserve">the </w:t>
      </w:r>
      <w:r w:rsidR="006356D2">
        <w:rPr>
          <w:rFonts w:hint="eastAsia"/>
        </w:rPr>
        <w:t>maximum frictional force and lateral force.</w:t>
      </w:r>
    </w:p>
    <w:p w14:paraId="7C2CEFD2" w14:textId="77777777" w:rsidR="004E7EC0" w:rsidRDefault="004E7EC0" w:rsidP="0049382A">
      <w:pPr>
        <w:pStyle w:val="Body"/>
        <w:ind w:firstLine="0"/>
      </w:pPr>
    </w:p>
    <w:tbl>
      <w:tblPr>
        <w:tblW w:w="4928" w:type="dxa"/>
        <w:tblLayout w:type="fixed"/>
        <w:tblLook w:val="04A0" w:firstRow="1" w:lastRow="0" w:firstColumn="1" w:lastColumn="0" w:noHBand="0" w:noVBand="1"/>
      </w:tblPr>
      <w:tblGrid>
        <w:gridCol w:w="4361"/>
        <w:gridCol w:w="567"/>
      </w:tblGrid>
      <w:tr w:rsidR="004E7EC0" w14:paraId="6439E2AF" w14:textId="77777777" w:rsidTr="006356D2">
        <w:tc>
          <w:tcPr>
            <w:tcW w:w="4361" w:type="dxa"/>
            <w:shd w:val="clear" w:color="auto" w:fill="auto"/>
          </w:tcPr>
          <w:p w14:paraId="0BA22375" w14:textId="7B15D565" w:rsidR="004E7EC0" w:rsidRDefault="006356D2" w:rsidP="00CF1961">
            <w:pPr>
              <w:pStyle w:val="Body"/>
              <w:ind w:firstLine="0"/>
            </w:pPr>
            <w:r w:rsidRPr="00522E4A">
              <w:rPr>
                <w:position w:val="-12"/>
              </w:rPr>
              <w:object w:dxaOrig="1620" w:dyaOrig="320" w14:anchorId="49D7BBEA">
                <v:shape id="_x0000_i1099" type="#_x0000_t75" style="width:80.9pt;height:16.35pt" o:ole="">
                  <v:imagedata r:id="rId155" o:title=""/>
                </v:shape>
                <o:OLEObject Type="Embed" ProgID="Equation.DSMT4" ShapeID="_x0000_i1099" DrawAspect="Content" ObjectID="_1786391426" r:id="rId156"/>
              </w:object>
            </w:r>
          </w:p>
        </w:tc>
        <w:tc>
          <w:tcPr>
            <w:tcW w:w="567" w:type="dxa"/>
            <w:shd w:val="clear" w:color="auto" w:fill="auto"/>
            <w:vAlign w:val="center"/>
          </w:tcPr>
          <w:p w14:paraId="6636ED48" w14:textId="50451F39" w:rsidR="004E7EC0" w:rsidRDefault="004E7EC0" w:rsidP="00CF1961">
            <w:pPr>
              <w:pStyle w:val="Body"/>
              <w:ind w:firstLine="0"/>
              <w:jc w:val="right"/>
            </w:pPr>
            <w:r>
              <w:rPr>
                <w:rFonts w:hint="eastAsia"/>
              </w:rPr>
              <w:t>(</w:t>
            </w:r>
            <w:r w:rsidR="006356D2">
              <w:rPr>
                <w:rFonts w:hint="eastAsia"/>
              </w:rPr>
              <w:t>24</w:t>
            </w:r>
            <w:r>
              <w:rPr>
                <w:rFonts w:hint="eastAsia"/>
              </w:rPr>
              <w:t>)</w:t>
            </w:r>
          </w:p>
        </w:tc>
      </w:tr>
    </w:tbl>
    <w:p w14:paraId="4136C64C" w14:textId="77777777" w:rsidR="004E7EC0" w:rsidRDefault="004E7EC0" w:rsidP="0049382A">
      <w:pPr>
        <w:pStyle w:val="Body"/>
        <w:ind w:firstLine="0"/>
      </w:pPr>
    </w:p>
    <w:p w14:paraId="691C76A0" w14:textId="7B42488E" w:rsidR="0049382A" w:rsidRDefault="00F763B4" w:rsidP="0049382A">
      <w:pPr>
        <w:pStyle w:val="Body"/>
        <w:ind w:firstLine="0"/>
      </w:pPr>
      <w:r>
        <w:rPr>
          <w:rFonts w:hint="eastAsia"/>
        </w:rPr>
        <w:t>w</w:t>
      </w:r>
      <w:r>
        <w:t>here</w:t>
      </w:r>
      <w:r>
        <w:rPr>
          <w:rFonts w:hint="eastAsia"/>
        </w:rPr>
        <w:t xml:space="preserve"> </w:t>
      </w:r>
      <w:r w:rsidRPr="00F763B4">
        <w:rPr>
          <w:position w:val="-12"/>
        </w:rPr>
        <w:object w:dxaOrig="460" w:dyaOrig="320" w14:anchorId="0A2DCB6F">
          <v:shape id="_x0000_i1100" type="#_x0000_t75" style="width:23.4pt;height:15.45pt" o:ole="">
            <v:imagedata r:id="rId157" o:title=""/>
          </v:shape>
          <o:OLEObject Type="Embed" ProgID="Equation.DSMT4" ShapeID="_x0000_i1100" DrawAspect="Content" ObjectID="_1786391427" r:id="rId158"/>
        </w:object>
      </w:r>
      <w:r>
        <w:rPr>
          <w:rFonts w:hint="eastAsia"/>
        </w:rPr>
        <w:t xml:space="preserve">is maximum </w:t>
      </w:r>
      <w:r>
        <w:t>frictional</w:t>
      </w:r>
      <w:r>
        <w:rPr>
          <w:rFonts w:hint="eastAsia"/>
        </w:rPr>
        <w:t xml:space="preserve"> force that tire can generat</w:t>
      </w:r>
      <w:r w:rsidR="00DF2742">
        <w:rPr>
          <w:rFonts w:hint="eastAsia"/>
        </w:rPr>
        <w:t>e.</w:t>
      </w:r>
      <w:r>
        <w:rPr>
          <w:rFonts w:hint="eastAsia"/>
        </w:rPr>
        <w:t xml:space="preserve"> </w:t>
      </w:r>
      <w:r w:rsidR="008347B0">
        <w:rPr>
          <w:rFonts w:hint="eastAsia"/>
        </w:rPr>
        <w:t>Due to this constraint,</w:t>
      </w:r>
      <w:r w:rsidR="0049382A">
        <w:rPr>
          <w:rFonts w:hint="eastAsia"/>
        </w:rPr>
        <w:t xml:space="preserve"> if the tire force exceeds the maximum </w:t>
      </w:r>
      <w:r w:rsidR="008347B0">
        <w:rPr>
          <w:rFonts w:hint="eastAsia"/>
        </w:rPr>
        <w:t xml:space="preserve">allowable </w:t>
      </w:r>
      <w:r w:rsidR="0049382A">
        <w:rPr>
          <w:rFonts w:hint="eastAsia"/>
        </w:rPr>
        <w:t xml:space="preserve">force, the excess value is </w:t>
      </w:r>
      <w:r w:rsidR="00DF2742">
        <w:rPr>
          <w:rFonts w:hint="eastAsia"/>
        </w:rPr>
        <w:t>r</w:t>
      </w:r>
      <w:r w:rsidR="0049382A" w:rsidRPr="007C7140">
        <w:t>edistributed to the other motor.</w:t>
      </w:r>
      <w:r w:rsidR="0049382A">
        <w:rPr>
          <w:rFonts w:hint="eastAsia"/>
        </w:rPr>
        <w:t xml:space="preserve"> </w:t>
      </w:r>
      <w:r w:rsidR="0049382A">
        <w:t>T</w:t>
      </w:r>
      <w:r w:rsidR="0049382A">
        <w:rPr>
          <w:rFonts w:hint="eastAsia"/>
        </w:rPr>
        <w:t>he maximum force</w:t>
      </w:r>
      <w:r w:rsidR="00EE6D8D">
        <w:rPr>
          <w:rFonts w:hint="eastAsia"/>
        </w:rPr>
        <w:t xml:space="preserve"> and lateral forces</w:t>
      </w:r>
      <w:r w:rsidR="0049382A">
        <w:rPr>
          <w:rFonts w:hint="eastAsia"/>
        </w:rPr>
        <w:t xml:space="preserve"> </w:t>
      </w:r>
      <w:r w:rsidR="00DF2742">
        <w:rPr>
          <w:rFonts w:hint="eastAsia"/>
        </w:rPr>
        <w:t>are</w:t>
      </w:r>
      <w:r w:rsidR="0049382A">
        <w:rPr>
          <w:rFonts w:hint="eastAsia"/>
        </w:rPr>
        <w:t xml:space="preserve"> estimated using</w:t>
      </w:r>
      <w:r w:rsidR="0049382A" w:rsidRPr="00913025">
        <w:t xml:space="preserve"> </w:t>
      </w:r>
      <w:proofErr w:type="gramStart"/>
      <w:r w:rsidR="0049382A">
        <w:rPr>
          <w:rFonts w:hint="eastAsia"/>
        </w:rPr>
        <w:t>Eq.(</w:t>
      </w:r>
      <w:proofErr w:type="gramEnd"/>
      <w:r w:rsidR="0049382A">
        <w:rPr>
          <w:rFonts w:hint="eastAsia"/>
        </w:rPr>
        <w:t>5) derived</w:t>
      </w:r>
      <w:r w:rsidR="0049382A" w:rsidRPr="00913025">
        <w:t>​</w:t>
      </w:r>
      <w:r w:rsidR="0049382A">
        <w:rPr>
          <w:rFonts w:hint="eastAsia"/>
        </w:rPr>
        <w:t xml:space="preserve"> </w:t>
      </w:r>
      <w:r w:rsidR="0049382A" w:rsidRPr="00913025">
        <w:t xml:space="preserve">from </w:t>
      </w:r>
      <w:r w:rsidR="0049382A">
        <w:rPr>
          <w:rFonts w:hint="eastAsia"/>
        </w:rPr>
        <w:t xml:space="preserve">the </w:t>
      </w:r>
      <w:r w:rsidR="00EE6D8D">
        <w:rPr>
          <w:rFonts w:hint="eastAsia"/>
        </w:rPr>
        <w:t>A</w:t>
      </w:r>
      <w:r w:rsidR="0049382A" w:rsidRPr="00913025">
        <w:t>EKF</w:t>
      </w:r>
    </w:p>
    <w:p w14:paraId="08EF8DB8" w14:textId="77777777" w:rsidR="0049382A" w:rsidRPr="0049382A" w:rsidRDefault="0049382A" w:rsidP="00FD04BF">
      <w:pPr>
        <w:pStyle w:val="Body"/>
        <w:ind w:firstLine="0"/>
      </w:pPr>
    </w:p>
    <w:p w14:paraId="6ED517F8" w14:textId="5348612E" w:rsidR="00C7064D" w:rsidRPr="00666AD0" w:rsidRDefault="00A0672F" w:rsidP="00C7064D">
      <w:pPr>
        <w:pStyle w:val="SectionTitle"/>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A060FBF" w14:textId="77777777" w:rsidR="0079366B" w:rsidRDefault="0079366B" w:rsidP="008D5113">
      <w:pPr>
        <w:pStyle w:val="SectionTitle"/>
        <w:spacing w:after="0"/>
        <w:rPr>
          <w:sz w:val="20"/>
        </w:rPr>
      </w:pPr>
    </w:p>
    <w:p w14:paraId="74268250" w14:textId="77777777" w:rsidR="0079366B" w:rsidRPr="005E6020" w:rsidRDefault="0079366B" w:rsidP="0079366B">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4623DDD" w14:textId="77777777" w:rsidR="0079366B" w:rsidRPr="005E6020" w:rsidRDefault="0079366B" w:rsidP="0079366B">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47EBF212" w14:textId="77777777" w:rsidR="0079366B" w:rsidRPr="005E6020" w:rsidRDefault="0079366B" w:rsidP="0079366B">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41B26B84" w14:textId="77777777" w:rsidR="0079366B" w:rsidRDefault="0079366B" w:rsidP="0079366B">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74D36BA9" w14:textId="77777777" w:rsidR="0079366B" w:rsidRDefault="0079366B" w:rsidP="0079366B">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30D784C1" w14:textId="3EDCB38B" w:rsidR="006A00B1" w:rsidRPr="005E6020" w:rsidRDefault="006A00B1" w:rsidP="0079366B">
      <w:pPr>
        <w:pStyle w:val="Reference"/>
      </w:pPr>
      <w:r>
        <w:rPr>
          <w:rFonts w:hint="eastAsia"/>
        </w:rPr>
        <w:t xml:space="preserve">[x6] </w:t>
      </w:r>
      <w:r w:rsidR="00F932C3" w:rsidRPr="00F932C3">
        <w:t xml:space="preserve">De </w:t>
      </w:r>
      <w:proofErr w:type="spellStart"/>
      <w:r w:rsidR="00F932C3" w:rsidRPr="00F932C3">
        <w:t>Novellis</w:t>
      </w:r>
      <w:proofErr w:type="spellEnd"/>
      <w:r w:rsidR="00F932C3" w:rsidRPr="00F932C3">
        <w:t xml:space="preserve">, L., </w:t>
      </w:r>
      <w:proofErr w:type="spellStart"/>
      <w:r w:rsidR="00F932C3" w:rsidRPr="00F932C3">
        <w:t>Sorniotti</w:t>
      </w:r>
      <w:proofErr w:type="spellEnd"/>
      <w:r w:rsidR="00F932C3" w:rsidRPr="00F932C3">
        <w:t xml:space="preserve">, </w:t>
      </w:r>
      <w:proofErr w:type="spellStart"/>
      <w:proofErr w:type="gramStart"/>
      <w:r w:rsidR="00F932C3" w:rsidRPr="00F932C3">
        <w:t>A.,</w:t>
      </w:r>
      <w:r w:rsidR="00F932C3">
        <w:rPr>
          <w:rFonts w:hint="eastAsia"/>
        </w:rPr>
        <w:t>and</w:t>
      </w:r>
      <w:proofErr w:type="spellEnd"/>
      <w:proofErr w:type="gramEnd"/>
      <w:r w:rsidR="00F932C3" w:rsidRPr="00F932C3">
        <w:t xml:space="preserve"> Gruber, P. (2013). Wheel torque distribution criteria for electric vehicles with torque-vectoring differentials. IEEE transactions on vehicular technology, 63</w:t>
      </w:r>
      <w:r w:rsidR="00F932C3">
        <w:rPr>
          <w:rFonts w:hint="eastAsia"/>
        </w:rPr>
        <w:t xml:space="preserve">, </w:t>
      </w:r>
      <w:r w:rsidR="00F932C3" w:rsidRPr="00F932C3">
        <w:t>4, 1593-1602.</w:t>
      </w:r>
    </w:p>
    <w:p w14:paraId="795605B9" w14:textId="77777777" w:rsidR="0079366B" w:rsidRPr="0079366B" w:rsidRDefault="0079366B" w:rsidP="008D5113">
      <w:pPr>
        <w:pStyle w:val="SectionTitle"/>
        <w:spacing w:after="0"/>
        <w:rPr>
          <w:sz w:val="20"/>
        </w:rPr>
      </w:pP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lastRenderedPageBreak/>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59"/>
          <w:footerReference w:type="default" r:id="rId16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6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0B1F8" w14:textId="77777777" w:rsidR="005B2253" w:rsidRDefault="005B2253">
      <w:r>
        <w:separator/>
      </w:r>
    </w:p>
  </w:endnote>
  <w:endnote w:type="continuationSeparator" w:id="0">
    <w:p w14:paraId="6258E33C" w14:textId="77777777" w:rsidR="005B2253" w:rsidRDefault="005B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04BC2" w14:textId="77777777" w:rsidR="005B2253" w:rsidRDefault="005B2253">
      <w:r>
        <w:separator/>
      </w:r>
    </w:p>
  </w:footnote>
  <w:footnote w:type="continuationSeparator" w:id="0">
    <w:p w14:paraId="15A9836F" w14:textId="77777777" w:rsidR="005B2253" w:rsidRDefault="005B2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DF5"/>
    <w:rsid w:val="000077C8"/>
    <w:rsid w:val="00007ED5"/>
    <w:rsid w:val="00013660"/>
    <w:rsid w:val="00014FE5"/>
    <w:rsid w:val="00015DC7"/>
    <w:rsid w:val="00015EDD"/>
    <w:rsid w:val="000162D6"/>
    <w:rsid w:val="00016755"/>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7465"/>
    <w:rsid w:val="000376E9"/>
    <w:rsid w:val="000402D6"/>
    <w:rsid w:val="000412A5"/>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380"/>
    <w:rsid w:val="000B7BAF"/>
    <w:rsid w:val="000C0C81"/>
    <w:rsid w:val="000C1686"/>
    <w:rsid w:val="000C1EDD"/>
    <w:rsid w:val="000C372D"/>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783D"/>
    <w:rsid w:val="000D7994"/>
    <w:rsid w:val="000E2FD2"/>
    <w:rsid w:val="000E395F"/>
    <w:rsid w:val="000E5D97"/>
    <w:rsid w:val="000E720B"/>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E14"/>
    <w:rsid w:val="00133061"/>
    <w:rsid w:val="00133FE9"/>
    <w:rsid w:val="001354D2"/>
    <w:rsid w:val="001366B2"/>
    <w:rsid w:val="00137F9E"/>
    <w:rsid w:val="001414EB"/>
    <w:rsid w:val="0014244A"/>
    <w:rsid w:val="00143BAF"/>
    <w:rsid w:val="00143ED1"/>
    <w:rsid w:val="0014415E"/>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3CB9"/>
    <w:rsid w:val="00174D6D"/>
    <w:rsid w:val="00175C0C"/>
    <w:rsid w:val="00177CF7"/>
    <w:rsid w:val="00181E65"/>
    <w:rsid w:val="00182360"/>
    <w:rsid w:val="001841AB"/>
    <w:rsid w:val="00184E70"/>
    <w:rsid w:val="00186B17"/>
    <w:rsid w:val="00187780"/>
    <w:rsid w:val="00191C53"/>
    <w:rsid w:val="00192298"/>
    <w:rsid w:val="001942B4"/>
    <w:rsid w:val="001947C8"/>
    <w:rsid w:val="00195AF7"/>
    <w:rsid w:val="00196C2A"/>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2D7"/>
    <w:rsid w:val="001D2A56"/>
    <w:rsid w:val="001D6197"/>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1863"/>
    <w:rsid w:val="00205A77"/>
    <w:rsid w:val="00205D38"/>
    <w:rsid w:val="002108CD"/>
    <w:rsid w:val="00211792"/>
    <w:rsid w:val="0021611B"/>
    <w:rsid w:val="00216C66"/>
    <w:rsid w:val="00220285"/>
    <w:rsid w:val="00221383"/>
    <w:rsid w:val="002227C8"/>
    <w:rsid w:val="00225B08"/>
    <w:rsid w:val="002263FD"/>
    <w:rsid w:val="002266C1"/>
    <w:rsid w:val="00226C7D"/>
    <w:rsid w:val="00227293"/>
    <w:rsid w:val="00230736"/>
    <w:rsid w:val="00236912"/>
    <w:rsid w:val="00240D18"/>
    <w:rsid w:val="00240E8C"/>
    <w:rsid w:val="002415BA"/>
    <w:rsid w:val="002416EF"/>
    <w:rsid w:val="00242C76"/>
    <w:rsid w:val="002468F5"/>
    <w:rsid w:val="002510C4"/>
    <w:rsid w:val="00251EE3"/>
    <w:rsid w:val="00252D3F"/>
    <w:rsid w:val="00253875"/>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85189"/>
    <w:rsid w:val="002915CC"/>
    <w:rsid w:val="00292907"/>
    <w:rsid w:val="0029348E"/>
    <w:rsid w:val="0029478E"/>
    <w:rsid w:val="0029493A"/>
    <w:rsid w:val="002955A3"/>
    <w:rsid w:val="00296BBC"/>
    <w:rsid w:val="00296F40"/>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F0D5B"/>
    <w:rsid w:val="002F0E0A"/>
    <w:rsid w:val="002F107D"/>
    <w:rsid w:val="002F15E4"/>
    <w:rsid w:val="002F2DCA"/>
    <w:rsid w:val="002F59E7"/>
    <w:rsid w:val="00301457"/>
    <w:rsid w:val="00301996"/>
    <w:rsid w:val="00302880"/>
    <w:rsid w:val="0030609A"/>
    <w:rsid w:val="00306248"/>
    <w:rsid w:val="00307660"/>
    <w:rsid w:val="003079DF"/>
    <w:rsid w:val="00307CD0"/>
    <w:rsid w:val="00310A0E"/>
    <w:rsid w:val="003113D7"/>
    <w:rsid w:val="00311A6D"/>
    <w:rsid w:val="00312A82"/>
    <w:rsid w:val="0031375B"/>
    <w:rsid w:val="0031506D"/>
    <w:rsid w:val="0031540E"/>
    <w:rsid w:val="00315F36"/>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1B9B"/>
    <w:rsid w:val="0035227A"/>
    <w:rsid w:val="00352B6C"/>
    <w:rsid w:val="00353BB7"/>
    <w:rsid w:val="00357C7C"/>
    <w:rsid w:val="00360A34"/>
    <w:rsid w:val="00363B62"/>
    <w:rsid w:val="003675B7"/>
    <w:rsid w:val="00367B7C"/>
    <w:rsid w:val="003705FE"/>
    <w:rsid w:val="003750EB"/>
    <w:rsid w:val="00376F37"/>
    <w:rsid w:val="00380827"/>
    <w:rsid w:val="00383B73"/>
    <w:rsid w:val="00385EC3"/>
    <w:rsid w:val="00390441"/>
    <w:rsid w:val="00392291"/>
    <w:rsid w:val="00394973"/>
    <w:rsid w:val="003953FB"/>
    <w:rsid w:val="00396830"/>
    <w:rsid w:val="003977A0"/>
    <w:rsid w:val="003A0334"/>
    <w:rsid w:val="003A0C2F"/>
    <w:rsid w:val="003A0F2B"/>
    <w:rsid w:val="003A0FF7"/>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013"/>
    <w:rsid w:val="003D222A"/>
    <w:rsid w:val="003D5310"/>
    <w:rsid w:val="003D5801"/>
    <w:rsid w:val="003D670C"/>
    <w:rsid w:val="003D719A"/>
    <w:rsid w:val="003E0AF8"/>
    <w:rsid w:val="003E23BC"/>
    <w:rsid w:val="003E41A5"/>
    <w:rsid w:val="003E5C9D"/>
    <w:rsid w:val="003E7D0D"/>
    <w:rsid w:val="003F024F"/>
    <w:rsid w:val="003F063A"/>
    <w:rsid w:val="003F0E0B"/>
    <w:rsid w:val="003F1DA8"/>
    <w:rsid w:val="003F3449"/>
    <w:rsid w:val="003F3B8B"/>
    <w:rsid w:val="003F3DC5"/>
    <w:rsid w:val="003F50B6"/>
    <w:rsid w:val="003F74FC"/>
    <w:rsid w:val="003F7F36"/>
    <w:rsid w:val="00401DD9"/>
    <w:rsid w:val="00403295"/>
    <w:rsid w:val="004050CD"/>
    <w:rsid w:val="00405DDE"/>
    <w:rsid w:val="004061FC"/>
    <w:rsid w:val="00406D1C"/>
    <w:rsid w:val="004105B9"/>
    <w:rsid w:val="004107F8"/>
    <w:rsid w:val="00410848"/>
    <w:rsid w:val="00412B1E"/>
    <w:rsid w:val="00415A1E"/>
    <w:rsid w:val="00420687"/>
    <w:rsid w:val="00420AA8"/>
    <w:rsid w:val="00423E8A"/>
    <w:rsid w:val="0042607E"/>
    <w:rsid w:val="004266F3"/>
    <w:rsid w:val="004302A2"/>
    <w:rsid w:val="004323FF"/>
    <w:rsid w:val="00433892"/>
    <w:rsid w:val="00433D7D"/>
    <w:rsid w:val="0043466C"/>
    <w:rsid w:val="00434D1C"/>
    <w:rsid w:val="00434D6C"/>
    <w:rsid w:val="00435216"/>
    <w:rsid w:val="00440EA6"/>
    <w:rsid w:val="00441745"/>
    <w:rsid w:val="004434D0"/>
    <w:rsid w:val="00444565"/>
    <w:rsid w:val="00445AC3"/>
    <w:rsid w:val="004474B8"/>
    <w:rsid w:val="004500F5"/>
    <w:rsid w:val="00450C60"/>
    <w:rsid w:val="004542C2"/>
    <w:rsid w:val="00454E18"/>
    <w:rsid w:val="004553E1"/>
    <w:rsid w:val="004554D4"/>
    <w:rsid w:val="00460B6D"/>
    <w:rsid w:val="00461868"/>
    <w:rsid w:val="00462700"/>
    <w:rsid w:val="0046283C"/>
    <w:rsid w:val="0046308B"/>
    <w:rsid w:val="00464B1F"/>
    <w:rsid w:val="00465FBC"/>
    <w:rsid w:val="0047056E"/>
    <w:rsid w:val="00472A32"/>
    <w:rsid w:val="00473A03"/>
    <w:rsid w:val="00473B49"/>
    <w:rsid w:val="004766B7"/>
    <w:rsid w:val="00480B91"/>
    <w:rsid w:val="00483308"/>
    <w:rsid w:val="004860DC"/>
    <w:rsid w:val="00486894"/>
    <w:rsid w:val="00487804"/>
    <w:rsid w:val="00487A7D"/>
    <w:rsid w:val="00491DA6"/>
    <w:rsid w:val="0049278A"/>
    <w:rsid w:val="0049382A"/>
    <w:rsid w:val="00493BD5"/>
    <w:rsid w:val="0049508F"/>
    <w:rsid w:val="0049655C"/>
    <w:rsid w:val="00497459"/>
    <w:rsid w:val="004A3BDF"/>
    <w:rsid w:val="004A60F0"/>
    <w:rsid w:val="004A62A3"/>
    <w:rsid w:val="004A6816"/>
    <w:rsid w:val="004A72E6"/>
    <w:rsid w:val="004B36C0"/>
    <w:rsid w:val="004B3B95"/>
    <w:rsid w:val="004B45E2"/>
    <w:rsid w:val="004B46DE"/>
    <w:rsid w:val="004B6AD5"/>
    <w:rsid w:val="004C0B48"/>
    <w:rsid w:val="004C198D"/>
    <w:rsid w:val="004C1A35"/>
    <w:rsid w:val="004C2ABE"/>
    <w:rsid w:val="004C4F97"/>
    <w:rsid w:val="004C68E6"/>
    <w:rsid w:val="004C7EDB"/>
    <w:rsid w:val="004D176A"/>
    <w:rsid w:val="004D248A"/>
    <w:rsid w:val="004D2A34"/>
    <w:rsid w:val="004D57FB"/>
    <w:rsid w:val="004D716D"/>
    <w:rsid w:val="004E1FAC"/>
    <w:rsid w:val="004E2750"/>
    <w:rsid w:val="004E2BDF"/>
    <w:rsid w:val="004E7EC0"/>
    <w:rsid w:val="004F67C7"/>
    <w:rsid w:val="004F69BB"/>
    <w:rsid w:val="004F785F"/>
    <w:rsid w:val="00502E50"/>
    <w:rsid w:val="00503BB8"/>
    <w:rsid w:val="00503FD2"/>
    <w:rsid w:val="005050EB"/>
    <w:rsid w:val="00505B6D"/>
    <w:rsid w:val="005061FE"/>
    <w:rsid w:val="0051044F"/>
    <w:rsid w:val="00510480"/>
    <w:rsid w:val="00512114"/>
    <w:rsid w:val="0051289B"/>
    <w:rsid w:val="00513606"/>
    <w:rsid w:val="0051606D"/>
    <w:rsid w:val="00516071"/>
    <w:rsid w:val="00516189"/>
    <w:rsid w:val="00516E34"/>
    <w:rsid w:val="0052048E"/>
    <w:rsid w:val="00524EB7"/>
    <w:rsid w:val="005263CA"/>
    <w:rsid w:val="00532331"/>
    <w:rsid w:val="005332E5"/>
    <w:rsid w:val="00533DFE"/>
    <w:rsid w:val="005342A0"/>
    <w:rsid w:val="005364D7"/>
    <w:rsid w:val="00536BE1"/>
    <w:rsid w:val="00537C55"/>
    <w:rsid w:val="005414C4"/>
    <w:rsid w:val="0054169C"/>
    <w:rsid w:val="00542B37"/>
    <w:rsid w:val="005442A6"/>
    <w:rsid w:val="00544BCD"/>
    <w:rsid w:val="005475CF"/>
    <w:rsid w:val="00547AF5"/>
    <w:rsid w:val="00550FDF"/>
    <w:rsid w:val="005510BC"/>
    <w:rsid w:val="00551628"/>
    <w:rsid w:val="00551BD6"/>
    <w:rsid w:val="00551F6C"/>
    <w:rsid w:val="00552266"/>
    <w:rsid w:val="005531D9"/>
    <w:rsid w:val="00553EE9"/>
    <w:rsid w:val="005556C4"/>
    <w:rsid w:val="00555BAE"/>
    <w:rsid w:val="00556139"/>
    <w:rsid w:val="005624E4"/>
    <w:rsid w:val="005667E1"/>
    <w:rsid w:val="00567636"/>
    <w:rsid w:val="00570DAE"/>
    <w:rsid w:val="00571A4E"/>
    <w:rsid w:val="00581D17"/>
    <w:rsid w:val="00581E69"/>
    <w:rsid w:val="00582307"/>
    <w:rsid w:val="0058336C"/>
    <w:rsid w:val="00584912"/>
    <w:rsid w:val="00586B9C"/>
    <w:rsid w:val="00587198"/>
    <w:rsid w:val="005905A4"/>
    <w:rsid w:val="00591457"/>
    <w:rsid w:val="00592E68"/>
    <w:rsid w:val="0059774B"/>
    <w:rsid w:val="005A0DD2"/>
    <w:rsid w:val="005A0E47"/>
    <w:rsid w:val="005A325E"/>
    <w:rsid w:val="005B0E18"/>
    <w:rsid w:val="005B189E"/>
    <w:rsid w:val="005B2253"/>
    <w:rsid w:val="005B2E21"/>
    <w:rsid w:val="005B4B82"/>
    <w:rsid w:val="005B6E34"/>
    <w:rsid w:val="005C0699"/>
    <w:rsid w:val="005C1C29"/>
    <w:rsid w:val="005C3F68"/>
    <w:rsid w:val="005C514E"/>
    <w:rsid w:val="005C719B"/>
    <w:rsid w:val="005D0C63"/>
    <w:rsid w:val="005D12AD"/>
    <w:rsid w:val="005D227A"/>
    <w:rsid w:val="005D41D5"/>
    <w:rsid w:val="005D53D6"/>
    <w:rsid w:val="005D5EDC"/>
    <w:rsid w:val="005D659B"/>
    <w:rsid w:val="005D6F2E"/>
    <w:rsid w:val="005E4218"/>
    <w:rsid w:val="005E5104"/>
    <w:rsid w:val="005E57DD"/>
    <w:rsid w:val="005E67E3"/>
    <w:rsid w:val="005F148C"/>
    <w:rsid w:val="005F1F4A"/>
    <w:rsid w:val="005F2E54"/>
    <w:rsid w:val="005F6F13"/>
    <w:rsid w:val="006012E2"/>
    <w:rsid w:val="006018D1"/>
    <w:rsid w:val="00602D95"/>
    <w:rsid w:val="006034E6"/>
    <w:rsid w:val="00603B74"/>
    <w:rsid w:val="00611868"/>
    <w:rsid w:val="0061309A"/>
    <w:rsid w:val="0061433F"/>
    <w:rsid w:val="00614416"/>
    <w:rsid w:val="006152D1"/>
    <w:rsid w:val="00617232"/>
    <w:rsid w:val="00621B09"/>
    <w:rsid w:val="00623355"/>
    <w:rsid w:val="00624696"/>
    <w:rsid w:val="00626642"/>
    <w:rsid w:val="00626D5A"/>
    <w:rsid w:val="0063081C"/>
    <w:rsid w:val="00630D6C"/>
    <w:rsid w:val="0063150C"/>
    <w:rsid w:val="006356D2"/>
    <w:rsid w:val="00637406"/>
    <w:rsid w:val="00637C9C"/>
    <w:rsid w:val="006413BF"/>
    <w:rsid w:val="00641420"/>
    <w:rsid w:val="00647F1C"/>
    <w:rsid w:val="0065176D"/>
    <w:rsid w:val="00651E72"/>
    <w:rsid w:val="00651F36"/>
    <w:rsid w:val="00652F56"/>
    <w:rsid w:val="00652FE4"/>
    <w:rsid w:val="00655F6E"/>
    <w:rsid w:val="00657336"/>
    <w:rsid w:val="00660C78"/>
    <w:rsid w:val="00660CF3"/>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00B1"/>
    <w:rsid w:val="006A2CC0"/>
    <w:rsid w:val="006A5C7F"/>
    <w:rsid w:val="006A61E4"/>
    <w:rsid w:val="006A6547"/>
    <w:rsid w:val="006B1A67"/>
    <w:rsid w:val="006B2314"/>
    <w:rsid w:val="006B274E"/>
    <w:rsid w:val="006B7DA4"/>
    <w:rsid w:val="006C0593"/>
    <w:rsid w:val="006C0CE1"/>
    <w:rsid w:val="006C11E5"/>
    <w:rsid w:val="006C1510"/>
    <w:rsid w:val="006C1F18"/>
    <w:rsid w:val="006C2656"/>
    <w:rsid w:val="006C26B6"/>
    <w:rsid w:val="006C358D"/>
    <w:rsid w:val="006C4074"/>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4376"/>
    <w:rsid w:val="00714EE8"/>
    <w:rsid w:val="007160DD"/>
    <w:rsid w:val="00717B34"/>
    <w:rsid w:val="00717F26"/>
    <w:rsid w:val="007212F2"/>
    <w:rsid w:val="00722503"/>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718C"/>
    <w:rsid w:val="00750228"/>
    <w:rsid w:val="00752153"/>
    <w:rsid w:val="00756776"/>
    <w:rsid w:val="00756C19"/>
    <w:rsid w:val="007577D8"/>
    <w:rsid w:val="007600FF"/>
    <w:rsid w:val="007605A1"/>
    <w:rsid w:val="007618B8"/>
    <w:rsid w:val="00761C24"/>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366B"/>
    <w:rsid w:val="007961E7"/>
    <w:rsid w:val="0079756F"/>
    <w:rsid w:val="007A0DE1"/>
    <w:rsid w:val="007A2BB2"/>
    <w:rsid w:val="007A2F8D"/>
    <w:rsid w:val="007A4FE9"/>
    <w:rsid w:val="007A70E9"/>
    <w:rsid w:val="007A77C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0099"/>
    <w:rsid w:val="00812781"/>
    <w:rsid w:val="00813F91"/>
    <w:rsid w:val="008150CF"/>
    <w:rsid w:val="008205D2"/>
    <w:rsid w:val="008208C1"/>
    <w:rsid w:val="0082449D"/>
    <w:rsid w:val="008276C8"/>
    <w:rsid w:val="00830F8E"/>
    <w:rsid w:val="00831708"/>
    <w:rsid w:val="00832538"/>
    <w:rsid w:val="00833931"/>
    <w:rsid w:val="008347B0"/>
    <w:rsid w:val="00834AF9"/>
    <w:rsid w:val="00834E84"/>
    <w:rsid w:val="0083602D"/>
    <w:rsid w:val="00841500"/>
    <w:rsid w:val="0084205A"/>
    <w:rsid w:val="008423B1"/>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C79"/>
    <w:rsid w:val="008624C4"/>
    <w:rsid w:val="00862D36"/>
    <w:rsid w:val="00863A16"/>
    <w:rsid w:val="00863C34"/>
    <w:rsid w:val="008642C2"/>
    <w:rsid w:val="00864E62"/>
    <w:rsid w:val="00865BAC"/>
    <w:rsid w:val="00867B87"/>
    <w:rsid w:val="00870331"/>
    <w:rsid w:val="00870485"/>
    <w:rsid w:val="00870836"/>
    <w:rsid w:val="008711CD"/>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74CD"/>
    <w:rsid w:val="008B0EB0"/>
    <w:rsid w:val="008B1182"/>
    <w:rsid w:val="008B25A4"/>
    <w:rsid w:val="008B39EB"/>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99A"/>
    <w:rsid w:val="00906CA5"/>
    <w:rsid w:val="009103FD"/>
    <w:rsid w:val="0091056C"/>
    <w:rsid w:val="009117EA"/>
    <w:rsid w:val="0091326A"/>
    <w:rsid w:val="0091457F"/>
    <w:rsid w:val="0091724C"/>
    <w:rsid w:val="00922862"/>
    <w:rsid w:val="009230D1"/>
    <w:rsid w:val="0092417F"/>
    <w:rsid w:val="00925384"/>
    <w:rsid w:val="009306F9"/>
    <w:rsid w:val="00932F95"/>
    <w:rsid w:val="00933CEA"/>
    <w:rsid w:val="009348AD"/>
    <w:rsid w:val="00936CFF"/>
    <w:rsid w:val="00940961"/>
    <w:rsid w:val="0094344A"/>
    <w:rsid w:val="00943E8D"/>
    <w:rsid w:val="00944559"/>
    <w:rsid w:val="00945B82"/>
    <w:rsid w:val="0094726D"/>
    <w:rsid w:val="00947AF3"/>
    <w:rsid w:val="009507AC"/>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DE6"/>
    <w:rsid w:val="00976401"/>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55D"/>
    <w:rsid w:val="009D42B9"/>
    <w:rsid w:val="009D48DE"/>
    <w:rsid w:val="009D77BA"/>
    <w:rsid w:val="009D78C6"/>
    <w:rsid w:val="009E0348"/>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1A52"/>
    <w:rsid w:val="00A0258F"/>
    <w:rsid w:val="00A025EA"/>
    <w:rsid w:val="00A03548"/>
    <w:rsid w:val="00A04315"/>
    <w:rsid w:val="00A05C01"/>
    <w:rsid w:val="00A0672F"/>
    <w:rsid w:val="00A07448"/>
    <w:rsid w:val="00A16804"/>
    <w:rsid w:val="00A17480"/>
    <w:rsid w:val="00A20025"/>
    <w:rsid w:val="00A242C6"/>
    <w:rsid w:val="00A245DA"/>
    <w:rsid w:val="00A24CA0"/>
    <w:rsid w:val="00A30CB6"/>
    <w:rsid w:val="00A30DD1"/>
    <w:rsid w:val="00A314BA"/>
    <w:rsid w:val="00A3384A"/>
    <w:rsid w:val="00A37115"/>
    <w:rsid w:val="00A45CF5"/>
    <w:rsid w:val="00A463AA"/>
    <w:rsid w:val="00A47952"/>
    <w:rsid w:val="00A55794"/>
    <w:rsid w:val="00A569B1"/>
    <w:rsid w:val="00A57488"/>
    <w:rsid w:val="00A5788B"/>
    <w:rsid w:val="00A6416D"/>
    <w:rsid w:val="00A65977"/>
    <w:rsid w:val="00A65EF0"/>
    <w:rsid w:val="00A67205"/>
    <w:rsid w:val="00A6776A"/>
    <w:rsid w:val="00A67AD5"/>
    <w:rsid w:val="00A705A1"/>
    <w:rsid w:val="00A71935"/>
    <w:rsid w:val="00A71981"/>
    <w:rsid w:val="00A73101"/>
    <w:rsid w:val="00A73187"/>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B5142"/>
    <w:rsid w:val="00AC0E36"/>
    <w:rsid w:val="00AC135E"/>
    <w:rsid w:val="00AC391A"/>
    <w:rsid w:val="00AC3B66"/>
    <w:rsid w:val="00AC3EB5"/>
    <w:rsid w:val="00AC50B6"/>
    <w:rsid w:val="00AC663C"/>
    <w:rsid w:val="00AC768B"/>
    <w:rsid w:val="00AD27F5"/>
    <w:rsid w:val="00AD2F6B"/>
    <w:rsid w:val="00AD445D"/>
    <w:rsid w:val="00AD491D"/>
    <w:rsid w:val="00AD6DB9"/>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3E60"/>
    <w:rsid w:val="00B37516"/>
    <w:rsid w:val="00B42FAE"/>
    <w:rsid w:val="00B43C31"/>
    <w:rsid w:val="00B46679"/>
    <w:rsid w:val="00B51B7C"/>
    <w:rsid w:val="00B53870"/>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0FDD"/>
    <w:rsid w:val="00B91044"/>
    <w:rsid w:val="00B93E1D"/>
    <w:rsid w:val="00B95198"/>
    <w:rsid w:val="00B95D2C"/>
    <w:rsid w:val="00B96268"/>
    <w:rsid w:val="00B9687B"/>
    <w:rsid w:val="00B973D3"/>
    <w:rsid w:val="00BA04EC"/>
    <w:rsid w:val="00BA0AE3"/>
    <w:rsid w:val="00BA0B60"/>
    <w:rsid w:val="00BA11AD"/>
    <w:rsid w:val="00BA166B"/>
    <w:rsid w:val="00BA16E0"/>
    <w:rsid w:val="00BA2480"/>
    <w:rsid w:val="00BA60FF"/>
    <w:rsid w:val="00BA6F08"/>
    <w:rsid w:val="00BA73B1"/>
    <w:rsid w:val="00BB1C31"/>
    <w:rsid w:val="00BB3D09"/>
    <w:rsid w:val="00BB5274"/>
    <w:rsid w:val="00BB563E"/>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1FA2"/>
    <w:rsid w:val="00BE61EA"/>
    <w:rsid w:val="00BE650A"/>
    <w:rsid w:val="00BF0CED"/>
    <w:rsid w:val="00BF15BB"/>
    <w:rsid w:val="00BF1FB7"/>
    <w:rsid w:val="00BF3163"/>
    <w:rsid w:val="00BF4C26"/>
    <w:rsid w:val="00BF5160"/>
    <w:rsid w:val="00C00B25"/>
    <w:rsid w:val="00C02878"/>
    <w:rsid w:val="00C03000"/>
    <w:rsid w:val="00C03371"/>
    <w:rsid w:val="00C03DB7"/>
    <w:rsid w:val="00C071C9"/>
    <w:rsid w:val="00C07649"/>
    <w:rsid w:val="00C07AB2"/>
    <w:rsid w:val="00C11074"/>
    <w:rsid w:val="00C117A8"/>
    <w:rsid w:val="00C1405E"/>
    <w:rsid w:val="00C14614"/>
    <w:rsid w:val="00C1564D"/>
    <w:rsid w:val="00C15D30"/>
    <w:rsid w:val="00C16ED0"/>
    <w:rsid w:val="00C173B4"/>
    <w:rsid w:val="00C1791D"/>
    <w:rsid w:val="00C236DD"/>
    <w:rsid w:val="00C254B5"/>
    <w:rsid w:val="00C25DF5"/>
    <w:rsid w:val="00C261DE"/>
    <w:rsid w:val="00C26F67"/>
    <w:rsid w:val="00C310C3"/>
    <w:rsid w:val="00C31EAE"/>
    <w:rsid w:val="00C33AB1"/>
    <w:rsid w:val="00C35C4B"/>
    <w:rsid w:val="00C37809"/>
    <w:rsid w:val="00C378FB"/>
    <w:rsid w:val="00C37F56"/>
    <w:rsid w:val="00C40DB1"/>
    <w:rsid w:val="00C41738"/>
    <w:rsid w:val="00C4332A"/>
    <w:rsid w:val="00C4457E"/>
    <w:rsid w:val="00C45CF3"/>
    <w:rsid w:val="00C46A65"/>
    <w:rsid w:val="00C52022"/>
    <w:rsid w:val="00C555E9"/>
    <w:rsid w:val="00C55781"/>
    <w:rsid w:val="00C606F9"/>
    <w:rsid w:val="00C65046"/>
    <w:rsid w:val="00C651D9"/>
    <w:rsid w:val="00C7064D"/>
    <w:rsid w:val="00C70B98"/>
    <w:rsid w:val="00C70D5B"/>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7BCA"/>
    <w:rsid w:val="00CA7EFE"/>
    <w:rsid w:val="00CB0270"/>
    <w:rsid w:val="00CB2155"/>
    <w:rsid w:val="00CB38F2"/>
    <w:rsid w:val="00CB5D3A"/>
    <w:rsid w:val="00CB622B"/>
    <w:rsid w:val="00CC163D"/>
    <w:rsid w:val="00CC23E6"/>
    <w:rsid w:val="00CC24A6"/>
    <w:rsid w:val="00CC5C7C"/>
    <w:rsid w:val="00CC64B6"/>
    <w:rsid w:val="00CC7BCF"/>
    <w:rsid w:val="00CD0331"/>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497A"/>
    <w:rsid w:val="00D0603D"/>
    <w:rsid w:val="00D074DE"/>
    <w:rsid w:val="00D10A85"/>
    <w:rsid w:val="00D11AD4"/>
    <w:rsid w:val="00D11E7C"/>
    <w:rsid w:val="00D12DC5"/>
    <w:rsid w:val="00D12E49"/>
    <w:rsid w:val="00D136D6"/>
    <w:rsid w:val="00D141BC"/>
    <w:rsid w:val="00D17842"/>
    <w:rsid w:val="00D2065E"/>
    <w:rsid w:val="00D206AF"/>
    <w:rsid w:val="00D224D0"/>
    <w:rsid w:val="00D24373"/>
    <w:rsid w:val="00D24D00"/>
    <w:rsid w:val="00D25790"/>
    <w:rsid w:val="00D258A1"/>
    <w:rsid w:val="00D279A9"/>
    <w:rsid w:val="00D31529"/>
    <w:rsid w:val="00D331DD"/>
    <w:rsid w:val="00D3598B"/>
    <w:rsid w:val="00D373D0"/>
    <w:rsid w:val="00D377A7"/>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78FC"/>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2742"/>
    <w:rsid w:val="00DF3150"/>
    <w:rsid w:val="00DF39B3"/>
    <w:rsid w:val="00DF7323"/>
    <w:rsid w:val="00E02A9F"/>
    <w:rsid w:val="00E03354"/>
    <w:rsid w:val="00E04025"/>
    <w:rsid w:val="00E0548B"/>
    <w:rsid w:val="00E05AA1"/>
    <w:rsid w:val="00E10B4D"/>
    <w:rsid w:val="00E1189D"/>
    <w:rsid w:val="00E12D9D"/>
    <w:rsid w:val="00E1545C"/>
    <w:rsid w:val="00E16121"/>
    <w:rsid w:val="00E177DB"/>
    <w:rsid w:val="00E1793E"/>
    <w:rsid w:val="00E22665"/>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5A4"/>
    <w:rsid w:val="00E556B8"/>
    <w:rsid w:val="00E55DE9"/>
    <w:rsid w:val="00E56583"/>
    <w:rsid w:val="00E601EA"/>
    <w:rsid w:val="00E60967"/>
    <w:rsid w:val="00E610D1"/>
    <w:rsid w:val="00E63172"/>
    <w:rsid w:val="00E632AF"/>
    <w:rsid w:val="00E63BC4"/>
    <w:rsid w:val="00E64510"/>
    <w:rsid w:val="00E65824"/>
    <w:rsid w:val="00E67B73"/>
    <w:rsid w:val="00E719BB"/>
    <w:rsid w:val="00E71CF1"/>
    <w:rsid w:val="00E755C3"/>
    <w:rsid w:val="00E75AB6"/>
    <w:rsid w:val="00E76A90"/>
    <w:rsid w:val="00E76B72"/>
    <w:rsid w:val="00E77469"/>
    <w:rsid w:val="00E77BE2"/>
    <w:rsid w:val="00E802C5"/>
    <w:rsid w:val="00E81704"/>
    <w:rsid w:val="00E8293B"/>
    <w:rsid w:val="00E82B77"/>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0130"/>
    <w:rsid w:val="00EB24EF"/>
    <w:rsid w:val="00EB370D"/>
    <w:rsid w:val="00EB4588"/>
    <w:rsid w:val="00EB5AF7"/>
    <w:rsid w:val="00EB5D74"/>
    <w:rsid w:val="00EB6AEB"/>
    <w:rsid w:val="00EB78E5"/>
    <w:rsid w:val="00EC0B55"/>
    <w:rsid w:val="00EC0C13"/>
    <w:rsid w:val="00EC1E4D"/>
    <w:rsid w:val="00EC220B"/>
    <w:rsid w:val="00EC2A56"/>
    <w:rsid w:val="00EC30DA"/>
    <w:rsid w:val="00EC3608"/>
    <w:rsid w:val="00EC4721"/>
    <w:rsid w:val="00EC4736"/>
    <w:rsid w:val="00EC53BD"/>
    <w:rsid w:val="00ED0E9D"/>
    <w:rsid w:val="00ED1CD3"/>
    <w:rsid w:val="00ED67F9"/>
    <w:rsid w:val="00ED6C28"/>
    <w:rsid w:val="00ED7136"/>
    <w:rsid w:val="00EE0DAF"/>
    <w:rsid w:val="00EE0E2E"/>
    <w:rsid w:val="00EE1D9F"/>
    <w:rsid w:val="00EE361B"/>
    <w:rsid w:val="00EE6D8D"/>
    <w:rsid w:val="00EE7997"/>
    <w:rsid w:val="00EF017C"/>
    <w:rsid w:val="00EF2688"/>
    <w:rsid w:val="00EF2E87"/>
    <w:rsid w:val="00EF420C"/>
    <w:rsid w:val="00EF579F"/>
    <w:rsid w:val="00EF5C59"/>
    <w:rsid w:val="00EF5F20"/>
    <w:rsid w:val="00EF6650"/>
    <w:rsid w:val="00EF6839"/>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257FF"/>
    <w:rsid w:val="00F3467E"/>
    <w:rsid w:val="00F370F4"/>
    <w:rsid w:val="00F37312"/>
    <w:rsid w:val="00F376A5"/>
    <w:rsid w:val="00F376E4"/>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7013A"/>
    <w:rsid w:val="00F70303"/>
    <w:rsid w:val="00F7082A"/>
    <w:rsid w:val="00F715C5"/>
    <w:rsid w:val="00F71875"/>
    <w:rsid w:val="00F74E6A"/>
    <w:rsid w:val="00F763B4"/>
    <w:rsid w:val="00F82374"/>
    <w:rsid w:val="00F82E8E"/>
    <w:rsid w:val="00F86F9B"/>
    <w:rsid w:val="00F90917"/>
    <w:rsid w:val="00F90B79"/>
    <w:rsid w:val="00F92DEE"/>
    <w:rsid w:val="00F932C3"/>
    <w:rsid w:val="00F95EE5"/>
    <w:rsid w:val="00FA02D5"/>
    <w:rsid w:val="00FA0925"/>
    <w:rsid w:val="00FA15FA"/>
    <w:rsid w:val="00FA415A"/>
    <w:rsid w:val="00FA6046"/>
    <w:rsid w:val="00FA7F58"/>
    <w:rsid w:val="00FB0491"/>
    <w:rsid w:val="00FB575C"/>
    <w:rsid w:val="00FB594D"/>
    <w:rsid w:val="00FB6F7D"/>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E6953"/>
    <w:rsid w:val="00FE784C"/>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header" Target="header2.xml"/><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footer" Target="footer1.xml"/><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image" Target="media/image39.wmf"/><Relationship Id="rId150" Type="http://schemas.openxmlformats.org/officeDocument/2006/relationships/oleObject" Target="embeddings/oleObject71.bin"/><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image" Target="media/image66.wmf"/><Relationship Id="rId145" Type="http://schemas.openxmlformats.org/officeDocument/2006/relationships/image" Target="media/image68.wmf"/><Relationship Id="rId16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image" Target="media/image71.wmf"/><Relationship Id="rId156" Type="http://schemas.openxmlformats.org/officeDocument/2006/relationships/oleObject" Target="embeddings/oleObject74.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4" Type="http://schemas.openxmlformats.org/officeDocument/2006/relationships/settings" Target="settings.xml"/><Relationship Id="rId9" Type="http://schemas.openxmlformats.org/officeDocument/2006/relationships/hyperlink" Target="mailto:swyoon@snu.ac.kr" TargetMode="Externa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40.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image" Target="media/image7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13317</TotalTime>
  <Pages>9</Pages>
  <Words>3060</Words>
  <Characters>17445</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1384</cp:revision>
  <cp:lastPrinted>2024-08-12T08:32:00Z</cp:lastPrinted>
  <dcterms:created xsi:type="dcterms:W3CDTF">2020-08-20T01:16:00Z</dcterms:created>
  <dcterms:modified xsi:type="dcterms:W3CDTF">2024-08-28T14:01:00Z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