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57" w:rsidRPr="00801157" w:rsidRDefault="00801157" w:rsidP="00801157">
      <w:pPr>
        <w:jc w:val="center"/>
        <w:rPr>
          <w:rFonts w:ascii="Times New Roman" w:hAnsi="Times New Roman" w:cs="Times New Roman"/>
          <w:b/>
          <w:sz w:val="30"/>
          <w:szCs w:val="30"/>
        </w:rPr>
      </w:pPr>
      <w:r w:rsidRPr="00801157">
        <w:rPr>
          <w:rFonts w:ascii="Times New Roman" w:hAnsi="Times New Roman" w:cs="Times New Roman"/>
          <w:b/>
          <w:sz w:val="30"/>
          <w:szCs w:val="30"/>
        </w:rPr>
        <w:t>Lab Report 1</w:t>
      </w:r>
    </w:p>
    <w:p w:rsidR="00AA6243" w:rsidRDefault="00AA6243"/>
    <w:p w:rsidR="00AA6243" w:rsidRPr="00801157" w:rsidRDefault="00AA6243">
      <w:pPr>
        <w:rPr>
          <w:rFonts w:ascii="Times New Roman" w:hAnsi="Times New Roman" w:cs="Times New Roman"/>
          <w:sz w:val="32"/>
          <w:szCs w:val="32"/>
        </w:rPr>
      </w:pPr>
      <w:r w:rsidRPr="00801157">
        <w:rPr>
          <w:rFonts w:ascii="Times New Roman" w:hAnsi="Times New Roman" w:cs="Times New Roman"/>
          <w:sz w:val="32"/>
          <w:szCs w:val="32"/>
        </w:rPr>
        <w:t>Answers to questions from 1.b:</w:t>
      </w:r>
    </w:p>
    <w:p w:rsidR="00AA6243" w:rsidRPr="00801157" w:rsidRDefault="00AA6243">
      <w:pPr>
        <w:rPr>
          <w:rFonts w:ascii="Times New Roman" w:hAnsi="Times New Roman" w:cs="Times New Roman"/>
        </w:rPr>
      </w:pPr>
      <w:r w:rsidRPr="00801157">
        <w:rPr>
          <w:rFonts w:ascii="Times New Roman" w:hAnsi="Times New Roman" w:cs="Times New Roman"/>
        </w:rPr>
        <w:t>In the diagram area, (1) is th</w:t>
      </w:r>
      <w:r w:rsidR="00EC46D2" w:rsidRPr="00801157">
        <w:rPr>
          <w:rFonts w:ascii="Times New Roman" w:hAnsi="Times New Roman" w:cs="Times New Roman"/>
        </w:rPr>
        <w:t xml:space="preserve">e constant </w:t>
      </w:r>
      <w:proofErr w:type="spellStart"/>
      <w:r w:rsidR="00EC46D2" w:rsidRPr="00801157">
        <w:rPr>
          <w:rFonts w:ascii="Times New Roman" w:hAnsi="Times New Roman" w:cs="Times New Roman"/>
        </w:rPr>
        <w:t>cA</w:t>
      </w:r>
      <w:proofErr w:type="spellEnd"/>
      <w:r w:rsidR="00EC46D2" w:rsidRPr="00801157">
        <w:rPr>
          <w:rFonts w:ascii="Times New Roman" w:hAnsi="Times New Roman" w:cs="Times New Roman"/>
        </w:rPr>
        <w:t xml:space="preserve"> which is set to 5 on line 50. For this specific instance of the quadratic module, </w:t>
      </w:r>
      <w:proofErr w:type="spellStart"/>
      <w:r w:rsidR="00EC46D2" w:rsidRPr="00801157">
        <w:rPr>
          <w:rFonts w:ascii="Times New Roman" w:hAnsi="Times New Roman" w:cs="Times New Roman"/>
        </w:rPr>
        <w:t>cA</w:t>
      </w:r>
      <w:proofErr w:type="spellEnd"/>
      <w:r w:rsidR="00EC46D2" w:rsidRPr="00801157">
        <w:rPr>
          <w:rFonts w:ascii="Times New Roman" w:hAnsi="Times New Roman" w:cs="Times New Roman"/>
        </w:rPr>
        <w:t xml:space="preserve"> is connected to the input </w:t>
      </w:r>
      <w:proofErr w:type="spellStart"/>
      <w:proofErr w:type="gramStart"/>
      <w:r w:rsidR="00EC46D2" w:rsidRPr="00801157">
        <w:rPr>
          <w:rFonts w:ascii="Times New Roman" w:hAnsi="Times New Roman" w:cs="Times New Roman"/>
        </w:rPr>
        <w:t>iA</w:t>
      </w:r>
      <w:proofErr w:type="spellEnd"/>
      <w:proofErr w:type="gramEnd"/>
      <w:r w:rsidR="00C679D5" w:rsidRPr="00801157">
        <w:rPr>
          <w:rFonts w:ascii="Times New Roman" w:hAnsi="Times New Roman" w:cs="Times New Roman"/>
        </w:rPr>
        <w:t xml:space="preserve"> (line 44) of g_Mult1</w:t>
      </w:r>
      <w:r w:rsidR="00EC46D2" w:rsidRPr="00801157">
        <w:rPr>
          <w:rFonts w:ascii="Times New Roman" w:hAnsi="Times New Roman" w:cs="Times New Roman"/>
        </w:rPr>
        <w:t>.</w:t>
      </w:r>
    </w:p>
    <w:p w:rsidR="00EC46D2" w:rsidRPr="00801157" w:rsidRDefault="00EC46D2" w:rsidP="00EC46D2">
      <w:pPr>
        <w:rPr>
          <w:rFonts w:ascii="Times New Roman" w:hAnsi="Times New Roman" w:cs="Times New Roman"/>
        </w:rPr>
      </w:pPr>
      <w:r w:rsidRPr="00801157">
        <w:rPr>
          <w:rFonts w:ascii="Times New Roman" w:hAnsi="Times New Roman" w:cs="Times New Roman"/>
        </w:rPr>
        <w:t xml:space="preserve">In the diagram area, (2) is the </w:t>
      </w:r>
      <w:proofErr w:type="spellStart"/>
      <w:r w:rsidR="00C679D5" w:rsidRPr="00801157">
        <w:rPr>
          <w:rFonts w:ascii="Times New Roman" w:hAnsi="Times New Roman" w:cs="Times New Roman"/>
        </w:rPr>
        <w:t>iX</w:t>
      </w:r>
      <w:proofErr w:type="spellEnd"/>
      <w:r w:rsidRPr="00801157">
        <w:rPr>
          <w:rFonts w:ascii="Times New Roman" w:hAnsi="Times New Roman" w:cs="Times New Roman"/>
        </w:rPr>
        <w:t xml:space="preserve"> </w:t>
      </w:r>
      <w:r w:rsidR="00C679D5" w:rsidRPr="00801157">
        <w:rPr>
          <w:rFonts w:ascii="Times New Roman" w:hAnsi="Times New Roman" w:cs="Times New Roman"/>
        </w:rPr>
        <w:t>defined as an integer on line 26</w:t>
      </w:r>
      <w:r w:rsidRPr="00801157">
        <w:rPr>
          <w:rFonts w:ascii="Times New Roman" w:hAnsi="Times New Roman" w:cs="Times New Roman"/>
        </w:rPr>
        <w:t xml:space="preserve">. For this specific instance of the quadratic module, </w:t>
      </w:r>
      <w:proofErr w:type="spellStart"/>
      <w:r w:rsidR="00C679D5" w:rsidRPr="00801157">
        <w:rPr>
          <w:rFonts w:ascii="Times New Roman" w:hAnsi="Times New Roman" w:cs="Times New Roman"/>
        </w:rPr>
        <w:t>iX</w:t>
      </w:r>
      <w:proofErr w:type="spellEnd"/>
      <w:r w:rsidR="00C679D5" w:rsidRPr="00801157">
        <w:rPr>
          <w:rFonts w:ascii="Times New Roman" w:hAnsi="Times New Roman" w:cs="Times New Roman"/>
        </w:rPr>
        <w:t xml:space="preserve"> is fed into </w:t>
      </w:r>
      <w:proofErr w:type="spellStart"/>
      <w:proofErr w:type="gramStart"/>
      <w:r w:rsidR="00C679D5" w:rsidRPr="00801157">
        <w:rPr>
          <w:rFonts w:ascii="Times New Roman" w:hAnsi="Times New Roman" w:cs="Times New Roman"/>
        </w:rPr>
        <w:t>iB</w:t>
      </w:r>
      <w:proofErr w:type="spellEnd"/>
      <w:proofErr w:type="gramEnd"/>
      <w:r w:rsidR="00C679D5" w:rsidRPr="00801157">
        <w:rPr>
          <w:rFonts w:ascii="Times New Roman" w:hAnsi="Times New Roman" w:cs="Times New Roman"/>
        </w:rPr>
        <w:t xml:space="preserve"> (line 45) of g_Mult1. </w:t>
      </w:r>
    </w:p>
    <w:p w:rsidR="00C679D5" w:rsidRPr="00801157" w:rsidRDefault="00C679D5" w:rsidP="00C679D5">
      <w:pPr>
        <w:rPr>
          <w:rFonts w:ascii="Times New Roman" w:hAnsi="Times New Roman" w:cs="Times New Roman"/>
        </w:rPr>
      </w:pPr>
      <w:r w:rsidRPr="00801157">
        <w:rPr>
          <w:rFonts w:ascii="Times New Roman" w:hAnsi="Times New Roman" w:cs="Times New Roman"/>
        </w:rPr>
        <w:t xml:space="preserve">In the diagram area, (3) is the constant </w:t>
      </w:r>
      <w:proofErr w:type="spellStart"/>
      <w:r w:rsidRPr="00801157">
        <w:rPr>
          <w:rFonts w:ascii="Times New Roman" w:hAnsi="Times New Roman" w:cs="Times New Roman"/>
        </w:rPr>
        <w:t>cB</w:t>
      </w:r>
      <w:proofErr w:type="spellEnd"/>
      <w:r w:rsidRPr="00801157">
        <w:rPr>
          <w:rFonts w:ascii="Times New Roman" w:hAnsi="Times New Roman" w:cs="Times New Roman"/>
        </w:rPr>
        <w:t xml:space="preserve"> which is set to 23 on line 51. For this specific instance of the quadratic module, </w:t>
      </w:r>
      <w:proofErr w:type="spellStart"/>
      <w:r w:rsidRPr="00801157">
        <w:rPr>
          <w:rFonts w:ascii="Times New Roman" w:hAnsi="Times New Roman" w:cs="Times New Roman"/>
        </w:rPr>
        <w:t>cB</w:t>
      </w:r>
      <w:proofErr w:type="spellEnd"/>
      <w:r w:rsidRPr="00801157">
        <w:rPr>
          <w:rFonts w:ascii="Times New Roman" w:hAnsi="Times New Roman" w:cs="Times New Roman"/>
        </w:rPr>
        <w:t xml:space="preserve"> is connected to the input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of g_Mult2.</w:t>
      </w:r>
    </w:p>
    <w:p w:rsidR="00C679D5" w:rsidRPr="00801157" w:rsidRDefault="00C679D5" w:rsidP="00C679D5">
      <w:pPr>
        <w:rPr>
          <w:rFonts w:ascii="Times New Roman" w:hAnsi="Times New Roman" w:cs="Times New Roman"/>
        </w:rPr>
      </w:pPr>
      <w:r w:rsidRPr="00801157">
        <w:rPr>
          <w:rFonts w:ascii="Times New Roman" w:hAnsi="Times New Roman" w:cs="Times New Roman"/>
        </w:rPr>
        <w:t xml:space="preserve">In the diagram area, (4) is the constant </w:t>
      </w:r>
      <w:proofErr w:type="spellStart"/>
      <w:r w:rsidRPr="00801157">
        <w:rPr>
          <w:rFonts w:ascii="Times New Roman" w:hAnsi="Times New Roman" w:cs="Times New Roman"/>
        </w:rPr>
        <w:t>cC</w:t>
      </w:r>
      <w:proofErr w:type="spellEnd"/>
      <w:r w:rsidRPr="00801157">
        <w:rPr>
          <w:rFonts w:ascii="Times New Roman" w:hAnsi="Times New Roman" w:cs="Times New Roman"/>
        </w:rPr>
        <w:t xml:space="preserve"> which is set to 2 on line 52. For this specific instance of the quadratic module, </w:t>
      </w:r>
      <w:proofErr w:type="spellStart"/>
      <w:r w:rsidRPr="00801157">
        <w:rPr>
          <w:rFonts w:ascii="Times New Roman" w:hAnsi="Times New Roman" w:cs="Times New Roman"/>
        </w:rPr>
        <w:t>cC</w:t>
      </w:r>
      <w:proofErr w:type="spellEnd"/>
      <w:r w:rsidRPr="00801157">
        <w:rPr>
          <w:rFonts w:ascii="Times New Roman" w:hAnsi="Times New Roman" w:cs="Times New Roman"/>
        </w:rPr>
        <w:t xml:space="preserve"> is connected to the input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(line 38) of g_Add1.</w:t>
      </w:r>
    </w:p>
    <w:p w:rsidR="00C679D5" w:rsidRPr="00801157" w:rsidRDefault="00C679D5" w:rsidP="00C679D5">
      <w:pPr>
        <w:rPr>
          <w:rFonts w:ascii="Times New Roman" w:hAnsi="Times New Roman" w:cs="Times New Roman"/>
        </w:rPr>
      </w:pPr>
      <w:r w:rsidRPr="00801157">
        <w:rPr>
          <w:rFonts w:ascii="Times New Roman" w:hAnsi="Times New Roman" w:cs="Times New Roman"/>
        </w:rPr>
        <w:t xml:space="preserve">In the diagram area, (5) the clock </w:t>
      </w:r>
      <w:proofErr w:type="spellStart"/>
      <w:r w:rsidRPr="00801157">
        <w:rPr>
          <w:rFonts w:ascii="Times New Roman" w:hAnsi="Times New Roman" w:cs="Times New Roman"/>
        </w:rPr>
        <w:t>iCLK</w:t>
      </w:r>
      <w:proofErr w:type="spellEnd"/>
      <w:r w:rsidRPr="00801157">
        <w:rPr>
          <w:rFonts w:ascii="Times New Roman" w:hAnsi="Times New Roman" w:cs="Times New Roman"/>
        </w:rPr>
        <w:t xml:space="preserve"> is defined on line 25 as </w:t>
      </w:r>
      <w:proofErr w:type="spellStart"/>
      <w:r w:rsidRPr="00801157">
        <w:rPr>
          <w:rFonts w:ascii="Times New Roman" w:hAnsi="Times New Roman" w:cs="Times New Roman"/>
        </w:rPr>
        <w:t>std_logic</w:t>
      </w:r>
      <w:proofErr w:type="spellEnd"/>
      <w:r w:rsidRPr="00801157">
        <w:rPr>
          <w:rFonts w:ascii="Times New Roman" w:hAnsi="Times New Roman" w:cs="Times New Roman"/>
        </w:rPr>
        <w:t>.</w:t>
      </w:r>
    </w:p>
    <w:p w:rsidR="00C679D5" w:rsidRPr="00801157" w:rsidRDefault="00C679D5" w:rsidP="00C679D5">
      <w:pPr>
        <w:rPr>
          <w:rFonts w:ascii="Times New Roman" w:hAnsi="Times New Roman" w:cs="Times New Roman"/>
        </w:rPr>
      </w:pPr>
      <w:r w:rsidRPr="00801157">
        <w:rPr>
          <w:rFonts w:ascii="Times New Roman" w:hAnsi="Times New Roman" w:cs="Times New Roman"/>
        </w:rPr>
        <w:t>In the diagram area, (6)</w:t>
      </w:r>
      <w:r w:rsidR="000F5148" w:rsidRPr="00801157">
        <w:rPr>
          <w:rFonts w:ascii="Times New Roman" w:hAnsi="Times New Roman" w:cs="Times New Roman"/>
        </w:rPr>
        <w:t xml:space="preserve"> </w:t>
      </w:r>
      <w:proofErr w:type="spellStart"/>
      <w:proofErr w:type="gramStart"/>
      <w:r w:rsidR="000F5148" w:rsidRPr="00801157">
        <w:rPr>
          <w:rFonts w:ascii="Times New Roman" w:hAnsi="Times New Roman" w:cs="Times New Roman"/>
        </w:rPr>
        <w:t>iA</w:t>
      </w:r>
      <w:proofErr w:type="spellEnd"/>
      <w:proofErr w:type="gramEnd"/>
      <w:r w:rsidR="000F5148" w:rsidRPr="00801157">
        <w:rPr>
          <w:rFonts w:ascii="Times New Roman" w:hAnsi="Times New Roman" w:cs="Times New Roman"/>
        </w:rPr>
        <w:t xml:space="preserve"> is an integer which is defined on line 44</w:t>
      </w:r>
      <w:r w:rsidRPr="00801157">
        <w:rPr>
          <w:rFonts w:ascii="Times New Roman" w:hAnsi="Times New Roman" w:cs="Times New Roman"/>
        </w:rPr>
        <w:t xml:space="preserve">. For this specific instance of the quadratic module, </w:t>
      </w:r>
      <w:proofErr w:type="spellStart"/>
      <w:proofErr w:type="gramStart"/>
      <w:r w:rsidR="000F5148" w:rsidRPr="00801157">
        <w:rPr>
          <w:rFonts w:ascii="Times New Roman" w:hAnsi="Times New Roman" w:cs="Times New Roman"/>
        </w:rPr>
        <w:t>iA</w:t>
      </w:r>
      <w:proofErr w:type="spellEnd"/>
      <w:proofErr w:type="gramEnd"/>
      <w:r w:rsidR="000F5148" w:rsidRPr="00801157">
        <w:rPr>
          <w:rFonts w:ascii="Times New Roman" w:hAnsi="Times New Roman" w:cs="Times New Roman"/>
        </w:rPr>
        <w:t xml:space="preserve"> is implemented on line 69 and is set to </w:t>
      </w:r>
      <w:proofErr w:type="spellStart"/>
      <w:r w:rsidR="000F5148" w:rsidRPr="00801157">
        <w:rPr>
          <w:rFonts w:ascii="Times New Roman" w:hAnsi="Times New Roman" w:cs="Times New Roman"/>
        </w:rPr>
        <w:t>cA</w:t>
      </w:r>
      <w:proofErr w:type="spellEnd"/>
      <w:r w:rsidR="000F5148" w:rsidRPr="00801157">
        <w:rPr>
          <w:rFonts w:ascii="Times New Roman" w:hAnsi="Times New Roman" w:cs="Times New Roman"/>
        </w:rPr>
        <w:t xml:space="preserve"> in g_Mult1</w:t>
      </w:r>
      <w:r w:rsidRPr="00801157">
        <w:rPr>
          <w:rFonts w:ascii="Times New Roman" w:hAnsi="Times New Roman" w:cs="Times New Roman"/>
        </w:rPr>
        <w:t>.</w:t>
      </w:r>
    </w:p>
    <w:p w:rsidR="000F5148" w:rsidRPr="00801157" w:rsidRDefault="000F5148" w:rsidP="000F5148">
      <w:pPr>
        <w:rPr>
          <w:rFonts w:ascii="Times New Roman" w:hAnsi="Times New Roman" w:cs="Times New Roman"/>
        </w:rPr>
      </w:pPr>
      <w:r w:rsidRPr="00801157">
        <w:rPr>
          <w:rFonts w:ascii="Times New Roman" w:hAnsi="Times New Roman" w:cs="Times New Roman"/>
        </w:rPr>
        <w:t xml:space="preserve">In the diagram area, (7)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an integer which is defined on line 45. For this specific instance of the quadratic module,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implemented on line 70 and is set to </w:t>
      </w:r>
      <w:proofErr w:type="spellStart"/>
      <w:r w:rsidRPr="00801157">
        <w:rPr>
          <w:rFonts w:ascii="Times New Roman" w:hAnsi="Times New Roman" w:cs="Times New Roman"/>
        </w:rPr>
        <w:t>iX</w:t>
      </w:r>
      <w:proofErr w:type="spellEnd"/>
      <w:r w:rsidRPr="00801157">
        <w:rPr>
          <w:rFonts w:ascii="Times New Roman" w:hAnsi="Times New Roman" w:cs="Times New Roman"/>
        </w:rPr>
        <w:t xml:space="preserve"> in g_Mult1.</w:t>
      </w:r>
    </w:p>
    <w:p w:rsidR="000F5148" w:rsidRPr="00801157" w:rsidRDefault="000F5148" w:rsidP="000F5148">
      <w:pPr>
        <w:rPr>
          <w:rFonts w:ascii="Times New Roman" w:hAnsi="Times New Roman" w:cs="Times New Roman"/>
        </w:rPr>
      </w:pPr>
      <w:r w:rsidRPr="00801157">
        <w:rPr>
          <w:rFonts w:ascii="Times New Roman" w:hAnsi="Times New Roman" w:cs="Times New Roman"/>
        </w:rPr>
        <w:t xml:space="preserve">In the diagram area, (8) is just a simple multiplier symbol to show that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and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are being multiplied.</w:t>
      </w:r>
    </w:p>
    <w:p w:rsidR="000F5148" w:rsidRPr="00801157" w:rsidRDefault="000F5148" w:rsidP="000F5148">
      <w:pPr>
        <w:rPr>
          <w:rFonts w:ascii="Times New Roman" w:hAnsi="Times New Roman" w:cs="Times New Roman"/>
        </w:rPr>
      </w:pPr>
      <w:r w:rsidRPr="00801157">
        <w:rPr>
          <w:rFonts w:ascii="Times New Roman" w:hAnsi="Times New Roman" w:cs="Times New Roman"/>
        </w:rPr>
        <w:t xml:space="preserve">In the diagram area, (9) is just a simple symbol to show that on a positive clock edge, the two values will get multiplied. </w:t>
      </w:r>
    </w:p>
    <w:p w:rsidR="000F5148" w:rsidRPr="00801157" w:rsidRDefault="000F5148" w:rsidP="000F5148">
      <w:pPr>
        <w:rPr>
          <w:rFonts w:ascii="Times New Roman" w:hAnsi="Times New Roman" w:cs="Times New Roman"/>
        </w:rPr>
      </w:pPr>
      <w:r w:rsidRPr="00801157">
        <w:rPr>
          <w:rFonts w:ascii="Times New Roman" w:hAnsi="Times New Roman" w:cs="Times New Roman"/>
        </w:rPr>
        <w:t>In the diagram area, (10)</w:t>
      </w:r>
      <w:r w:rsidR="00205358" w:rsidRPr="00801157">
        <w:rPr>
          <w:rFonts w:ascii="Times New Roman" w:hAnsi="Times New Roman" w:cs="Times New Roman"/>
        </w:rPr>
        <w:t xml:space="preserve"> </w:t>
      </w:r>
      <w:proofErr w:type="spellStart"/>
      <w:r w:rsidR="00205358" w:rsidRPr="00801157">
        <w:rPr>
          <w:rFonts w:ascii="Times New Roman" w:hAnsi="Times New Roman" w:cs="Times New Roman"/>
        </w:rPr>
        <w:t>oC</w:t>
      </w:r>
      <w:proofErr w:type="spellEnd"/>
      <w:r w:rsidRPr="00801157">
        <w:rPr>
          <w:rFonts w:ascii="Times New Roman" w:hAnsi="Times New Roman" w:cs="Times New Roman"/>
        </w:rPr>
        <w:t xml:space="preserve"> is an integer which is defined </w:t>
      </w:r>
      <w:r w:rsidR="00205358" w:rsidRPr="00801157">
        <w:rPr>
          <w:rFonts w:ascii="Times New Roman" w:hAnsi="Times New Roman" w:cs="Times New Roman"/>
        </w:rPr>
        <w:t>on line 46</w:t>
      </w:r>
      <w:r w:rsidRPr="00801157">
        <w:rPr>
          <w:rFonts w:ascii="Times New Roman" w:hAnsi="Times New Roman" w:cs="Times New Roman"/>
        </w:rPr>
        <w:t xml:space="preserve">. For this specific instance of the quadratic module, </w:t>
      </w:r>
      <w:proofErr w:type="spellStart"/>
      <w:r w:rsidR="00205358" w:rsidRPr="00801157">
        <w:rPr>
          <w:rFonts w:ascii="Times New Roman" w:hAnsi="Times New Roman" w:cs="Times New Roman"/>
        </w:rPr>
        <w:t>oC</w:t>
      </w:r>
      <w:proofErr w:type="spellEnd"/>
      <w:r w:rsidRPr="00801157">
        <w:rPr>
          <w:rFonts w:ascii="Times New Roman" w:hAnsi="Times New Roman" w:cs="Times New Roman"/>
        </w:rPr>
        <w:t xml:space="preserve"> is implemented on line </w:t>
      </w:r>
      <w:r w:rsidR="00205358" w:rsidRPr="00801157">
        <w:rPr>
          <w:rFonts w:ascii="Times New Roman" w:hAnsi="Times New Roman" w:cs="Times New Roman"/>
        </w:rPr>
        <w:t>71</w:t>
      </w:r>
      <w:r w:rsidRPr="00801157">
        <w:rPr>
          <w:rFonts w:ascii="Times New Roman" w:hAnsi="Times New Roman" w:cs="Times New Roman"/>
        </w:rPr>
        <w:t xml:space="preserve"> and is set to</w:t>
      </w:r>
      <w:r w:rsidR="00205358" w:rsidRPr="00801157">
        <w:rPr>
          <w:rFonts w:ascii="Times New Roman" w:hAnsi="Times New Roman" w:cs="Times New Roman"/>
        </w:rPr>
        <w:t xml:space="preserve"> signal </w:t>
      </w:r>
      <w:proofErr w:type="spellStart"/>
      <w:r w:rsidR="00205358" w:rsidRPr="00801157">
        <w:rPr>
          <w:rFonts w:ascii="Times New Roman" w:hAnsi="Times New Roman" w:cs="Times New Roman"/>
        </w:rPr>
        <w:t>sVALUE_Ax</w:t>
      </w:r>
      <w:proofErr w:type="spellEnd"/>
      <w:r w:rsidR="00205358" w:rsidRPr="00801157">
        <w:rPr>
          <w:rFonts w:ascii="Times New Roman" w:hAnsi="Times New Roman" w:cs="Times New Roman"/>
        </w:rPr>
        <w:t xml:space="preserve"> in </w:t>
      </w:r>
      <w:r w:rsidRPr="00801157">
        <w:rPr>
          <w:rFonts w:ascii="Times New Roman" w:hAnsi="Times New Roman" w:cs="Times New Roman"/>
        </w:rPr>
        <w:t>g_Mult1.</w:t>
      </w:r>
    </w:p>
    <w:p w:rsidR="00EC46D2" w:rsidRPr="00801157" w:rsidRDefault="00205358">
      <w:pPr>
        <w:rPr>
          <w:rFonts w:ascii="Times New Roman" w:hAnsi="Times New Roman" w:cs="Times New Roman"/>
        </w:rPr>
      </w:pPr>
      <w:r w:rsidRPr="00801157">
        <w:rPr>
          <w:rFonts w:ascii="Times New Roman" w:hAnsi="Times New Roman" w:cs="Times New Roman"/>
        </w:rPr>
        <w:t>In the diagram area, (11) g_Mult1 is the first multiplier of the circuit. It is</w:t>
      </w:r>
      <w:r w:rsidR="00DA4C4B" w:rsidRPr="00801157">
        <w:rPr>
          <w:rFonts w:ascii="Times New Roman" w:hAnsi="Times New Roman" w:cs="Times New Roman"/>
        </w:rPr>
        <w:t xml:space="preserve"> defined on Line 67 and holds the values of </w:t>
      </w:r>
      <w:proofErr w:type="spellStart"/>
      <w:r w:rsidR="00DA4C4B" w:rsidRPr="00801157">
        <w:rPr>
          <w:rFonts w:ascii="Times New Roman" w:hAnsi="Times New Roman" w:cs="Times New Roman"/>
        </w:rPr>
        <w:t>iCLK</w:t>
      </w:r>
      <w:proofErr w:type="spellEnd"/>
      <w:r w:rsidR="00DA4C4B" w:rsidRPr="00801157">
        <w:rPr>
          <w:rFonts w:ascii="Times New Roman" w:hAnsi="Times New Roman" w:cs="Times New Roman"/>
        </w:rPr>
        <w:t xml:space="preserve">, </w:t>
      </w:r>
      <w:proofErr w:type="spellStart"/>
      <w:proofErr w:type="gramStart"/>
      <w:r w:rsidR="00DA4C4B" w:rsidRPr="00801157">
        <w:rPr>
          <w:rFonts w:ascii="Times New Roman" w:hAnsi="Times New Roman" w:cs="Times New Roman"/>
        </w:rPr>
        <w:t>iA</w:t>
      </w:r>
      <w:proofErr w:type="spellEnd"/>
      <w:proofErr w:type="gramEnd"/>
      <w:r w:rsidR="00DA4C4B" w:rsidRPr="00801157">
        <w:rPr>
          <w:rFonts w:ascii="Times New Roman" w:hAnsi="Times New Roman" w:cs="Times New Roman"/>
        </w:rPr>
        <w:t xml:space="preserve">, </w:t>
      </w:r>
      <w:proofErr w:type="spellStart"/>
      <w:r w:rsidR="00DA4C4B" w:rsidRPr="00801157">
        <w:rPr>
          <w:rFonts w:ascii="Times New Roman" w:hAnsi="Times New Roman" w:cs="Times New Roman"/>
        </w:rPr>
        <w:t>iB</w:t>
      </w:r>
      <w:proofErr w:type="spellEnd"/>
      <w:r w:rsidR="00DA4C4B" w:rsidRPr="00801157">
        <w:rPr>
          <w:rFonts w:ascii="Times New Roman" w:hAnsi="Times New Roman" w:cs="Times New Roman"/>
        </w:rPr>
        <w:t xml:space="preserve"> and </w:t>
      </w:r>
      <w:proofErr w:type="spellStart"/>
      <w:r w:rsidR="00DA4C4B" w:rsidRPr="00801157">
        <w:rPr>
          <w:rFonts w:ascii="Times New Roman" w:hAnsi="Times New Roman" w:cs="Times New Roman"/>
        </w:rPr>
        <w:t>oC.</w:t>
      </w:r>
      <w:proofErr w:type="spellEnd"/>
    </w:p>
    <w:p w:rsidR="00DA4C4B" w:rsidRPr="00801157" w:rsidRDefault="00DA4C4B" w:rsidP="00DA4C4B">
      <w:pPr>
        <w:rPr>
          <w:rFonts w:ascii="Times New Roman" w:hAnsi="Times New Roman" w:cs="Times New Roman"/>
        </w:rPr>
      </w:pPr>
      <w:r w:rsidRPr="00801157">
        <w:rPr>
          <w:rFonts w:ascii="Times New Roman" w:hAnsi="Times New Roman" w:cs="Times New Roman"/>
        </w:rPr>
        <w:t xml:space="preserve">In the diagram area, (12)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an integer which is defined on line 44. For this specific instance of the quadratic module,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implemented on line 76 and is set to </w:t>
      </w:r>
      <w:proofErr w:type="spellStart"/>
      <w:r w:rsidRPr="00801157">
        <w:rPr>
          <w:rFonts w:ascii="Times New Roman" w:hAnsi="Times New Roman" w:cs="Times New Roman"/>
        </w:rPr>
        <w:t>cB</w:t>
      </w:r>
      <w:proofErr w:type="spellEnd"/>
      <w:r w:rsidRPr="00801157">
        <w:rPr>
          <w:rFonts w:ascii="Times New Roman" w:hAnsi="Times New Roman" w:cs="Times New Roman"/>
        </w:rPr>
        <w:t xml:space="preserve"> in g_Mult2.</w:t>
      </w:r>
    </w:p>
    <w:p w:rsidR="00DA4C4B" w:rsidRPr="00801157" w:rsidRDefault="00DA4C4B" w:rsidP="00DA4C4B">
      <w:pPr>
        <w:rPr>
          <w:rFonts w:ascii="Times New Roman" w:hAnsi="Times New Roman" w:cs="Times New Roman"/>
        </w:rPr>
      </w:pPr>
      <w:r w:rsidRPr="00801157">
        <w:rPr>
          <w:rFonts w:ascii="Times New Roman" w:hAnsi="Times New Roman" w:cs="Times New Roman"/>
        </w:rPr>
        <w:t xml:space="preserve">In the diagram area, (13)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an integer which is defined on line 45. For this specific instance of the quadratic module,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implemented on line 77 and is set to </w:t>
      </w:r>
      <w:proofErr w:type="spellStart"/>
      <w:r w:rsidRPr="00801157">
        <w:rPr>
          <w:rFonts w:ascii="Times New Roman" w:hAnsi="Times New Roman" w:cs="Times New Roman"/>
        </w:rPr>
        <w:t>iX</w:t>
      </w:r>
      <w:proofErr w:type="spellEnd"/>
      <w:r w:rsidRPr="00801157">
        <w:rPr>
          <w:rFonts w:ascii="Times New Roman" w:hAnsi="Times New Roman" w:cs="Times New Roman"/>
        </w:rPr>
        <w:t xml:space="preserve"> in g_Mult2.</w:t>
      </w:r>
    </w:p>
    <w:p w:rsidR="00DA4C4B" w:rsidRPr="00801157" w:rsidRDefault="00DA4C4B" w:rsidP="00DA4C4B">
      <w:pPr>
        <w:rPr>
          <w:rFonts w:ascii="Times New Roman" w:hAnsi="Times New Roman" w:cs="Times New Roman"/>
        </w:rPr>
      </w:pPr>
      <w:r w:rsidRPr="00801157">
        <w:rPr>
          <w:rFonts w:ascii="Times New Roman" w:hAnsi="Times New Roman" w:cs="Times New Roman"/>
        </w:rPr>
        <w:t xml:space="preserve">In the diagram area, (14)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an integer which is defined on line 46. For this specific instance of the quadratic module,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implemented on line 78 and is set to signal </w:t>
      </w:r>
      <w:proofErr w:type="spellStart"/>
      <w:r w:rsidRPr="00801157">
        <w:rPr>
          <w:rFonts w:ascii="Times New Roman" w:hAnsi="Times New Roman" w:cs="Times New Roman"/>
        </w:rPr>
        <w:t>sVALUE_Bx</w:t>
      </w:r>
      <w:proofErr w:type="spellEnd"/>
      <w:r w:rsidRPr="00801157">
        <w:rPr>
          <w:rFonts w:ascii="Times New Roman" w:hAnsi="Times New Roman" w:cs="Times New Roman"/>
        </w:rPr>
        <w:t xml:space="preserve"> in g_Mult2.</w:t>
      </w:r>
    </w:p>
    <w:p w:rsidR="00DA4C4B" w:rsidRPr="00801157" w:rsidRDefault="00DA4C4B" w:rsidP="00DA4C4B">
      <w:pPr>
        <w:rPr>
          <w:rFonts w:ascii="Times New Roman" w:hAnsi="Times New Roman" w:cs="Times New Roman"/>
        </w:rPr>
      </w:pPr>
      <w:r w:rsidRPr="00801157">
        <w:rPr>
          <w:rFonts w:ascii="Times New Roman" w:hAnsi="Times New Roman" w:cs="Times New Roman"/>
        </w:rPr>
        <w:t xml:space="preserve">In the diagram area, (15) g_Mult2 is the first multiplier of the circuit. It is defined on Line 74 and holds the values of </w:t>
      </w:r>
      <w:proofErr w:type="spellStart"/>
      <w:r w:rsidRPr="00801157">
        <w:rPr>
          <w:rFonts w:ascii="Times New Roman" w:hAnsi="Times New Roman" w:cs="Times New Roman"/>
        </w:rPr>
        <w:t>iCLK</w:t>
      </w:r>
      <w:proofErr w:type="spellEnd"/>
      <w:r w:rsidRPr="00801157">
        <w:rPr>
          <w:rFonts w:ascii="Times New Roman" w:hAnsi="Times New Roman" w:cs="Times New Roman"/>
        </w:rPr>
        <w:t xml:space="preserv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and </w:t>
      </w:r>
      <w:proofErr w:type="spellStart"/>
      <w:r w:rsidRPr="00801157">
        <w:rPr>
          <w:rFonts w:ascii="Times New Roman" w:hAnsi="Times New Roman" w:cs="Times New Roman"/>
        </w:rPr>
        <w:t>oC.</w:t>
      </w:r>
      <w:proofErr w:type="spellEnd"/>
    </w:p>
    <w:p w:rsidR="00DA4C4B" w:rsidRPr="00801157" w:rsidRDefault="00DA4C4B">
      <w:pPr>
        <w:rPr>
          <w:rFonts w:ascii="Times New Roman" w:hAnsi="Times New Roman" w:cs="Times New Roman"/>
        </w:rPr>
      </w:pPr>
      <w:r w:rsidRPr="00801157">
        <w:rPr>
          <w:rFonts w:ascii="Times New Roman" w:hAnsi="Times New Roman" w:cs="Times New Roman"/>
        </w:rPr>
        <w:t xml:space="preserve">In the diagram area, (16)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an integer defined on line 37. For this specific instance of the quadratic module,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implemented on Line 91 and is set to </w:t>
      </w:r>
      <w:proofErr w:type="spellStart"/>
      <w:r w:rsidRPr="00801157">
        <w:rPr>
          <w:rFonts w:ascii="Times New Roman" w:hAnsi="Times New Roman" w:cs="Times New Roman"/>
        </w:rPr>
        <w:t>sVALUE_Bx</w:t>
      </w:r>
      <w:proofErr w:type="spellEnd"/>
      <w:r w:rsidRPr="00801157">
        <w:rPr>
          <w:rFonts w:ascii="Times New Roman" w:hAnsi="Times New Roman" w:cs="Times New Roman"/>
        </w:rPr>
        <w:t xml:space="preserve"> in g_Adder1.</w:t>
      </w:r>
    </w:p>
    <w:p w:rsidR="00DA4C4B" w:rsidRPr="00801157" w:rsidRDefault="00DA4C4B">
      <w:pPr>
        <w:rPr>
          <w:rFonts w:ascii="Times New Roman" w:hAnsi="Times New Roman" w:cs="Times New Roman"/>
        </w:rPr>
      </w:pPr>
    </w:p>
    <w:p w:rsidR="00CA2E1D" w:rsidRPr="00801157" w:rsidRDefault="00CA2E1D" w:rsidP="00CA2E1D">
      <w:pPr>
        <w:rPr>
          <w:rFonts w:ascii="Times New Roman" w:hAnsi="Times New Roman" w:cs="Times New Roman"/>
        </w:rPr>
      </w:pPr>
      <w:r w:rsidRPr="00801157">
        <w:rPr>
          <w:rFonts w:ascii="Times New Roman" w:hAnsi="Times New Roman" w:cs="Times New Roman"/>
        </w:rPr>
        <w:lastRenderedPageBreak/>
        <w:t xml:space="preserve">In the diagram area, (17)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an integer defined on line 38. For this specific instance of the quadratic module,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implemented on Line 92 and is set to </w:t>
      </w:r>
      <w:proofErr w:type="spellStart"/>
      <w:r w:rsidRPr="00801157">
        <w:rPr>
          <w:rFonts w:ascii="Times New Roman" w:hAnsi="Times New Roman" w:cs="Times New Roman"/>
        </w:rPr>
        <w:t>cC</w:t>
      </w:r>
      <w:proofErr w:type="spellEnd"/>
      <w:r w:rsidRPr="00801157">
        <w:rPr>
          <w:rFonts w:ascii="Times New Roman" w:hAnsi="Times New Roman" w:cs="Times New Roman"/>
        </w:rPr>
        <w:t xml:space="preserve"> in g_Adder1.</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(18) is just a simple symbol to show that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and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are being added together.</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(18) is just a simple symbol to show that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and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are being added together.</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(19) is just a simple symbol to show that on a positive clock edge,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and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are being added together.</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(20)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an integer which is defined on line 39. For this specific instance of the quadratic module,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implemented on line 93 and is set to signal </w:t>
      </w:r>
      <w:proofErr w:type="spellStart"/>
      <w:r w:rsidRPr="00801157">
        <w:rPr>
          <w:rFonts w:ascii="Times New Roman" w:hAnsi="Times New Roman" w:cs="Times New Roman"/>
        </w:rPr>
        <w:t>sVALUE_BxpC</w:t>
      </w:r>
      <w:proofErr w:type="spellEnd"/>
      <w:r w:rsidRPr="00801157">
        <w:rPr>
          <w:rFonts w:ascii="Times New Roman" w:hAnsi="Times New Roman" w:cs="Times New Roman"/>
        </w:rPr>
        <w:t xml:space="preserve"> in g_Add1.</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(21)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an integer which is defined on line 44. For this specific instance of the quadratic module,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implemented on line 85 and is set to </w:t>
      </w:r>
      <w:proofErr w:type="spellStart"/>
      <w:r w:rsidRPr="00801157">
        <w:rPr>
          <w:rFonts w:ascii="Times New Roman" w:hAnsi="Times New Roman" w:cs="Times New Roman"/>
        </w:rPr>
        <w:t>sVALUE_Ax</w:t>
      </w:r>
      <w:proofErr w:type="spellEnd"/>
      <w:r w:rsidRPr="00801157">
        <w:rPr>
          <w:rFonts w:ascii="Times New Roman" w:hAnsi="Times New Roman" w:cs="Times New Roman"/>
        </w:rPr>
        <w:t xml:space="preserve"> in g_Mult3.</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(22)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an integer which is defined on line 45. For this specific instance of the quadratic module,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implemented on line 86 and is set to </w:t>
      </w:r>
      <w:proofErr w:type="spellStart"/>
      <w:r w:rsidRPr="00801157">
        <w:rPr>
          <w:rFonts w:ascii="Times New Roman" w:hAnsi="Times New Roman" w:cs="Times New Roman"/>
        </w:rPr>
        <w:t>iX</w:t>
      </w:r>
      <w:proofErr w:type="spellEnd"/>
      <w:r w:rsidRPr="00801157">
        <w:rPr>
          <w:rFonts w:ascii="Times New Roman" w:hAnsi="Times New Roman" w:cs="Times New Roman"/>
        </w:rPr>
        <w:t xml:space="preserve"> in g_Mult3.</w:t>
      </w:r>
    </w:p>
    <w:p w:rsidR="00CA2E1D" w:rsidRPr="00801157" w:rsidRDefault="00CA2E1D" w:rsidP="00CA2E1D">
      <w:pPr>
        <w:rPr>
          <w:rFonts w:ascii="Times New Roman" w:hAnsi="Times New Roman" w:cs="Times New Roman"/>
        </w:rPr>
      </w:pPr>
      <w:r w:rsidRPr="00801157">
        <w:rPr>
          <w:rFonts w:ascii="Times New Roman" w:hAnsi="Times New Roman" w:cs="Times New Roman"/>
        </w:rPr>
        <w:t xml:space="preserve">In the diagram area, (23)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an integer which is defined on line 46. For this specific instance of the quadratic module,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implemented on line 87 and is set to signal </w:t>
      </w:r>
      <w:proofErr w:type="spellStart"/>
      <w:r w:rsidRPr="00801157">
        <w:rPr>
          <w:rFonts w:ascii="Times New Roman" w:hAnsi="Times New Roman" w:cs="Times New Roman"/>
        </w:rPr>
        <w:t>sVALUE_Axx</w:t>
      </w:r>
      <w:proofErr w:type="spellEnd"/>
      <w:r w:rsidRPr="00801157">
        <w:rPr>
          <w:rFonts w:ascii="Times New Roman" w:hAnsi="Times New Roman" w:cs="Times New Roman"/>
        </w:rPr>
        <w:t xml:space="preserve"> in g_Mult3.</w:t>
      </w:r>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w:t>
      </w:r>
      <w:r w:rsidRPr="00801157">
        <w:rPr>
          <w:rFonts w:ascii="Times New Roman" w:hAnsi="Times New Roman" w:cs="Times New Roman"/>
        </w:rPr>
        <w:t>24) g_Mult3 is the third</w:t>
      </w:r>
      <w:r w:rsidRPr="00801157">
        <w:rPr>
          <w:rFonts w:ascii="Times New Roman" w:hAnsi="Times New Roman" w:cs="Times New Roman"/>
        </w:rPr>
        <w:t xml:space="preserve"> multiplier of the circuit. It is</w:t>
      </w:r>
      <w:r w:rsidRPr="00801157">
        <w:rPr>
          <w:rFonts w:ascii="Times New Roman" w:hAnsi="Times New Roman" w:cs="Times New Roman"/>
        </w:rPr>
        <w:t xml:space="preserve"> defined on Line 83</w:t>
      </w:r>
      <w:r w:rsidRPr="00801157">
        <w:rPr>
          <w:rFonts w:ascii="Times New Roman" w:hAnsi="Times New Roman" w:cs="Times New Roman"/>
        </w:rPr>
        <w:t xml:space="preserve"> and holds the values of </w:t>
      </w:r>
      <w:proofErr w:type="spellStart"/>
      <w:r w:rsidRPr="00801157">
        <w:rPr>
          <w:rFonts w:ascii="Times New Roman" w:hAnsi="Times New Roman" w:cs="Times New Roman"/>
        </w:rPr>
        <w:t>iCLK</w:t>
      </w:r>
      <w:proofErr w:type="spellEnd"/>
      <w:r w:rsidRPr="00801157">
        <w:rPr>
          <w:rFonts w:ascii="Times New Roman" w:hAnsi="Times New Roman" w:cs="Times New Roman"/>
        </w:rPr>
        <w:t xml:space="preserv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and </w:t>
      </w:r>
      <w:proofErr w:type="spellStart"/>
      <w:r w:rsidRPr="00801157">
        <w:rPr>
          <w:rFonts w:ascii="Times New Roman" w:hAnsi="Times New Roman" w:cs="Times New Roman"/>
        </w:rPr>
        <w:t>oC.</w:t>
      </w:r>
      <w:proofErr w:type="spellEnd"/>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(25</w:t>
      </w:r>
      <w:r w:rsidRPr="00801157">
        <w:rPr>
          <w:rFonts w:ascii="Times New Roman" w:hAnsi="Times New Roman" w:cs="Times New Roman"/>
        </w:rPr>
        <w:t xml:space="preserv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an integer which is defined on line 44. For this specific instance of the quadratic module,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is implemented on line </w:t>
      </w:r>
      <w:r w:rsidRPr="00801157">
        <w:rPr>
          <w:rFonts w:ascii="Times New Roman" w:hAnsi="Times New Roman" w:cs="Times New Roman"/>
        </w:rPr>
        <w:t xml:space="preserve">100 and is set to </w:t>
      </w:r>
      <w:proofErr w:type="spellStart"/>
      <w:r w:rsidRPr="00801157">
        <w:rPr>
          <w:rFonts w:ascii="Times New Roman" w:hAnsi="Times New Roman" w:cs="Times New Roman"/>
        </w:rPr>
        <w:t>sVALUE_Ax</w:t>
      </w:r>
      <w:r w:rsidRPr="00801157">
        <w:rPr>
          <w:rFonts w:ascii="Times New Roman" w:hAnsi="Times New Roman" w:cs="Times New Roman"/>
        </w:rPr>
        <w:t>x</w:t>
      </w:r>
      <w:proofErr w:type="spellEnd"/>
      <w:r w:rsidRPr="00801157">
        <w:rPr>
          <w:rFonts w:ascii="Times New Roman" w:hAnsi="Times New Roman" w:cs="Times New Roman"/>
        </w:rPr>
        <w:t xml:space="preserve"> in g_</w:t>
      </w:r>
      <w:r w:rsidRPr="00801157">
        <w:rPr>
          <w:rFonts w:ascii="Times New Roman" w:hAnsi="Times New Roman" w:cs="Times New Roman"/>
        </w:rPr>
        <w:t>Add2</w:t>
      </w:r>
      <w:r w:rsidRPr="00801157">
        <w:rPr>
          <w:rFonts w:ascii="Times New Roman" w:hAnsi="Times New Roman" w:cs="Times New Roman"/>
        </w:rPr>
        <w:t>.</w:t>
      </w:r>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(26</w:t>
      </w:r>
      <w:r w:rsidRPr="00801157">
        <w:rPr>
          <w:rFonts w:ascii="Times New Roman" w:hAnsi="Times New Roman" w:cs="Times New Roman"/>
        </w:rPr>
        <w:t xml:space="preserve">)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an integer which is defined on line 45. For this specific instance of the quadratic module, </w:t>
      </w:r>
      <w:proofErr w:type="spellStart"/>
      <w:proofErr w:type="gramStart"/>
      <w:r w:rsidRPr="00801157">
        <w:rPr>
          <w:rFonts w:ascii="Times New Roman" w:hAnsi="Times New Roman" w:cs="Times New Roman"/>
        </w:rPr>
        <w:t>iB</w:t>
      </w:r>
      <w:proofErr w:type="spellEnd"/>
      <w:proofErr w:type="gramEnd"/>
      <w:r w:rsidRPr="00801157">
        <w:rPr>
          <w:rFonts w:ascii="Times New Roman" w:hAnsi="Times New Roman" w:cs="Times New Roman"/>
        </w:rPr>
        <w:t xml:space="preserve"> is implemented on line </w:t>
      </w:r>
      <w:r w:rsidRPr="00801157">
        <w:rPr>
          <w:rFonts w:ascii="Times New Roman" w:hAnsi="Times New Roman" w:cs="Times New Roman"/>
        </w:rPr>
        <w:t>101</w:t>
      </w:r>
      <w:r w:rsidRPr="00801157">
        <w:rPr>
          <w:rFonts w:ascii="Times New Roman" w:hAnsi="Times New Roman" w:cs="Times New Roman"/>
        </w:rPr>
        <w:t xml:space="preserve"> and is set to </w:t>
      </w:r>
      <w:proofErr w:type="spellStart"/>
      <w:r w:rsidRPr="00801157">
        <w:rPr>
          <w:rFonts w:ascii="Times New Roman" w:hAnsi="Times New Roman" w:cs="Times New Roman"/>
        </w:rPr>
        <w:t>sVALUE_BxpC</w:t>
      </w:r>
      <w:proofErr w:type="spellEnd"/>
      <w:r w:rsidRPr="00801157">
        <w:rPr>
          <w:rFonts w:ascii="Times New Roman" w:hAnsi="Times New Roman" w:cs="Times New Roman"/>
        </w:rPr>
        <w:t xml:space="preserve"> in g_</w:t>
      </w:r>
      <w:r w:rsidRPr="00801157">
        <w:rPr>
          <w:rFonts w:ascii="Times New Roman" w:hAnsi="Times New Roman" w:cs="Times New Roman"/>
        </w:rPr>
        <w:t>Add2</w:t>
      </w:r>
      <w:r w:rsidRPr="00801157">
        <w:rPr>
          <w:rFonts w:ascii="Times New Roman" w:hAnsi="Times New Roman" w:cs="Times New Roman"/>
        </w:rPr>
        <w:t>.</w:t>
      </w:r>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(27</w:t>
      </w:r>
      <w:r w:rsidRPr="00801157">
        <w:rPr>
          <w:rFonts w:ascii="Times New Roman" w:hAnsi="Times New Roman" w:cs="Times New Roman"/>
        </w:rPr>
        <w:t xml:space="preserve">)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an integer which is defined on line 46. For this specific instance of the quadratic module, </w:t>
      </w:r>
      <w:proofErr w:type="spellStart"/>
      <w:r w:rsidRPr="00801157">
        <w:rPr>
          <w:rFonts w:ascii="Times New Roman" w:hAnsi="Times New Roman" w:cs="Times New Roman"/>
        </w:rPr>
        <w:t>oC</w:t>
      </w:r>
      <w:proofErr w:type="spellEnd"/>
      <w:r w:rsidRPr="00801157">
        <w:rPr>
          <w:rFonts w:ascii="Times New Roman" w:hAnsi="Times New Roman" w:cs="Times New Roman"/>
        </w:rPr>
        <w:t xml:space="preserve"> is implemented on line </w:t>
      </w:r>
      <w:r w:rsidRPr="00801157">
        <w:rPr>
          <w:rFonts w:ascii="Times New Roman" w:hAnsi="Times New Roman" w:cs="Times New Roman"/>
        </w:rPr>
        <w:t>102</w:t>
      </w:r>
      <w:r w:rsidRPr="00801157">
        <w:rPr>
          <w:rFonts w:ascii="Times New Roman" w:hAnsi="Times New Roman" w:cs="Times New Roman"/>
        </w:rPr>
        <w:t xml:space="preserve"> and is set to signal </w:t>
      </w:r>
      <w:proofErr w:type="spellStart"/>
      <w:r w:rsidRPr="00801157">
        <w:rPr>
          <w:rFonts w:ascii="Times New Roman" w:hAnsi="Times New Roman" w:cs="Times New Roman"/>
        </w:rPr>
        <w:t>oY</w:t>
      </w:r>
      <w:proofErr w:type="spellEnd"/>
      <w:r w:rsidRPr="00801157">
        <w:rPr>
          <w:rFonts w:ascii="Times New Roman" w:hAnsi="Times New Roman" w:cs="Times New Roman"/>
        </w:rPr>
        <w:t xml:space="preserve"> </w:t>
      </w:r>
      <w:r w:rsidRPr="00801157">
        <w:rPr>
          <w:rFonts w:ascii="Times New Roman" w:hAnsi="Times New Roman" w:cs="Times New Roman"/>
        </w:rPr>
        <w:t>in g_</w:t>
      </w:r>
      <w:r w:rsidRPr="00801157">
        <w:rPr>
          <w:rFonts w:ascii="Times New Roman" w:hAnsi="Times New Roman" w:cs="Times New Roman"/>
        </w:rPr>
        <w:t>Add2</w:t>
      </w:r>
      <w:r w:rsidRPr="00801157">
        <w:rPr>
          <w:rFonts w:ascii="Times New Roman" w:hAnsi="Times New Roman" w:cs="Times New Roman"/>
        </w:rPr>
        <w:t>.</w:t>
      </w:r>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w:t>
      </w:r>
      <w:r w:rsidRPr="00801157">
        <w:rPr>
          <w:rFonts w:ascii="Times New Roman" w:hAnsi="Times New Roman" w:cs="Times New Roman"/>
        </w:rPr>
        <w:t>28) g_Add2</w:t>
      </w:r>
      <w:r w:rsidRPr="00801157">
        <w:rPr>
          <w:rFonts w:ascii="Times New Roman" w:hAnsi="Times New Roman" w:cs="Times New Roman"/>
        </w:rPr>
        <w:t xml:space="preserve"> is the </w:t>
      </w:r>
      <w:r w:rsidRPr="00801157">
        <w:rPr>
          <w:rFonts w:ascii="Times New Roman" w:hAnsi="Times New Roman" w:cs="Times New Roman"/>
        </w:rPr>
        <w:t>second adder</w:t>
      </w:r>
      <w:r w:rsidRPr="00801157">
        <w:rPr>
          <w:rFonts w:ascii="Times New Roman" w:hAnsi="Times New Roman" w:cs="Times New Roman"/>
        </w:rPr>
        <w:t xml:space="preserve"> of the circuit. It is defined on Line </w:t>
      </w:r>
      <w:r w:rsidRPr="00801157">
        <w:rPr>
          <w:rFonts w:ascii="Times New Roman" w:hAnsi="Times New Roman" w:cs="Times New Roman"/>
        </w:rPr>
        <w:t>98</w:t>
      </w:r>
      <w:r w:rsidRPr="00801157">
        <w:rPr>
          <w:rFonts w:ascii="Times New Roman" w:hAnsi="Times New Roman" w:cs="Times New Roman"/>
        </w:rPr>
        <w:t xml:space="preserve"> and holds the values of </w:t>
      </w:r>
      <w:proofErr w:type="spellStart"/>
      <w:r w:rsidRPr="00801157">
        <w:rPr>
          <w:rFonts w:ascii="Times New Roman" w:hAnsi="Times New Roman" w:cs="Times New Roman"/>
        </w:rPr>
        <w:t>iCLK</w:t>
      </w:r>
      <w:proofErr w:type="spellEnd"/>
      <w:r w:rsidRPr="00801157">
        <w:rPr>
          <w:rFonts w:ascii="Times New Roman" w:hAnsi="Times New Roman" w:cs="Times New Roman"/>
        </w:rPr>
        <w:t xml:space="preserv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and </w:t>
      </w:r>
      <w:proofErr w:type="spellStart"/>
      <w:r w:rsidRPr="00801157">
        <w:rPr>
          <w:rFonts w:ascii="Times New Roman" w:hAnsi="Times New Roman" w:cs="Times New Roman"/>
        </w:rPr>
        <w:t>oC.</w:t>
      </w:r>
      <w:proofErr w:type="spellEnd"/>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(2</w:t>
      </w:r>
      <w:r w:rsidRPr="00801157">
        <w:rPr>
          <w:rFonts w:ascii="Times New Roman" w:hAnsi="Times New Roman" w:cs="Times New Roman"/>
        </w:rPr>
        <w:t xml:space="preserve">9) </w:t>
      </w:r>
      <w:proofErr w:type="spellStart"/>
      <w:r w:rsidRPr="00801157">
        <w:rPr>
          <w:rFonts w:ascii="Times New Roman" w:hAnsi="Times New Roman" w:cs="Times New Roman"/>
        </w:rPr>
        <w:t>oY</w:t>
      </w:r>
      <w:proofErr w:type="spellEnd"/>
      <w:r w:rsidRPr="00801157">
        <w:rPr>
          <w:rFonts w:ascii="Times New Roman" w:hAnsi="Times New Roman" w:cs="Times New Roman"/>
        </w:rPr>
        <w:t xml:space="preserve"> is the final output </w:t>
      </w:r>
      <w:r w:rsidRPr="00801157">
        <w:rPr>
          <w:rFonts w:ascii="Times New Roman" w:hAnsi="Times New Roman" w:cs="Times New Roman"/>
        </w:rPr>
        <w:t xml:space="preserve">of the circuit. It is defined on Line </w:t>
      </w:r>
      <w:r w:rsidRPr="00801157">
        <w:rPr>
          <w:rFonts w:ascii="Times New Roman" w:hAnsi="Times New Roman" w:cs="Times New Roman"/>
        </w:rPr>
        <w:t>27</w:t>
      </w:r>
      <w:r w:rsidRPr="00801157">
        <w:rPr>
          <w:rFonts w:ascii="Times New Roman" w:hAnsi="Times New Roman" w:cs="Times New Roman"/>
        </w:rPr>
        <w:t xml:space="preserve"> and holds the values of </w:t>
      </w:r>
      <w:r w:rsidRPr="00801157">
        <w:rPr>
          <w:rFonts w:ascii="Times New Roman" w:hAnsi="Times New Roman" w:cs="Times New Roman"/>
        </w:rPr>
        <w:t xml:space="preserve">the quadratic equation – </w:t>
      </w: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+Bx+C</m:t>
        </m:r>
      </m:oMath>
    </w:p>
    <w:p w:rsidR="007D4F5F" w:rsidRPr="00801157" w:rsidRDefault="007D4F5F" w:rsidP="007D4F5F">
      <w:pPr>
        <w:rPr>
          <w:rFonts w:ascii="Times New Roman" w:hAnsi="Times New Roman" w:cs="Times New Roman"/>
        </w:rPr>
      </w:pPr>
      <w:r w:rsidRPr="00801157">
        <w:rPr>
          <w:rFonts w:ascii="Times New Roman" w:hAnsi="Times New Roman" w:cs="Times New Roman"/>
        </w:rPr>
        <w:t>In the diagram area, (</w:t>
      </w:r>
      <w:r w:rsidRPr="00801157">
        <w:rPr>
          <w:rFonts w:ascii="Times New Roman" w:hAnsi="Times New Roman" w:cs="Times New Roman"/>
        </w:rPr>
        <w:t>30</w:t>
      </w:r>
      <w:r w:rsidRPr="00801157">
        <w:rPr>
          <w:rFonts w:ascii="Times New Roman" w:hAnsi="Times New Roman" w:cs="Times New Roman"/>
        </w:rPr>
        <w:t>) g_Add2 is the second adder of the circuit. It is defined on Line 8</w:t>
      </w:r>
      <w:r w:rsidR="00801157" w:rsidRPr="00801157">
        <w:rPr>
          <w:rFonts w:ascii="Times New Roman" w:hAnsi="Times New Roman" w:cs="Times New Roman"/>
        </w:rPr>
        <w:t>9</w:t>
      </w:r>
      <w:r w:rsidRPr="00801157">
        <w:rPr>
          <w:rFonts w:ascii="Times New Roman" w:hAnsi="Times New Roman" w:cs="Times New Roman"/>
        </w:rPr>
        <w:t xml:space="preserve"> and holds the values of </w:t>
      </w:r>
      <w:proofErr w:type="spellStart"/>
      <w:r w:rsidRPr="00801157">
        <w:rPr>
          <w:rFonts w:ascii="Times New Roman" w:hAnsi="Times New Roman" w:cs="Times New Roman"/>
        </w:rPr>
        <w:t>iCLK</w:t>
      </w:r>
      <w:proofErr w:type="spellEnd"/>
      <w:r w:rsidRPr="00801157">
        <w:rPr>
          <w:rFonts w:ascii="Times New Roman" w:hAnsi="Times New Roman" w:cs="Times New Roman"/>
        </w:rPr>
        <w:t xml:space="preserve">, </w:t>
      </w:r>
      <w:proofErr w:type="spellStart"/>
      <w:proofErr w:type="gramStart"/>
      <w:r w:rsidRPr="00801157">
        <w:rPr>
          <w:rFonts w:ascii="Times New Roman" w:hAnsi="Times New Roman" w:cs="Times New Roman"/>
        </w:rPr>
        <w:t>iA</w:t>
      </w:r>
      <w:proofErr w:type="spellEnd"/>
      <w:proofErr w:type="gramEnd"/>
      <w:r w:rsidRPr="00801157">
        <w:rPr>
          <w:rFonts w:ascii="Times New Roman" w:hAnsi="Times New Roman" w:cs="Times New Roman"/>
        </w:rPr>
        <w:t xml:space="preserve">, </w:t>
      </w:r>
      <w:proofErr w:type="spellStart"/>
      <w:r w:rsidRPr="00801157">
        <w:rPr>
          <w:rFonts w:ascii="Times New Roman" w:hAnsi="Times New Roman" w:cs="Times New Roman"/>
        </w:rPr>
        <w:t>iB</w:t>
      </w:r>
      <w:proofErr w:type="spellEnd"/>
      <w:r w:rsidRPr="00801157">
        <w:rPr>
          <w:rFonts w:ascii="Times New Roman" w:hAnsi="Times New Roman" w:cs="Times New Roman"/>
        </w:rPr>
        <w:t xml:space="preserve"> and </w:t>
      </w:r>
      <w:proofErr w:type="spellStart"/>
      <w:r w:rsidRPr="00801157">
        <w:rPr>
          <w:rFonts w:ascii="Times New Roman" w:hAnsi="Times New Roman" w:cs="Times New Roman"/>
        </w:rPr>
        <w:t>oC.</w:t>
      </w:r>
      <w:proofErr w:type="spellEnd"/>
    </w:p>
    <w:p w:rsidR="00801157" w:rsidRPr="00801157" w:rsidRDefault="00801157" w:rsidP="00CA2E1D">
      <w:pPr>
        <w:rPr>
          <w:rFonts w:ascii="Times New Roman" w:hAnsi="Times New Roman" w:cs="Times New Roman"/>
          <w:sz w:val="30"/>
          <w:szCs w:val="30"/>
        </w:rPr>
      </w:pPr>
      <w:r w:rsidRPr="00801157">
        <w:rPr>
          <w:rFonts w:ascii="Times New Roman" w:hAnsi="Times New Roman" w:cs="Times New Roman"/>
          <w:sz w:val="30"/>
          <w:szCs w:val="30"/>
        </w:rPr>
        <w:t>1h)</w:t>
      </w:r>
    </w:p>
    <w:p w:rsidR="00801157" w:rsidRPr="00801157" w:rsidRDefault="00801157" w:rsidP="00CA2E1D">
      <w:pPr>
        <w:rPr>
          <w:rFonts w:ascii="Times New Roman" w:hAnsi="Times New Roman" w:cs="Times New Roman"/>
        </w:rPr>
      </w:pPr>
      <w:r w:rsidRPr="00801157">
        <w:rPr>
          <w:rFonts w:ascii="Times New Roman" w:hAnsi="Times New Roman" w:cs="Times New Roman"/>
        </w:rPr>
        <w:t xml:space="preserve">The timing waveform is wound together to the adder. Whenever the there is a positive clock edge, the values get added step by step. On a negative clock edge, the values always stay the same. Once we get to the output of the second adder, there will be no more changes so we get the final output of the equation. It takes a total of three clock cycles to get to the final output. </w:t>
      </w:r>
    </w:p>
    <w:p w:rsidR="00DA4C4B" w:rsidRDefault="00DA4C4B">
      <w:bookmarkStart w:id="0" w:name="_GoBack"/>
      <w:bookmarkEnd w:id="0"/>
    </w:p>
    <w:sectPr w:rsidR="00DA4C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E1" w:rsidRDefault="000350E1" w:rsidP="00801157">
      <w:pPr>
        <w:spacing w:after="0" w:line="240" w:lineRule="auto"/>
      </w:pPr>
      <w:r>
        <w:separator/>
      </w:r>
    </w:p>
  </w:endnote>
  <w:endnote w:type="continuationSeparator" w:id="0">
    <w:p w:rsidR="000350E1" w:rsidRDefault="000350E1" w:rsidP="00801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E1" w:rsidRDefault="000350E1" w:rsidP="00801157">
      <w:pPr>
        <w:spacing w:after="0" w:line="240" w:lineRule="auto"/>
      </w:pPr>
      <w:r>
        <w:separator/>
      </w:r>
    </w:p>
  </w:footnote>
  <w:footnote w:type="continuationSeparator" w:id="0">
    <w:p w:rsidR="000350E1" w:rsidRDefault="000350E1" w:rsidP="00801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157" w:rsidRDefault="00801157" w:rsidP="00801157">
    <w:pPr>
      <w:jc w:val="right"/>
      <w:rPr>
        <w:rFonts w:ascii="Times New Roman" w:hAnsi="Times New Roman" w:cs="Times New Roman"/>
        <w:sz w:val="30"/>
        <w:szCs w:val="30"/>
      </w:rPr>
    </w:pPr>
    <w:r>
      <w:rPr>
        <w:rFonts w:ascii="Times New Roman" w:hAnsi="Times New Roman" w:cs="Times New Roman"/>
        <w:sz w:val="30"/>
        <w:szCs w:val="30"/>
      </w:rPr>
      <w:t>Souparni Agnihotri</w:t>
    </w:r>
  </w:p>
  <w:p w:rsidR="00801157" w:rsidRPr="00801157" w:rsidRDefault="00801157" w:rsidP="00801157">
    <w:pPr>
      <w:jc w:val="right"/>
      <w:rPr>
        <w:rFonts w:ascii="Times New Roman" w:hAnsi="Times New Roman" w:cs="Times New Roman"/>
        <w:sz w:val="30"/>
        <w:szCs w:val="30"/>
      </w:rPr>
    </w:pPr>
    <w:r>
      <w:rPr>
        <w:rFonts w:ascii="Times New Roman" w:hAnsi="Times New Roman" w:cs="Times New Roman"/>
        <w:sz w:val="30"/>
        <w:szCs w:val="30"/>
      </w:rPr>
      <w:t>Lab Section - 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43"/>
    <w:rsid w:val="00027A64"/>
    <w:rsid w:val="000350E1"/>
    <w:rsid w:val="0006368F"/>
    <w:rsid w:val="00080315"/>
    <w:rsid w:val="00087902"/>
    <w:rsid w:val="00094CD2"/>
    <w:rsid w:val="000B55FC"/>
    <w:rsid w:val="000B7106"/>
    <w:rsid w:val="000C443B"/>
    <w:rsid w:val="000C4845"/>
    <w:rsid w:val="000C56B0"/>
    <w:rsid w:val="000D35FD"/>
    <w:rsid w:val="000D604B"/>
    <w:rsid w:val="000F5148"/>
    <w:rsid w:val="00115096"/>
    <w:rsid w:val="00140735"/>
    <w:rsid w:val="00152E7A"/>
    <w:rsid w:val="00192FE2"/>
    <w:rsid w:val="001A58A5"/>
    <w:rsid w:val="001F2C0B"/>
    <w:rsid w:val="00205358"/>
    <w:rsid w:val="00242AF8"/>
    <w:rsid w:val="00251AD8"/>
    <w:rsid w:val="00261AE6"/>
    <w:rsid w:val="002A11F0"/>
    <w:rsid w:val="002A2A9A"/>
    <w:rsid w:val="002B4507"/>
    <w:rsid w:val="002C5D67"/>
    <w:rsid w:val="002D40AE"/>
    <w:rsid w:val="002E060C"/>
    <w:rsid w:val="00311A06"/>
    <w:rsid w:val="00327854"/>
    <w:rsid w:val="0032796A"/>
    <w:rsid w:val="00331538"/>
    <w:rsid w:val="00332EF7"/>
    <w:rsid w:val="003A41EB"/>
    <w:rsid w:val="003D0590"/>
    <w:rsid w:val="00423E23"/>
    <w:rsid w:val="00487BD8"/>
    <w:rsid w:val="00490689"/>
    <w:rsid w:val="004966B0"/>
    <w:rsid w:val="004A38E2"/>
    <w:rsid w:val="004C4669"/>
    <w:rsid w:val="004D157A"/>
    <w:rsid w:val="004F35C3"/>
    <w:rsid w:val="00530945"/>
    <w:rsid w:val="00545ECA"/>
    <w:rsid w:val="00560ACD"/>
    <w:rsid w:val="005848C7"/>
    <w:rsid w:val="0059580B"/>
    <w:rsid w:val="0059750B"/>
    <w:rsid w:val="005E511E"/>
    <w:rsid w:val="005E5DC6"/>
    <w:rsid w:val="005F3632"/>
    <w:rsid w:val="005F75ED"/>
    <w:rsid w:val="00600ED3"/>
    <w:rsid w:val="00614DCA"/>
    <w:rsid w:val="006154D7"/>
    <w:rsid w:val="006979F2"/>
    <w:rsid w:val="006B0A54"/>
    <w:rsid w:val="006F5B52"/>
    <w:rsid w:val="0072188C"/>
    <w:rsid w:val="00732D7C"/>
    <w:rsid w:val="00742893"/>
    <w:rsid w:val="00783644"/>
    <w:rsid w:val="007901C9"/>
    <w:rsid w:val="007A32E7"/>
    <w:rsid w:val="007A39B0"/>
    <w:rsid w:val="007A5172"/>
    <w:rsid w:val="007D4F5F"/>
    <w:rsid w:val="007E508C"/>
    <w:rsid w:val="007F1F24"/>
    <w:rsid w:val="007F4057"/>
    <w:rsid w:val="00801157"/>
    <w:rsid w:val="00825A8A"/>
    <w:rsid w:val="0083030C"/>
    <w:rsid w:val="00842EE7"/>
    <w:rsid w:val="00853E51"/>
    <w:rsid w:val="00854716"/>
    <w:rsid w:val="00863023"/>
    <w:rsid w:val="008846CA"/>
    <w:rsid w:val="008C2AC7"/>
    <w:rsid w:val="008D08B6"/>
    <w:rsid w:val="008F1067"/>
    <w:rsid w:val="00900EEF"/>
    <w:rsid w:val="0092501F"/>
    <w:rsid w:val="00932977"/>
    <w:rsid w:val="00966F41"/>
    <w:rsid w:val="009F13B8"/>
    <w:rsid w:val="00A05F82"/>
    <w:rsid w:val="00A530C9"/>
    <w:rsid w:val="00AA6243"/>
    <w:rsid w:val="00AC6700"/>
    <w:rsid w:val="00AF02CB"/>
    <w:rsid w:val="00AF6AB8"/>
    <w:rsid w:val="00B06410"/>
    <w:rsid w:val="00B11F83"/>
    <w:rsid w:val="00B204E1"/>
    <w:rsid w:val="00B34F45"/>
    <w:rsid w:val="00B50776"/>
    <w:rsid w:val="00B67CE5"/>
    <w:rsid w:val="00B76487"/>
    <w:rsid w:val="00B8027F"/>
    <w:rsid w:val="00B85EC5"/>
    <w:rsid w:val="00B86263"/>
    <w:rsid w:val="00B94BCA"/>
    <w:rsid w:val="00BA347C"/>
    <w:rsid w:val="00C0254B"/>
    <w:rsid w:val="00C679D5"/>
    <w:rsid w:val="00C839FD"/>
    <w:rsid w:val="00C87F19"/>
    <w:rsid w:val="00C95ED2"/>
    <w:rsid w:val="00CA2E1D"/>
    <w:rsid w:val="00CB3846"/>
    <w:rsid w:val="00CC197A"/>
    <w:rsid w:val="00D12CD5"/>
    <w:rsid w:val="00D63559"/>
    <w:rsid w:val="00D82320"/>
    <w:rsid w:val="00DA4C4B"/>
    <w:rsid w:val="00DC1AD1"/>
    <w:rsid w:val="00DF5BB0"/>
    <w:rsid w:val="00E03D65"/>
    <w:rsid w:val="00E132F2"/>
    <w:rsid w:val="00E162B5"/>
    <w:rsid w:val="00E23B5A"/>
    <w:rsid w:val="00E34CFE"/>
    <w:rsid w:val="00E44C4F"/>
    <w:rsid w:val="00E571B9"/>
    <w:rsid w:val="00E60B45"/>
    <w:rsid w:val="00E64F8B"/>
    <w:rsid w:val="00E87997"/>
    <w:rsid w:val="00E92C15"/>
    <w:rsid w:val="00EB14B9"/>
    <w:rsid w:val="00EB3939"/>
    <w:rsid w:val="00EB4395"/>
    <w:rsid w:val="00EC46D2"/>
    <w:rsid w:val="00ED0FA4"/>
    <w:rsid w:val="00EF3445"/>
    <w:rsid w:val="00F16EAD"/>
    <w:rsid w:val="00F24615"/>
    <w:rsid w:val="00F34A53"/>
    <w:rsid w:val="00F378E6"/>
    <w:rsid w:val="00F4401E"/>
    <w:rsid w:val="00FF07F1"/>
    <w:rsid w:val="00F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B030-ABA2-412D-8EA1-7D076048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F5F"/>
    <w:rPr>
      <w:color w:val="808080"/>
    </w:rPr>
  </w:style>
  <w:style w:type="paragraph" w:styleId="Header">
    <w:name w:val="header"/>
    <w:basedOn w:val="Normal"/>
    <w:link w:val="HeaderChar"/>
    <w:uiPriority w:val="99"/>
    <w:unhideWhenUsed/>
    <w:rsid w:val="00801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157"/>
  </w:style>
  <w:style w:type="paragraph" w:styleId="Footer">
    <w:name w:val="footer"/>
    <w:basedOn w:val="Normal"/>
    <w:link w:val="FooterChar"/>
    <w:uiPriority w:val="99"/>
    <w:unhideWhenUsed/>
    <w:rsid w:val="00801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Souparni Agnihotri</dc:creator>
  <cp:keywords/>
  <dc:description/>
  <cp:lastModifiedBy>Souparni Agnihotri</cp:lastModifiedBy>
  <cp:revision>2</cp:revision>
  <dcterms:created xsi:type="dcterms:W3CDTF">2016-08-24T15:47:00Z</dcterms:created>
  <dcterms:modified xsi:type="dcterms:W3CDTF">2016-08-29T15:35:00Z</dcterms:modified>
</cp:coreProperties>
</file>