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Modified Excel </w:t>
      </w:r>
      <w:r w:rsidDel="00000000" w:rsidR="00000000" w:rsidRPr="00000000">
        <w:rPr>
          <w:sz w:val="26"/>
          <w:szCs w:val="26"/>
          <w:rtl w:val="0"/>
        </w:rPr>
        <w:t xml:space="preserve">folder contains the files that we modified in order to get rid of redundant,null data.It contains 3 excel files.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Queries.sql contains the information about the files we merged and the corresponding SQL code that we wrote to merge.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 notebooks </w:t>
      </w:r>
      <w:r w:rsidDel="00000000" w:rsidR="00000000" w:rsidRPr="00000000">
        <w:rPr>
          <w:sz w:val="26"/>
          <w:szCs w:val="26"/>
          <w:rtl w:val="0"/>
        </w:rPr>
        <w:t xml:space="preserve">folder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contains the work that we did initially to visualize the data using pandas and matplotlib modules in Python.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Links for the Python notebooks used :- 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https://colab.research.google.com/drive/18LMhpR7s8LI368X9IeK9kH8McR_PC_w5?usp=sharing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https://colab.research.google.com/drive/18LMhpR7s8LI368X9IeK9kH8McR_PC_w5?usp=sharing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b w:val="1"/>
          <w:sz w:val="26"/>
          <w:szCs w:val="26"/>
          <w:rtl w:val="0"/>
        </w:rPr>
        <w:t xml:space="preserve">Tableau Dashboards</w:t>
      </w:r>
      <w:r w:rsidDel="00000000" w:rsidR="00000000" w:rsidRPr="00000000">
        <w:rPr>
          <w:sz w:val="26"/>
          <w:szCs w:val="26"/>
          <w:rtl w:val="0"/>
        </w:rPr>
        <w:t xml:space="preserve"> folder contains all the dashboards that we made in Tableau in .pptx and Tableau workbook format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for the Tableau workbook used:-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https://public.tableau.com/views/DataFiesta/Dashboard2?:language=en-US&amp;:display_count=n&amp;:origin=viz_share_link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8LMhpR7s8LI368X9IeK9kH8McR_PC_w5?usp=sharing" TargetMode="External"/><Relationship Id="rId7" Type="http://schemas.openxmlformats.org/officeDocument/2006/relationships/hyperlink" Target="https://colab.research.google.com/drive/18LMhpR7s8LI368X9IeK9kH8McR_PC_w5?usp=sharing" TargetMode="External"/><Relationship Id="rId8" Type="http://schemas.openxmlformats.org/officeDocument/2006/relationships/hyperlink" Target="https://public.tableau.com/views/DataFiesta/Dashboard2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