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7F368" w14:textId="340F97B7" w:rsidR="00D41AA8" w:rsidRPr="003F5E1F" w:rsidRDefault="00D41AA8" w:rsidP="00D41AA8">
      <w:pPr>
        <w:spacing w:after="0"/>
        <w:jc w:val="center"/>
        <w:rPr>
          <w:rFonts w:ascii="Arial" w:eastAsia="Calibri" w:hAnsi="Arial" w:cs="Arial"/>
          <w:sz w:val="24"/>
          <w:szCs w:val="24"/>
        </w:rPr>
      </w:pPr>
    </w:p>
    <w:p w14:paraId="064C0E0B" w14:textId="77777777" w:rsidR="00D41AA8" w:rsidRPr="00C24864" w:rsidRDefault="00D41AA8" w:rsidP="00C24864">
      <w:pPr>
        <w:pStyle w:val="IntenseQuote"/>
        <w:rPr>
          <w:sz w:val="32"/>
          <w:szCs w:val="32"/>
        </w:rPr>
      </w:pPr>
      <w:r w:rsidRPr="00C24864">
        <w:rPr>
          <w:sz w:val="32"/>
          <w:szCs w:val="32"/>
        </w:rPr>
        <w:t>DIVERSITY AND EQUALITY POLICY</w:t>
      </w:r>
    </w:p>
    <w:p w14:paraId="2EC367AE" w14:textId="77777777" w:rsidR="00D41AA8" w:rsidRPr="003F5E1F" w:rsidRDefault="00D41AA8" w:rsidP="00D41AA8">
      <w:pPr>
        <w:spacing w:after="0"/>
        <w:jc w:val="center"/>
        <w:rPr>
          <w:rFonts w:ascii="Arial" w:eastAsia="Calibri" w:hAnsi="Arial" w:cs="Arial"/>
          <w:b/>
          <w:sz w:val="24"/>
          <w:szCs w:val="24"/>
        </w:rPr>
      </w:pPr>
    </w:p>
    <w:p w14:paraId="1E806955" w14:textId="7C04A590" w:rsidR="003B5795" w:rsidRPr="00C24864" w:rsidRDefault="00D41AA8" w:rsidP="00C24864">
      <w:pPr>
        <w:pStyle w:val="ListParagraph"/>
        <w:numPr>
          <w:ilvl w:val="0"/>
          <w:numId w:val="17"/>
        </w:numPr>
        <w:spacing w:after="0"/>
        <w:rPr>
          <w:rFonts w:ascii="Arial" w:hAnsi="Arial" w:cs="Arial"/>
          <w:b/>
          <w:sz w:val="24"/>
          <w:szCs w:val="24"/>
        </w:rPr>
      </w:pPr>
      <w:r w:rsidRPr="00C24864">
        <w:rPr>
          <w:rFonts w:ascii="Arial" w:hAnsi="Arial" w:cs="Arial"/>
          <w:b/>
          <w:sz w:val="24"/>
          <w:szCs w:val="24"/>
        </w:rPr>
        <w:t>Diversity and Equality</w:t>
      </w:r>
      <w:r w:rsidR="003B5795" w:rsidRPr="00C24864">
        <w:rPr>
          <w:rFonts w:ascii="Arial" w:hAnsi="Arial" w:cs="Arial"/>
          <w:b/>
          <w:sz w:val="24"/>
          <w:szCs w:val="24"/>
        </w:rPr>
        <w:t xml:space="preserve"> Statement</w:t>
      </w:r>
    </w:p>
    <w:p w14:paraId="3F559C8C" w14:textId="7D93F8C8" w:rsidR="003B5795" w:rsidRPr="0029586B" w:rsidRDefault="003B5795" w:rsidP="0029586B">
      <w:pPr>
        <w:pStyle w:val="ListParagraph"/>
        <w:numPr>
          <w:ilvl w:val="0"/>
          <w:numId w:val="9"/>
        </w:numPr>
        <w:spacing w:after="0"/>
        <w:rPr>
          <w:rFonts w:ascii="Arial" w:hAnsi="Arial" w:cs="Arial"/>
          <w:sz w:val="24"/>
          <w:szCs w:val="24"/>
        </w:rPr>
      </w:pPr>
      <w:r w:rsidRPr="0029586B">
        <w:rPr>
          <w:rFonts w:ascii="Arial" w:hAnsi="Arial" w:cs="Arial"/>
          <w:sz w:val="24"/>
          <w:szCs w:val="24"/>
        </w:rPr>
        <w:t>Omega Care Group aims to create and maintain an environment that acknowledges and respects the fundamental value and dignity of all individuals, and of their diverse traditions, heritages and lived experience.</w:t>
      </w:r>
    </w:p>
    <w:p w14:paraId="52638950" w14:textId="77777777" w:rsidR="00D41AA8" w:rsidRPr="00797DD4" w:rsidRDefault="00D41AA8" w:rsidP="00797DD4">
      <w:pPr>
        <w:spacing w:after="0"/>
        <w:rPr>
          <w:rFonts w:ascii="Arial" w:hAnsi="Arial" w:cs="Arial"/>
          <w:sz w:val="24"/>
          <w:szCs w:val="24"/>
        </w:rPr>
      </w:pPr>
    </w:p>
    <w:p w14:paraId="4F97B5D3" w14:textId="77777777" w:rsidR="003B5795" w:rsidRPr="00797DD4" w:rsidRDefault="003B5795" w:rsidP="00797DD4">
      <w:pPr>
        <w:spacing w:after="0"/>
        <w:rPr>
          <w:rFonts w:ascii="Arial" w:hAnsi="Arial" w:cs="Arial"/>
          <w:sz w:val="24"/>
          <w:szCs w:val="24"/>
        </w:rPr>
      </w:pPr>
      <w:r w:rsidRPr="00797DD4">
        <w:rPr>
          <w:rFonts w:ascii="Arial" w:hAnsi="Arial" w:cs="Arial"/>
          <w:sz w:val="24"/>
          <w:szCs w:val="24"/>
        </w:rPr>
        <w:t>We believe all individuals should be:</w:t>
      </w:r>
    </w:p>
    <w:p w14:paraId="0A2751D9" w14:textId="77777777" w:rsidR="003B5795" w:rsidRPr="00797DD4" w:rsidRDefault="003B5795" w:rsidP="00797DD4">
      <w:pPr>
        <w:pStyle w:val="ListParagraph"/>
        <w:numPr>
          <w:ilvl w:val="0"/>
          <w:numId w:val="1"/>
        </w:numPr>
        <w:spacing w:after="0"/>
        <w:rPr>
          <w:rFonts w:ascii="Arial" w:hAnsi="Arial" w:cs="Arial"/>
          <w:sz w:val="24"/>
          <w:szCs w:val="24"/>
        </w:rPr>
      </w:pPr>
      <w:r w:rsidRPr="00797DD4">
        <w:rPr>
          <w:rFonts w:ascii="Arial" w:hAnsi="Arial" w:cs="Arial"/>
          <w:sz w:val="24"/>
          <w:szCs w:val="24"/>
        </w:rPr>
        <w:t>treated with dignity and respect</w:t>
      </w:r>
    </w:p>
    <w:p w14:paraId="217B9E6B" w14:textId="77777777" w:rsidR="003B5795" w:rsidRPr="00797DD4" w:rsidRDefault="003B5795" w:rsidP="00797DD4">
      <w:pPr>
        <w:pStyle w:val="ListParagraph"/>
        <w:numPr>
          <w:ilvl w:val="0"/>
          <w:numId w:val="1"/>
        </w:numPr>
        <w:spacing w:after="0"/>
        <w:rPr>
          <w:rFonts w:ascii="Arial" w:hAnsi="Arial" w:cs="Arial"/>
          <w:sz w:val="24"/>
          <w:szCs w:val="24"/>
        </w:rPr>
      </w:pPr>
      <w:r w:rsidRPr="00797DD4">
        <w:rPr>
          <w:rFonts w:ascii="Arial" w:hAnsi="Arial" w:cs="Arial"/>
          <w:sz w:val="24"/>
          <w:szCs w:val="24"/>
        </w:rPr>
        <w:t>treated fairly and with awareness</w:t>
      </w:r>
    </w:p>
    <w:p w14:paraId="1E792545" w14:textId="77777777" w:rsidR="003B5795" w:rsidRPr="00797DD4" w:rsidRDefault="00D41AA8" w:rsidP="00797DD4">
      <w:pPr>
        <w:pStyle w:val="ListParagraph"/>
        <w:numPr>
          <w:ilvl w:val="0"/>
          <w:numId w:val="1"/>
        </w:numPr>
        <w:spacing w:after="0"/>
        <w:rPr>
          <w:rFonts w:ascii="Arial" w:hAnsi="Arial" w:cs="Arial"/>
          <w:sz w:val="24"/>
          <w:szCs w:val="24"/>
        </w:rPr>
      </w:pPr>
      <w:r>
        <w:rPr>
          <w:rFonts w:ascii="Arial" w:hAnsi="Arial" w:cs="Arial"/>
          <w:sz w:val="24"/>
          <w:szCs w:val="24"/>
        </w:rPr>
        <w:t>be encouraged to realis</w:t>
      </w:r>
      <w:r w:rsidR="003B5795" w:rsidRPr="00797DD4">
        <w:rPr>
          <w:rFonts w:ascii="Arial" w:hAnsi="Arial" w:cs="Arial"/>
          <w:sz w:val="24"/>
          <w:szCs w:val="24"/>
        </w:rPr>
        <w:t>e their potential</w:t>
      </w:r>
    </w:p>
    <w:p w14:paraId="28979CF6" w14:textId="77777777" w:rsidR="003B5795" w:rsidRDefault="003B5795" w:rsidP="00797DD4">
      <w:pPr>
        <w:pStyle w:val="ListParagraph"/>
        <w:numPr>
          <w:ilvl w:val="0"/>
          <w:numId w:val="1"/>
        </w:numPr>
        <w:spacing w:after="0"/>
        <w:rPr>
          <w:rFonts w:ascii="Arial" w:hAnsi="Arial" w:cs="Arial"/>
          <w:sz w:val="24"/>
          <w:szCs w:val="24"/>
        </w:rPr>
      </w:pPr>
      <w:r w:rsidRPr="00797DD4">
        <w:rPr>
          <w:rFonts w:ascii="Arial" w:hAnsi="Arial" w:cs="Arial"/>
          <w:sz w:val="24"/>
          <w:szCs w:val="24"/>
        </w:rPr>
        <w:t>valued for who and what they are, and for what they bring.</w:t>
      </w:r>
    </w:p>
    <w:p w14:paraId="5B6D5B7D" w14:textId="77777777" w:rsidR="00D41AA8" w:rsidRPr="00797DD4" w:rsidRDefault="00D41AA8" w:rsidP="00D41AA8">
      <w:pPr>
        <w:pStyle w:val="ListParagraph"/>
        <w:spacing w:after="0"/>
        <w:rPr>
          <w:rFonts w:ascii="Arial" w:hAnsi="Arial" w:cs="Arial"/>
          <w:sz w:val="24"/>
          <w:szCs w:val="24"/>
        </w:rPr>
      </w:pPr>
    </w:p>
    <w:p w14:paraId="0D5BA740" w14:textId="7D176F2E" w:rsidR="003B5795" w:rsidRPr="0029586B" w:rsidRDefault="003C00E1" w:rsidP="0029586B">
      <w:pPr>
        <w:pStyle w:val="ListParagraph"/>
        <w:numPr>
          <w:ilvl w:val="0"/>
          <w:numId w:val="9"/>
        </w:numPr>
        <w:spacing w:after="0"/>
        <w:rPr>
          <w:rFonts w:ascii="Arial" w:hAnsi="Arial" w:cs="Arial"/>
          <w:sz w:val="24"/>
          <w:szCs w:val="24"/>
        </w:rPr>
      </w:pPr>
      <w:r w:rsidRPr="0029586B">
        <w:rPr>
          <w:rFonts w:ascii="Arial" w:hAnsi="Arial" w:cs="Arial"/>
          <w:sz w:val="24"/>
          <w:szCs w:val="24"/>
        </w:rPr>
        <w:t xml:space="preserve">No individual, including staff, young people, and others engaged with Omega Care </w:t>
      </w:r>
      <w:r w:rsidR="00D41AA8" w:rsidRPr="0029586B">
        <w:rPr>
          <w:rFonts w:ascii="Arial" w:hAnsi="Arial" w:cs="Arial"/>
          <w:sz w:val="24"/>
          <w:szCs w:val="24"/>
        </w:rPr>
        <w:t xml:space="preserve">Group </w:t>
      </w:r>
      <w:r w:rsidRPr="0029586B">
        <w:rPr>
          <w:rFonts w:ascii="Arial" w:hAnsi="Arial" w:cs="Arial"/>
          <w:sz w:val="24"/>
          <w:szCs w:val="24"/>
        </w:rPr>
        <w:t>and its work will be unjustly discriminated against. This includes, but is not limited to, the nine protected characteristics.</w:t>
      </w:r>
    </w:p>
    <w:p w14:paraId="102BF7C1" w14:textId="77777777" w:rsidR="00D41AA8" w:rsidRPr="00797DD4" w:rsidRDefault="00D41AA8" w:rsidP="00797DD4">
      <w:pPr>
        <w:spacing w:after="0"/>
        <w:rPr>
          <w:rFonts w:ascii="Arial" w:hAnsi="Arial" w:cs="Arial"/>
          <w:sz w:val="24"/>
          <w:szCs w:val="24"/>
        </w:rPr>
      </w:pPr>
    </w:p>
    <w:p w14:paraId="01CC4EC1" w14:textId="65DD7161" w:rsidR="003C00E1" w:rsidRPr="0029586B" w:rsidRDefault="003C00E1" w:rsidP="0029586B">
      <w:pPr>
        <w:pStyle w:val="ListParagraph"/>
        <w:numPr>
          <w:ilvl w:val="0"/>
          <w:numId w:val="9"/>
        </w:numPr>
        <w:spacing w:after="0"/>
        <w:rPr>
          <w:rFonts w:ascii="Arial" w:hAnsi="Arial" w:cs="Arial"/>
          <w:sz w:val="24"/>
          <w:szCs w:val="24"/>
        </w:rPr>
      </w:pPr>
      <w:r w:rsidRPr="0029586B">
        <w:rPr>
          <w:rFonts w:ascii="Arial" w:hAnsi="Arial" w:cs="Arial"/>
          <w:sz w:val="24"/>
          <w:szCs w:val="24"/>
        </w:rPr>
        <w:t xml:space="preserve">Omega Care </w:t>
      </w:r>
      <w:r w:rsidR="00D41AA8" w:rsidRPr="0029586B">
        <w:rPr>
          <w:rFonts w:ascii="Arial" w:hAnsi="Arial" w:cs="Arial"/>
          <w:sz w:val="24"/>
          <w:szCs w:val="24"/>
        </w:rPr>
        <w:t xml:space="preserve">Group </w:t>
      </w:r>
      <w:r w:rsidRPr="0029586B">
        <w:rPr>
          <w:rFonts w:ascii="Arial" w:hAnsi="Arial" w:cs="Arial"/>
          <w:sz w:val="24"/>
          <w:szCs w:val="24"/>
        </w:rPr>
        <w:t>is committed to promoting fairness between all people. This includes the recognition and removal of barriers preventing any individual engaged with the work of the organisation meeting their needs, and the creation of fair opportunities for everyone.</w:t>
      </w:r>
    </w:p>
    <w:p w14:paraId="15F5F8F7" w14:textId="77777777" w:rsidR="00D41AA8" w:rsidRPr="00797DD4" w:rsidRDefault="00D41AA8" w:rsidP="00797DD4">
      <w:pPr>
        <w:spacing w:after="0"/>
        <w:rPr>
          <w:rFonts w:ascii="Arial" w:hAnsi="Arial" w:cs="Arial"/>
          <w:sz w:val="24"/>
          <w:szCs w:val="24"/>
        </w:rPr>
      </w:pPr>
    </w:p>
    <w:p w14:paraId="185CCDB6" w14:textId="0A38E560" w:rsidR="003C00E1" w:rsidRPr="00C24864" w:rsidRDefault="003C00E1" w:rsidP="00C24864">
      <w:pPr>
        <w:pStyle w:val="ListParagraph"/>
        <w:numPr>
          <w:ilvl w:val="0"/>
          <w:numId w:val="17"/>
        </w:numPr>
        <w:spacing w:after="0"/>
        <w:rPr>
          <w:rFonts w:ascii="Arial" w:hAnsi="Arial" w:cs="Arial"/>
          <w:b/>
          <w:sz w:val="24"/>
          <w:szCs w:val="24"/>
        </w:rPr>
      </w:pPr>
      <w:r w:rsidRPr="00C24864">
        <w:rPr>
          <w:rFonts w:ascii="Arial" w:hAnsi="Arial" w:cs="Arial"/>
          <w:b/>
          <w:sz w:val="24"/>
          <w:szCs w:val="24"/>
        </w:rPr>
        <w:t>Relevant Legislation</w:t>
      </w:r>
    </w:p>
    <w:p w14:paraId="3B4C8F84" w14:textId="77777777" w:rsidR="003C00E1" w:rsidRPr="00797DD4" w:rsidRDefault="003C00E1" w:rsidP="00797DD4">
      <w:pPr>
        <w:spacing w:after="0"/>
        <w:rPr>
          <w:rFonts w:ascii="Arial" w:hAnsi="Arial" w:cs="Arial"/>
          <w:sz w:val="24"/>
          <w:szCs w:val="24"/>
        </w:rPr>
      </w:pPr>
      <w:r w:rsidRPr="00797DD4">
        <w:rPr>
          <w:rFonts w:ascii="Arial" w:hAnsi="Arial" w:cs="Arial"/>
          <w:sz w:val="24"/>
          <w:szCs w:val="24"/>
        </w:rPr>
        <w:t>The Human Rights Act 1998</w:t>
      </w:r>
    </w:p>
    <w:p w14:paraId="032A90FA" w14:textId="77777777" w:rsidR="003C00E1" w:rsidRDefault="00D41AA8" w:rsidP="00797DD4">
      <w:pPr>
        <w:spacing w:after="0"/>
        <w:rPr>
          <w:rFonts w:ascii="Arial" w:hAnsi="Arial" w:cs="Arial"/>
          <w:sz w:val="24"/>
          <w:szCs w:val="24"/>
        </w:rPr>
      </w:pPr>
      <w:r>
        <w:rPr>
          <w:rFonts w:ascii="Arial" w:hAnsi="Arial" w:cs="Arial"/>
          <w:sz w:val="24"/>
          <w:szCs w:val="24"/>
        </w:rPr>
        <w:t>The Equality</w:t>
      </w:r>
      <w:r w:rsidR="003C00E1" w:rsidRPr="00797DD4">
        <w:rPr>
          <w:rFonts w:ascii="Arial" w:hAnsi="Arial" w:cs="Arial"/>
          <w:sz w:val="24"/>
          <w:szCs w:val="24"/>
        </w:rPr>
        <w:t xml:space="preserve"> Act 2010</w:t>
      </w:r>
      <w:r>
        <w:rPr>
          <w:rFonts w:ascii="Arial" w:hAnsi="Arial" w:cs="Arial"/>
          <w:sz w:val="24"/>
          <w:szCs w:val="24"/>
        </w:rPr>
        <w:t>.</w:t>
      </w:r>
    </w:p>
    <w:p w14:paraId="13086804" w14:textId="77777777" w:rsidR="00D41AA8" w:rsidRPr="00797DD4" w:rsidRDefault="00D41AA8" w:rsidP="00797DD4">
      <w:pPr>
        <w:spacing w:after="0"/>
        <w:rPr>
          <w:rFonts w:ascii="Arial" w:hAnsi="Arial" w:cs="Arial"/>
          <w:sz w:val="24"/>
          <w:szCs w:val="24"/>
        </w:rPr>
      </w:pPr>
    </w:p>
    <w:p w14:paraId="448B26D7" w14:textId="10E5695D" w:rsidR="003C00E1" w:rsidRPr="0029586B" w:rsidRDefault="003C00E1" w:rsidP="0029586B">
      <w:pPr>
        <w:pStyle w:val="ListParagraph"/>
        <w:numPr>
          <w:ilvl w:val="0"/>
          <w:numId w:val="10"/>
        </w:numPr>
        <w:spacing w:after="0"/>
        <w:rPr>
          <w:rFonts w:ascii="Arial" w:hAnsi="Arial" w:cs="Arial"/>
          <w:sz w:val="24"/>
          <w:szCs w:val="24"/>
        </w:rPr>
      </w:pPr>
      <w:r w:rsidRPr="0029586B">
        <w:rPr>
          <w:rFonts w:ascii="Arial" w:hAnsi="Arial" w:cs="Arial"/>
          <w:sz w:val="24"/>
          <w:szCs w:val="24"/>
        </w:rPr>
        <w:t xml:space="preserve">The </w:t>
      </w:r>
      <w:r w:rsidR="00D41AA8" w:rsidRPr="0029586B">
        <w:rPr>
          <w:rFonts w:ascii="Arial" w:hAnsi="Arial" w:cs="Arial"/>
          <w:sz w:val="24"/>
          <w:szCs w:val="24"/>
        </w:rPr>
        <w:t>Equality</w:t>
      </w:r>
      <w:r w:rsidRPr="0029586B">
        <w:rPr>
          <w:rFonts w:ascii="Arial" w:hAnsi="Arial" w:cs="Arial"/>
          <w:sz w:val="24"/>
          <w:szCs w:val="24"/>
        </w:rPr>
        <w:t xml:space="preserve"> Act brings together </w:t>
      </w:r>
      <w:r w:rsidR="0013659D" w:rsidRPr="0029586B">
        <w:rPr>
          <w:rFonts w:ascii="Arial" w:hAnsi="Arial" w:cs="Arial"/>
          <w:sz w:val="24"/>
          <w:szCs w:val="24"/>
        </w:rPr>
        <w:t xml:space="preserve">over 100 </w:t>
      </w:r>
      <w:r w:rsidR="00797DD4" w:rsidRPr="0029586B">
        <w:rPr>
          <w:rFonts w:ascii="Arial" w:hAnsi="Arial" w:cs="Arial"/>
          <w:sz w:val="24"/>
          <w:szCs w:val="24"/>
        </w:rPr>
        <w:t>pieces of l</w:t>
      </w:r>
      <w:r w:rsidRPr="0029586B">
        <w:rPr>
          <w:rFonts w:ascii="Arial" w:hAnsi="Arial" w:cs="Arial"/>
          <w:sz w:val="24"/>
          <w:szCs w:val="24"/>
        </w:rPr>
        <w:t>egislation</w:t>
      </w:r>
      <w:r w:rsidR="0013659D" w:rsidRPr="0029586B">
        <w:rPr>
          <w:rFonts w:ascii="Arial" w:hAnsi="Arial" w:cs="Arial"/>
          <w:sz w:val="24"/>
          <w:szCs w:val="24"/>
        </w:rPr>
        <w:t xml:space="preserve"> (including 9 major pieces)</w:t>
      </w:r>
      <w:r w:rsidR="00535AF2" w:rsidRPr="0029586B">
        <w:rPr>
          <w:rFonts w:ascii="Arial" w:hAnsi="Arial" w:cs="Arial"/>
          <w:sz w:val="24"/>
          <w:szCs w:val="24"/>
        </w:rPr>
        <w:t xml:space="preserve"> with the aims of:</w:t>
      </w:r>
    </w:p>
    <w:p w14:paraId="295DD83B" w14:textId="77777777" w:rsidR="00535AF2" w:rsidRPr="00797DD4" w:rsidRDefault="00535AF2" w:rsidP="00797DD4">
      <w:pPr>
        <w:pStyle w:val="ListParagraph"/>
        <w:numPr>
          <w:ilvl w:val="0"/>
          <w:numId w:val="2"/>
        </w:numPr>
        <w:spacing w:after="0"/>
        <w:rPr>
          <w:rFonts w:ascii="Arial" w:hAnsi="Arial" w:cs="Arial"/>
          <w:sz w:val="24"/>
          <w:szCs w:val="24"/>
        </w:rPr>
      </w:pPr>
      <w:r w:rsidRPr="00797DD4">
        <w:rPr>
          <w:rFonts w:ascii="Arial" w:hAnsi="Arial" w:cs="Arial"/>
          <w:sz w:val="24"/>
          <w:szCs w:val="24"/>
        </w:rPr>
        <w:t>eliminating discrimination</w:t>
      </w:r>
    </w:p>
    <w:p w14:paraId="103D05E9" w14:textId="77777777" w:rsidR="00535AF2" w:rsidRPr="00797DD4" w:rsidRDefault="00535AF2" w:rsidP="00797DD4">
      <w:pPr>
        <w:pStyle w:val="ListParagraph"/>
        <w:numPr>
          <w:ilvl w:val="0"/>
          <w:numId w:val="2"/>
        </w:numPr>
        <w:spacing w:after="0"/>
        <w:rPr>
          <w:rFonts w:ascii="Arial" w:hAnsi="Arial" w:cs="Arial"/>
          <w:sz w:val="24"/>
          <w:szCs w:val="24"/>
        </w:rPr>
      </w:pPr>
      <w:r w:rsidRPr="00797DD4">
        <w:rPr>
          <w:rFonts w:ascii="Arial" w:hAnsi="Arial" w:cs="Arial"/>
          <w:sz w:val="24"/>
          <w:szCs w:val="24"/>
        </w:rPr>
        <w:t>promoting equality of opportunity</w:t>
      </w:r>
    </w:p>
    <w:p w14:paraId="10187126" w14:textId="01100337" w:rsidR="00535AF2" w:rsidRDefault="00535AF2" w:rsidP="00797DD4">
      <w:pPr>
        <w:pStyle w:val="ListParagraph"/>
        <w:numPr>
          <w:ilvl w:val="0"/>
          <w:numId w:val="2"/>
        </w:numPr>
        <w:spacing w:after="0"/>
        <w:rPr>
          <w:rFonts w:ascii="Arial" w:hAnsi="Arial" w:cs="Arial"/>
          <w:sz w:val="24"/>
          <w:szCs w:val="24"/>
        </w:rPr>
      </w:pPr>
      <w:r w:rsidRPr="00797DD4">
        <w:rPr>
          <w:rFonts w:ascii="Arial" w:hAnsi="Arial" w:cs="Arial"/>
          <w:sz w:val="24"/>
          <w:szCs w:val="24"/>
        </w:rPr>
        <w:t>fostering good relationships</w:t>
      </w:r>
    </w:p>
    <w:p w14:paraId="5E580A37" w14:textId="77777777" w:rsidR="0029586B" w:rsidRPr="00797DD4" w:rsidRDefault="0029586B" w:rsidP="0029586B">
      <w:pPr>
        <w:pStyle w:val="ListParagraph"/>
        <w:spacing w:after="0"/>
        <w:rPr>
          <w:rFonts w:ascii="Arial" w:hAnsi="Arial" w:cs="Arial"/>
          <w:sz w:val="24"/>
          <w:szCs w:val="24"/>
        </w:rPr>
      </w:pPr>
    </w:p>
    <w:p w14:paraId="14B96672" w14:textId="36402C17" w:rsidR="00535AF2" w:rsidRPr="0029586B" w:rsidRDefault="00535AF2" w:rsidP="0029586B">
      <w:pPr>
        <w:pStyle w:val="ListParagraph"/>
        <w:numPr>
          <w:ilvl w:val="0"/>
          <w:numId w:val="10"/>
        </w:numPr>
        <w:spacing w:after="0"/>
        <w:rPr>
          <w:rFonts w:ascii="Arial" w:hAnsi="Arial" w:cs="Arial"/>
          <w:sz w:val="24"/>
          <w:szCs w:val="24"/>
        </w:rPr>
      </w:pPr>
      <w:r w:rsidRPr="0029586B">
        <w:rPr>
          <w:rFonts w:ascii="Arial" w:hAnsi="Arial" w:cs="Arial"/>
          <w:sz w:val="24"/>
          <w:szCs w:val="24"/>
        </w:rPr>
        <w:t xml:space="preserve">The Act introduced nine </w:t>
      </w:r>
      <w:r w:rsidRPr="0029586B">
        <w:rPr>
          <w:rFonts w:ascii="Arial" w:hAnsi="Arial" w:cs="Arial"/>
          <w:b/>
          <w:sz w:val="24"/>
          <w:szCs w:val="24"/>
        </w:rPr>
        <w:t>protected characteristics</w:t>
      </w:r>
      <w:r w:rsidRPr="0029586B">
        <w:rPr>
          <w:rFonts w:ascii="Arial" w:hAnsi="Arial" w:cs="Arial"/>
          <w:sz w:val="24"/>
          <w:szCs w:val="24"/>
        </w:rPr>
        <w:t>, under which it is unlawful to discriminate against an individual on the basis of:</w:t>
      </w:r>
    </w:p>
    <w:p w14:paraId="279BDA43" w14:textId="77777777" w:rsidR="00535AF2" w:rsidRPr="00797DD4" w:rsidRDefault="00535AF2" w:rsidP="00797DD4">
      <w:pPr>
        <w:pStyle w:val="ListParagraph"/>
        <w:numPr>
          <w:ilvl w:val="0"/>
          <w:numId w:val="3"/>
        </w:numPr>
        <w:spacing w:after="0"/>
        <w:rPr>
          <w:rFonts w:ascii="Arial" w:hAnsi="Arial" w:cs="Arial"/>
          <w:sz w:val="24"/>
          <w:szCs w:val="24"/>
        </w:rPr>
      </w:pPr>
      <w:r w:rsidRPr="00797DD4">
        <w:rPr>
          <w:rFonts w:ascii="Arial" w:hAnsi="Arial" w:cs="Arial"/>
          <w:sz w:val="24"/>
          <w:szCs w:val="24"/>
        </w:rPr>
        <w:t>age</w:t>
      </w:r>
    </w:p>
    <w:p w14:paraId="211114AF" w14:textId="77777777" w:rsidR="00535AF2" w:rsidRPr="00797DD4" w:rsidRDefault="00535AF2" w:rsidP="00797DD4">
      <w:pPr>
        <w:pStyle w:val="ListParagraph"/>
        <w:numPr>
          <w:ilvl w:val="0"/>
          <w:numId w:val="3"/>
        </w:numPr>
        <w:spacing w:after="0"/>
        <w:rPr>
          <w:rFonts w:ascii="Arial" w:hAnsi="Arial" w:cs="Arial"/>
          <w:sz w:val="24"/>
          <w:szCs w:val="24"/>
        </w:rPr>
      </w:pPr>
      <w:r w:rsidRPr="00797DD4">
        <w:rPr>
          <w:rFonts w:ascii="Arial" w:hAnsi="Arial" w:cs="Arial"/>
          <w:sz w:val="24"/>
          <w:szCs w:val="24"/>
        </w:rPr>
        <w:t>disability</w:t>
      </w:r>
    </w:p>
    <w:p w14:paraId="275336F9" w14:textId="77777777" w:rsidR="00535AF2" w:rsidRPr="00797DD4" w:rsidRDefault="00535AF2" w:rsidP="00797DD4">
      <w:pPr>
        <w:pStyle w:val="ListParagraph"/>
        <w:numPr>
          <w:ilvl w:val="0"/>
          <w:numId w:val="3"/>
        </w:numPr>
        <w:spacing w:after="0"/>
        <w:rPr>
          <w:rFonts w:ascii="Arial" w:hAnsi="Arial" w:cs="Arial"/>
          <w:sz w:val="24"/>
          <w:szCs w:val="24"/>
        </w:rPr>
      </w:pPr>
      <w:r w:rsidRPr="00797DD4">
        <w:rPr>
          <w:rFonts w:ascii="Arial" w:hAnsi="Arial" w:cs="Arial"/>
          <w:sz w:val="24"/>
          <w:szCs w:val="24"/>
        </w:rPr>
        <w:t>gender reassignment</w:t>
      </w:r>
    </w:p>
    <w:p w14:paraId="3E70A72E" w14:textId="77777777" w:rsidR="00535AF2" w:rsidRPr="00797DD4" w:rsidRDefault="00535AF2" w:rsidP="00797DD4">
      <w:pPr>
        <w:pStyle w:val="ListParagraph"/>
        <w:numPr>
          <w:ilvl w:val="0"/>
          <w:numId w:val="3"/>
        </w:numPr>
        <w:spacing w:after="0"/>
        <w:rPr>
          <w:rFonts w:ascii="Arial" w:hAnsi="Arial" w:cs="Arial"/>
          <w:sz w:val="24"/>
          <w:szCs w:val="24"/>
        </w:rPr>
      </w:pPr>
      <w:r w:rsidRPr="00797DD4">
        <w:rPr>
          <w:rFonts w:ascii="Arial" w:hAnsi="Arial" w:cs="Arial"/>
          <w:sz w:val="24"/>
          <w:szCs w:val="24"/>
        </w:rPr>
        <w:lastRenderedPageBreak/>
        <w:t>marriage or civil partnership</w:t>
      </w:r>
    </w:p>
    <w:p w14:paraId="02CA5673" w14:textId="77777777" w:rsidR="00535AF2" w:rsidRPr="00797DD4" w:rsidRDefault="00535AF2" w:rsidP="00797DD4">
      <w:pPr>
        <w:pStyle w:val="ListParagraph"/>
        <w:numPr>
          <w:ilvl w:val="0"/>
          <w:numId w:val="3"/>
        </w:numPr>
        <w:spacing w:after="0"/>
        <w:rPr>
          <w:rFonts w:ascii="Arial" w:hAnsi="Arial" w:cs="Arial"/>
          <w:sz w:val="24"/>
          <w:szCs w:val="24"/>
        </w:rPr>
      </w:pPr>
      <w:r w:rsidRPr="00797DD4">
        <w:rPr>
          <w:rFonts w:ascii="Arial" w:hAnsi="Arial" w:cs="Arial"/>
          <w:sz w:val="24"/>
          <w:szCs w:val="24"/>
        </w:rPr>
        <w:t>race</w:t>
      </w:r>
    </w:p>
    <w:p w14:paraId="276318E0" w14:textId="77777777" w:rsidR="00535AF2" w:rsidRPr="00797DD4" w:rsidRDefault="00535AF2" w:rsidP="00797DD4">
      <w:pPr>
        <w:pStyle w:val="ListParagraph"/>
        <w:numPr>
          <w:ilvl w:val="0"/>
          <w:numId w:val="3"/>
        </w:numPr>
        <w:spacing w:after="0"/>
        <w:rPr>
          <w:rFonts w:ascii="Arial" w:hAnsi="Arial" w:cs="Arial"/>
          <w:sz w:val="24"/>
          <w:szCs w:val="24"/>
        </w:rPr>
      </w:pPr>
      <w:r w:rsidRPr="00797DD4">
        <w:rPr>
          <w:rFonts w:ascii="Arial" w:hAnsi="Arial" w:cs="Arial"/>
          <w:sz w:val="24"/>
          <w:szCs w:val="24"/>
        </w:rPr>
        <w:t>religion and belief</w:t>
      </w:r>
    </w:p>
    <w:p w14:paraId="1FBE0B77" w14:textId="77777777" w:rsidR="00535AF2" w:rsidRPr="00797DD4" w:rsidRDefault="00535AF2" w:rsidP="00797DD4">
      <w:pPr>
        <w:pStyle w:val="ListParagraph"/>
        <w:numPr>
          <w:ilvl w:val="0"/>
          <w:numId w:val="3"/>
        </w:numPr>
        <w:spacing w:after="0"/>
        <w:rPr>
          <w:rFonts w:ascii="Arial" w:hAnsi="Arial" w:cs="Arial"/>
          <w:sz w:val="24"/>
          <w:szCs w:val="24"/>
        </w:rPr>
      </w:pPr>
      <w:r w:rsidRPr="00797DD4">
        <w:rPr>
          <w:rFonts w:ascii="Arial" w:hAnsi="Arial" w:cs="Arial"/>
          <w:sz w:val="24"/>
          <w:szCs w:val="24"/>
        </w:rPr>
        <w:t>sex</w:t>
      </w:r>
    </w:p>
    <w:p w14:paraId="58CAA6A7" w14:textId="77777777" w:rsidR="00535AF2" w:rsidRPr="00797DD4" w:rsidRDefault="00535AF2" w:rsidP="00797DD4">
      <w:pPr>
        <w:pStyle w:val="ListParagraph"/>
        <w:numPr>
          <w:ilvl w:val="0"/>
          <w:numId w:val="3"/>
        </w:numPr>
        <w:spacing w:after="0"/>
        <w:rPr>
          <w:rFonts w:ascii="Arial" w:hAnsi="Arial" w:cs="Arial"/>
          <w:sz w:val="24"/>
          <w:szCs w:val="24"/>
        </w:rPr>
      </w:pPr>
      <w:r w:rsidRPr="00797DD4">
        <w:rPr>
          <w:rFonts w:ascii="Arial" w:hAnsi="Arial" w:cs="Arial"/>
          <w:sz w:val="24"/>
          <w:szCs w:val="24"/>
        </w:rPr>
        <w:t>sexual orientation</w:t>
      </w:r>
    </w:p>
    <w:p w14:paraId="71682703" w14:textId="77777777" w:rsidR="00535AF2" w:rsidRDefault="00535AF2" w:rsidP="00797DD4">
      <w:pPr>
        <w:pStyle w:val="ListParagraph"/>
        <w:numPr>
          <w:ilvl w:val="0"/>
          <w:numId w:val="3"/>
        </w:numPr>
        <w:spacing w:after="0"/>
        <w:rPr>
          <w:rFonts w:ascii="Arial" w:hAnsi="Arial" w:cs="Arial"/>
          <w:sz w:val="24"/>
          <w:szCs w:val="24"/>
        </w:rPr>
      </w:pPr>
      <w:r w:rsidRPr="00797DD4">
        <w:rPr>
          <w:rFonts w:ascii="Arial" w:hAnsi="Arial" w:cs="Arial"/>
          <w:sz w:val="24"/>
          <w:szCs w:val="24"/>
        </w:rPr>
        <w:t>pregnancy and maternity</w:t>
      </w:r>
      <w:r w:rsidR="00D41AA8">
        <w:rPr>
          <w:rFonts w:ascii="Arial" w:hAnsi="Arial" w:cs="Arial"/>
          <w:sz w:val="24"/>
          <w:szCs w:val="24"/>
        </w:rPr>
        <w:t>.</w:t>
      </w:r>
    </w:p>
    <w:p w14:paraId="43AD8FD5" w14:textId="77777777" w:rsidR="00D41AA8" w:rsidRPr="00797DD4" w:rsidRDefault="00D41AA8" w:rsidP="00D41AA8">
      <w:pPr>
        <w:pStyle w:val="ListParagraph"/>
        <w:spacing w:after="0"/>
        <w:rPr>
          <w:rFonts w:ascii="Arial" w:hAnsi="Arial" w:cs="Arial"/>
          <w:sz w:val="24"/>
          <w:szCs w:val="24"/>
        </w:rPr>
      </w:pPr>
    </w:p>
    <w:p w14:paraId="7473AE06" w14:textId="23142719" w:rsidR="00535AF2" w:rsidRPr="0029586B" w:rsidRDefault="00AF1A57" w:rsidP="0029586B">
      <w:pPr>
        <w:pStyle w:val="ListParagraph"/>
        <w:numPr>
          <w:ilvl w:val="0"/>
          <w:numId w:val="10"/>
        </w:numPr>
        <w:spacing w:after="0"/>
        <w:rPr>
          <w:rFonts w:ascii="Arial" w:hAnsi="Arial" w:cs="Arial"/>
          <w:sz w:val="24"/>
          <w:szCs w:val="24"/>
        </w:rPr>
      </w:pPr>
      <w:r w:rsidRPr="0029586B">
        <w:rPr>
          <w:rFonts w:ascii="Arial" w:hAnsi="Arial" w:cs="Arial"/>
          <w:sz w:val="24"/>
          <w:szCs w:val="24"/>
        </w:rPr>
        <w:t xml:space="preserve">As </w:t>
      </w:r>
      <w:r w:rsidR="009138DB" w:rsidRPr="0029586B">
        <w:rPr>
          <w:rFonts w:ascii="Arial" w:hAnsi="Arial" w:cs="Arial"/>
          <w:sz w:val="24"/>
          <w:szCs w:val="24"/>
        </w:rPr>
        <w:t xml:space="preserve">an organisation </w:t>
      </w:r>
      <w:r w:rsidR="008D6DC6" w:rsidRPr="0029586B">
        <w:rPr>
          <w:rFonts w:ascii="Arial" w:hAnsi="Arial" w:cs="Arial"/>
          <w:sz w:val="24"/>
          <w:szCs w:val="24"/>
        </w:rPr>
        <w:t>Omega Care</w:t>
      </w:r>
      <w:r w:rsidR="00D41AA8" w:rsidRPr="0029586B">
        <w:rPr>
          <w:rFonts w:ascii="Arial" w:hAnsi="Arial" w:cs="Arial"/>
          <w:sz w:val="24"/>
          <w:szCs w:val="24"/>
        </w:rPr>
        <w:t xml:space="preserve"> Group</w:t>
      </w:r>
      <w:r w:rsidR="008D6DC6" w:rsidRPr="0029586B">
        <w:rPr>
          <w:rFonts w:ascii="Arial" w:hAnsi="Arial" w:cs="Arial"/>
          <w:sz w:val="24"/>
          <w:szCs w:val="24"/>
        </w:rPr>
        <w:t xml:space="preserve"> follows the Public S</w:t>
      </w:r>
      <w:r w:rsidR="00535AF2" w:rsidRPr="0029586B">
        <w:rPr>
          <w:rFonts w:ascii="Arial" w:hAnsi="Arial" w:cs="Arial"/>
          <w:sz w:val="24"/>
          <w:szCs w:val="24"/>
        </w:rPr>
        <w:t>ector Equality Duty. This aims to:</w:t>
      </w:r>
    </w:p>
    <w:p w14:paraId="14E81F9B" w14:textId="77777777" w:rsidR="00535AF2" w:rsidRPr="00797DD4" w:rsidRDefault="00535AF2" w:rsidP="00797DD4">
      <w:pPr>
        <w:pStyle w:val="ListParagraph"/>
        <w:numPr>
          <w:ilvl w:val="0"/>
          <w:numId w:val="4"/>
        </w:numPr>
        <w:spacing w:after="0"/>
        <w:rPr>
          <w:rFonts w:ascii="Arial" w:hAnsi="Arial" w:cs="Arial"/>
          <w:sz w:val="24"/>
          <w:szCs w:val="24"/>
        </w:rPr>
      </w:pPr>
      <w:r w:rsidRPr="00797DD4">
        <w:rPr>
          <w:rFonts w:ascii="Arial" w:hAnsi="Arial" w:cs="Arial"/>
          <w:sz w:val="24"/>
          <w:szCs w:val="24"/>
        </w:rPr>
        <w:t xml:space="preserve">eliminate unlawful discrimination, harassment, victimisation and other conduct prohibited by the </w:t>
      </w:r>
      <w:r w:rsidR="00D41AA8">
        <w:rPr>
          <w:rFonts w:ascii="Arial" w:hAnsi="Arial" w:cs="Arial"/>
          <w:sz w:val="24"/>
          <w:szCs w:val="24"/>
        </w:rPr>
        <w:t>Equality Act</w:t>
      </w:r>
      <w:r w:rsidRPr="00797DD4">
        <w:rPr>
          <w:rFonts w:ascii="Arial" w:hAnsi="Arial" w:cs="Arial"/>
          <w:sz w:val="24"/>
          <w:szCs w:val="24"/>
        </w:rPr>
        <w:t>.</w:t>
      </w:r>
    </w:p>
    <w:p w14:paraId="281147DD" w14:textId="77777777" w:rsidR="00535AF2" w:rsidRPr="00797DD4" w:rsidRDefault="00535AF2" w:rsidP="00797DD4">
      <w:pPr>
        <w:pStyle w:val="ListParagraph"/>
        <w:numPr>
          <w:ilvl w:val="0"/>
          <w:numId w:val="4"/>
        </w:numPr>
        <w:spacing w:after="0"/>
        <w:rPr>
          <w:rFonts w:ascii="Arial" w:hAnsi="Arial" w:cs="Arial"/>
          <w:sz w:val="24"/>
          <w:szCs w:val="24"/>
        </w:rPr>
      </w:pPr>
      <w:r w:rsidRPr="00797DD4">
        <w:rPr>
          <w:rFonts w:ascii="Arial" w:hAnsi="Arial" w:cs="Arial"/>
          <w:sz w:val="24"/>
          <w:szCs w:val="24"/>
        </w:rPr>
        <w:t>advance equality of opportunity between people who share a protected characteristic and those who do not share it.</w:t>
      </w:r>
    </w:p>
    <w:p w14:paraId="39FEB8DC" w14:textId="77777777" w:rsidR="00535AF2" w:rsidRPr="00797DD4" w:rsidRDefault="00535AF2" w:rsidP="00797DD4">
      <w:pPr>
        <w:pStyle w:val="ListParagraph"/>
        <w:numPr>
          <w:ilvl w:val="0"/>
          <w:numId w:val="4"/>
        </w:numPr>
        <w:spacing w:after="0"/>
        <w:rPr>
          <w:rFonts w:ascii="Arial" w:hAnsi="Arial" w:cs="Arial"/>
          <w:sz w:val="24"/>
          <w:szCs w:val="24"/>
        </w:rPr>
      </w:pPr>
      <w:r w:rsidRPr="00797DD4">
        <w:rPr>
          <w:rFonts w:ascii="Arial" w:hAnsi="Arial" w:cs="Arial"/>
          <w:sz w:val="24"/>
          <w:szCs w:val="24"/>
        </w:rPr>
        <w:t>foster good relationships between people who share a protected characteristic and those who do not.</w:t>
      </w:r>
    </w:p>
    <w:p w14:paraId="7C06A603" w14:textId="77777777" w:rsidR="0013659D" w:rsidRDefault="004A5274" w:rsidP="00797DD4">
      <w:pPr>
        <w:pStyle w:val="ListParagraph"/>
        <w:numPr>
          <w:ilvl w:val="0"/>
          <w:numId w:val="4"/>
        </w:numPr>
        <w:spacing w:after="0"/>
        <w:rPr>
          <w:rFonts w:ascii="Arial" w:hAnsi="Arial" w:cs="Arial"/>
          <w:sz w:val="24"/>
          <w:szCs w:val="24"/>
        </w:rPr>
      </w:pPr>
      <w:r w:rsidRPr="00797DD4">
        <w:rPr>
          <w:rFonts w:ascii="Arial" w:hAnsi="Arial" w:cs="Arial"/>
          <w:sz w:val="24"/>
          <w:szCs w:val="24"/>
        </w:rPr>
        <w:t>p</w:t>
      </w:r>
      <w:r w:rsidR="00FF1B79" w:rsidRPr="00797DD4">
        <w:rPr>
          <w:rFonts w:ascii="Arial" w:hAnsi="Arial" w:cs="Arial"/>
          <w:sz w:val="24"/>
          <w:szCs w:val="24"/>
        </w:rPr>
        <w:t>roduce and make available relevant information demonst</w:t>
      </w:r>
      <w:r w:rsidRPr="00797DD4">
        <w:rPr>
          <w:rFonts w:ascii="Arial" w:hAnsi="Arial" w:cs="Arial"/>
          <w:sz w:val="24"/>
          <w:szCs w:val="24"/>
        </w:rPr>
        <w:t>rating the organisation</w:t>
      </w:r>
      <w:r w:rsidR="00D41AA8">
        <w:rPr>
          <w:rFonts w:ascii="Arial" w:hAnsi="Arial" w:cs="Arial"/>
          <w:sz w:val="24"/>
          <w:szCs w:val="24"/>
        </w:rPr>
        <w:t>’</w:t>
      </w:r>
      <w:r w:rsidRPr="00797DD4">
        <w:rPr>
          <w:rFonts w:ascii="Arial" w:hAnsi="Arial" w:cs="Arial"/>
          <w:sz w:val="24"/>
          <w:szCs w:val="24"/>
        </w:rPr>
        <w:t>s compliance with the Equality Duty.</w:t>
      </w:r>
    </w:p>
    <w:p w14:paraId="261BB5FB" w14:textId="77777777" w:rsidR="00D41AA8" w:rsidRPr="00797DD4" w:rsidRDefault="00D41AA8" w:rsidP="00D41AA8">
      <w:pPr>
        <w:pStyle w:val="ListParagraph"/>
        <w:spacing w:after="0"/>
        <w:rPr>
          <w:rFonts w:ascii="Arial" w:hAnsi="Arial" w:cs="Arial"/>
          <w:sz w:val="24"/>
          <w:szCs w:val="24"/>
        </w:rPr>
      </w:pPr>
    </w:p>
    <w:p w14:paraId="10211F73" w14:textId="28F0106E" w:rsidR="004A5274" w:rsidRPr="0029586B" w:rsidRDefault="004A5274" w:rsidP="0029586B">
      <w:pPr>
        <w:pStyle w:val="ListParagraph"/>
        <w:numPr>
          <w:ilvl w:val="0"/>
          <w:numId w:val="10"/>
        </w:numPr>
        <w:spacing w:after="0"/>
        <w:rPr>
          <w:rFonts w:ascii="Arial" w:hAnsi="Arial" w:cs="Arial"/>
          <w:sz w:val="24"/>
          <w:szCs w:val="24"/>
        </w:rPr>
      </w:pPr>
      <w:r w:rsidRPr="0029586B">
        <w:rPr>
          <w:rFonts w:ascii="Arial" w:hAnsi="Arial" w:cs="Arial"/>
          <w:sz w:val="24"/>
          <w:szCs w:val="24"/>
        </w:rPr>
        <w:t xml:space="preserve">Omega Care </w:t>
      </w:r>
      <w:r w:rsidR="00D41AA8" w:rsidRPr="0029586B">
        <w:rPr>
          <w:rFonts w:ascii="Arial" w:hAnsi="Arial" w:cs="Arial"/>
          <w:sz w:val="24"/>
          <w:szCs w:val="24"/>
        </w:rPr>
        <w:t xml:space="preserve">Group </w:t>
      </w:r>
      <w:r w:rsidRPr="0029586B">
        <w:rPr>
          <w:rFonts w:ascii="Arial" w:hAnsi="Arial" w:cs="Arial"/>
          <w:sz w:val="24"/>
          <w:szCs w:val="24"/>
        </w:rPr>
        <w:t>will produce regular data i</w:t>
      </w:r>
      <w:r w:rsidR="007A33B2" w:rsidRPr="0029586B">
        <w:rPr>
          <w:rFonts w:ascii="Arial" w:hAnsi="Arial" w:cs="Arial"/>
          <w:sz w:val="24"/>
          <w:szCs w:val="24"/>
        </w:rPr>
        <w:t>ndicating full consideration of the</w:t>
      </w:r>
      <w:r w:rsidRPr="0029586B">
        <w:rPr>
          <w:rFonts w:ascii="Arial" w:hAnsi="Arial" w:cs="Arial"/>
          <w:sz w:val="24"/>
          <w:szCs w:val="24"/>
        </w:rPr>
        <w:t xml:space="preserve"> aims. This will reflect the impact of Policies, Procedures and working practices on people who share</w:t>
      </w:r>
      <w:r w:rsidR="0067501B" w:rsidRPr="0029586B">
        <w:rPr>
          <w:rFonts w:ascii="Arial" w:hAnsi="Arial" w:cs="Arial"/>
          <w:sz w:val="24"/>
          <w:szCs w:val="24"/>
        </w:rPr>
        <w:t xml:space="preserve"> a protected characteristic. All d</w:t>
      </w:r>
      <w:r w:rsidRPr="0029586B">
        <w:rPr>
          <w:rFonts w:ascii="Arial" w:hAnsi="Arial" w:cs="Arial"/>
          <w:sz w:val="24"/>
          <w:szCs w:val="24"/>
        </w:rPr>
        <w:t>at</w:t>
      </w:r>
      <w:r w:rsidR="0067501B" w:rsidRPr="0029586B">
        <w:rPr>
          <w:rFonts w:ascii="Arial" w:hAnsi="Arial" w:cs="Arial"/>
          <w:sz w:val="24"/>
          <w:szCs w:val="24"/>
        </w:rPr>
        <w:t>a will be proportionate, and</w:t>
      </w:r>
      <w:r w:rsidRPr="0029586B">
        <w:rPr>
          <w:rFonts w:ascii="Arial" w:hAnsi="Arial" w:cs="Arial"/>
          <w:sz w:val="24"/>
          <w:szCs w:val="24"/>
        </w:rPr>
        <w:t xml:space="preserve"> both qua</w:t>
      </w:r>
      <w:r w:rsidR="0067501B" w:rsidRPr="0029586B">
        <w:rPr>
          <w:rFonts w:ascii="Arial" w:hAnsi="Arial" w:cs="Arial"/>
          <w:sz w:val="24"/>
          <w:szCs w:val="24"/>
        </w:rPr>
        <w:t>nti</w:t>
      </w:r>
      <w:r w:rsidRPr="0029586B">
        <w:rPr>
          <w:rFonts w:ascii="Arial" w:hAnsi="Arial" w:cs="Arial"/>
          <w:sz w:val="24"/>
          <w:szCs w:val="24"/>
        </w:rPr>
        <w:t>t</w:t>
      </w:r>
      <w:r w:rsidR="0067501B" w:rsidRPr="0029586B">
        <w:rPr>
          <w:rFonts w:ascii="Arial" w:hAnsi="Arial" w:cs="Arial"/>
          <w:sz w:val="24"/>
          <w:szCs w:val="24"/>
        </w:rPr>
        <w:t>at</w:t>
      </w:r>
      <w:r w:rsidRPr="0029586B">
        <w:rPr>
          <w:rFonts w:ascii="Arial" w:hAnsi="Arial" w:cs="Arial"/>
          <w:sz w:val="24"/>
          <w:szCs w:val="24"/>
        </w:rPr>
        <w:t>ive and qualitative in</w:t>
      </w:r>
      <w:r w:rsidR="0067501B" w:rsidRPr="0029586B">
        <w:rPr>
          <w:rFonts w:ascii="Arial" w:hAnsi="Arial" w:cs="Arial"/>
          <w:sz w:val="24"/>
          <w:szCs w:val="24"/>
        </w:rPr>
        <w:t xml:space="preserve"> </w:t>
      </w:r>
      <w:r w:rsidRPr="0029586B">
        <w:rPr>
          <w:rFonts w:ascii="Arial" w:hAnsi="Arial" w:cs="Arial"/>
          <w:sz w:val="24"/>
          <w:szCs w:val="24"/>
        </w:rPr>
        <w:t>form</w:t>
      </w:r>
      <w:r w:rsidR="0067501B" w:rsidRPr="0029586B">
        <w:rPr>
          <w:rFonts w:ascii="Arial" w:hAnsi="Arial" w:cs="Arial"/>
          <w:sz w:val="24"/>
          <w:szCs w:val="24"/>
        </w:rPr>
        <w:t>. Relevant sources for data include:</w:t>
      </w:r>
    </w:p>
    <w:p w14:paraId="61C03A45" w14:textId="77777777" w:rsidR="0067501B" w:rsidRPr="00797DD4" w:rsidRDefault="00D41AA8" w:rsidP="00797DD4">
      <w:pPr>
        <w:pStyle w:val="ListParagraph"/>
        <w:numPr>
          <w:ilvl w:val="0"/>
          <w:numId w:val="5"/>
        </w:numPr>
        <w:spacing w:after="0"/>
        <w:rPr>
          <w:rFonts w:ascii="Arial" w:hAnsi="Arial" w:cs="Arial"/>
          <w:sz w:val="24"/>
          <w:szCs w:val="24"/>
        </w:rPr>
      </w:pPr>
      <w:r>
        <w:rPr>
          <w:rFonts w:ascii="Arial" w:hAnsi="Arial" w:cs="Arial"/>
          <w:sz w:val="24"/>
          <w:szCs w:val="24"/>
        </w:rPr>
        <w:t>Diversity</w:t>
      </w:r>
      <w:r w:rsidR="00975CD6" w:rsidRPr="00797DD4">
        <w:rPr>
          <w:rFonts w:ascii="Arial" w:hAnsi="Arial" w:cs="Arial"/>
          <w:sz w:val="24"/>
          <w:szCs w:val="24"/>
        </w:rPr>
        <w:t xml:space="preserve"> and Equalit</w:t>
      </w:r>
      <w:r>
        <w:rPr>
          <w:rFonts w:ascii="Arial" w:hAnsi="Arial" w:cs="Arial"/>
          <w:sz w:val="24"/>
          <w:szCs w:val="24"/>
        </w:rPr>
        <w:t>y</w:t>
      </w:r>
      <w:r w:rsidR="00975CD6" w:rsidRPr="00797DD4">
        <w:rPr>
          <w:rFonts w:ascii="Arial" w:hAnsi="Arial" w:cs="Arial"/>
          <w:sz w:val="24"/>
          <w:szCs w:val="24"/>
        </w:rPr>
        <w:t xml:space="preserve"> policy</w:t>
      </w:r>
    </w:p>
    <w:p w14:paraId="26884B73" w14:textId="77777777" w:rsidR="00975CD6" w:rsidRPr="00797DD4" w:rsidRDefault="00975CD6" w:rsidP="00797DD4">
      <w:pPr>
        <w:pStyle w:val="ListParagraph"/>
        <w:numPr>
          <w:ilvl w:val="0"/>
          <w:numId w:val="5"/>
        </w:numPr>
        <w:spacing w:after="0"/>
        <w:rPr>
          <w:rFonts w:ascii="Arial" w:hAnsi="Arial" w:cs="Arial"/>
          <w:sz w:val="24"/>
          <w:szCs w:val="24"/>
        </w:rPr>
      </w:pPr>
      <w:r w:rsidRPr="00797DD4">
        <w:rPr>
          <w:rFonts w:ascii="Arial" w:hAnsi="Arial" w:cs="Arial"/>
          <w:sz w:val="24"/>
          <w:szCs w:val="24"/>
        </w:rPr>
        <w:t>Anti-Bullying Policy</w:t>
      </w:r>
    </w:p>
    <w:p w14:paraId="55C34135" w14:textId="783611C6" w:rsidR="00975CD6" w:rsidRPr="00797DD4" w:rsidRDefault="00975CD6" w:rsidP="00797DD4">
      <w:pPr>
        <w:pStyle w:val="ListParagraph"/>
        <w:numPr>
          <w:ilvl w:val="0"/>
          <w:numId w:val="5"/>
        </w:numPr>
        <w:spacing w:after="0"/>
        <w:rPr>
          <w:rFonts w:ascii="Arial" w:hAnsi="Arial" w:cs="Arial"/>
          <w:sz w:val="24"/>
          <w:szCs w:val="24"/>
        </w:rPr>
      </w:pPr>
      <w:r w:rsidRPr="00797DD4">
        <w:rPr>
          <w:rFonts w:ascii="Arial" w:hAnsi="Arial" w:cs="Arial"/>
          <w:sz w:val="24"/>
          <w:szCs w:val="24"/>
        </w:rPr>
        <w:t>Staff</w:t>
      </w:r>
      <w:r w:rsidR="00407F34">
        <w:rPr>
          <w:rFonts w:ascii="Arial" w:hAnsi="Arial" w:cs="Arial"/>
          <w:sz w:val="24"/>
          <w:szCs w:val="24"/>
        </w:rPr>
        <w:t xml:space="preserve"> Safer</w:t>
      </w:r>
      <w:r w:rsidRPr="00797DD4">
        <w:rPr>
          <w:rFonts w:ascii="Arial" w:hAnsi="Arial" w:cs="Arial"/>
          <w:sz w:val="24"/>
          <w:szCs w:val="24"/>
        </w:rPr>
        <w:t xml:space="preserve"> Recruitment Policy</w:t>
      </w:r>
    </w:p>
    <w:p w14:paraId="3EA98491" w14:textId="77777777" w:rsidR="00975CD6" w:rsidRPr="00797DD4" w:rsidRDefault="00975CD6" w:rsidP="00797DD4">
      <w:pPr>
        <w:pStyle w:val="ListParagraph"/>
        <w:numPr>
          <w:ilvl w:val="0"/>
          <w:numId w:val="5"/>
        </w:numPr>
        <w:spacing w:after="0"/>
        <w:rPr>
          <w:rFonts w:ascii="Arial" w:hAnsi="Arial" w:cs="Arial"/>
          <w:sz w:val="24"/>
          <w:szCs w:val="24"/>
        </w:rPr>
      </w:pPr>
      <w:r w:rsidRPr="00797DD4">
        <w:rPr>
          <w:rFonts w:ascii="Arial" w:hAnsi="Arial" w:cs="Arial"/>
          <w:sz w:val="24"/>
          <w:szCs w:val="24"/>
        </w:rPr>
        <w:t>Referrals and Admissions process.</w:t>
      </w:r>
    </w:p>
    <w:p w14:paraId="084F8140" w14:textId="2A0AE6CA" w:rsidR="00975CD6" w:rsidRPr="00797DD4" w:rsidRDefault="00975CD6" w:rsidP="00797DD4">
      <w:pPr>
        <w:pStyle w:val="ListParagraph"/>
        <w:numPr>
          <w:ilvl w:val="0"/>
          <w:numId w:val="5"/>
        </w:numPr>
        <w:spacing w:after="0"/>
        <w:rPr>
          <w:rFonts w:ascii="Arial" w:hAnsi="Arial" w:cs="Arial"/>
          <w:sz w:val="24"/>
          <w:szCs w:val="24"/>
        </w:rPr>
      </w:pPr>
      <w:r w:rsidRPr="00797DD4">
        <w:rPr>
          <w:rFonts w:ascii="Arial" w:hAnsi="Arial" w:cs="Arial"/>
          <w:sz w:val="24"/>
          <w:szCs w:val="24"/>
        </w:rPr>
        <w:t xml:space="preserve">Young person’s </w:t>
      </w:r>
      <w:r w:rsidR="00407F34">
        <w:rPr>
          <w:rFonts w:ascii="Arial" w:hAnsi="Arial" w:cs="Arial"/>
          <w:sz w:val="24"/>
          <w:szCs w:val="24"/>
        </w:rPr>
        <w:t>welcome pack</w:t>
      </w:r>
    </w:p>
    <w:p w14:paraId="6D1E2E2B" w14:textId="77777777" w:rsidR="00975CD6" w:rsidRPr="00797DD4" w:rsidRDefault="00975CD6" w:rsidP="00797DD4">
      <w:pPr>
        <w:pStyle w:val="ListParagraph"/>
        <w:numPr>
          <w:ilvl w:val="0"/>
          <w:numId w:val="5"/>
        </w:numPr>
        <w:spacing w:after="0"/>
        <w:rPr>
          <w:rFonts w:ascii="Arial" w:hAnsi="Arial" w:cs="Arial"/>
          <w:sz w:val="24"/>
          <w:szCs w:val="24"/>
        </w:rPr>
      </w:pPr>
      <w:r w:rsidRPr="00797DD4">
        <w:rPr>
          <w:rFonts w:ascii="Arial" w:hAnsi="Arial" w:cs="Arial"/>
          <w:sz w:val="24"/>
          <w:szCs w:val="24"/>
        </w:rPr>
        <w:t>Training records.</w:t>
      </w:r>
    </w:p>
    <w:p w14:paraId="39DE111F" w14:textId="77777777" w:rsidR="00975CD6" w:rsidRPr="00797DD4" w:rsidRDefault="00975CD6" w:rsidP="00797DD4">
      <w:pPr>
        <w:pStyle w:val="ListParagraph"/>
        <w:numPr>
          <w:ilvl w:val="0"/>
          <w:numId w:val="5"/>
        </w:numPr>
        <w:spacing w:after="0"/>
        <w:rPr>
          <w:rFonts w:ascii="Arial" w:hAnsi="Arial" w:cs="Arial"/>
          <w:sz w:val="24"/>
          <w:szCs w:val="24"/>
        </w:rPr>
      </w:pPr>
      <w:r w:rsidRPr="00797DD4">
        <w:rPr>
          <w:rFonts w:ascii="Arial" w:hAnsi="Arial" w:cs="Arial"/>
          <w:sz w:val="24"/>
          <w:szCs w:val="24"/>
        </w:rPr>
        <w:t>Incident records.</w:t>
      </w:r>
    </w:p>
    <w:p w14:paraId="1743A283" w14:textId="77777777" w:rsidR="00975CD6" w:rsidRPr="00797DD4" w:rsidRDefault="00975CD6" w:rsidP="00797DD4">
      <w:pPr>
        <w:pStyle w:val="ListParagraph"/>
        <w:numPr>
          <w:ilvl w:val="0"/>
          <w:numId w:val="5"/>
        </w:numPr>
        <w:spacing w:after="0"/>
        <w:rPr>
          <w:rFonts w:ascii="Arial" w:hAnsi="Arial" w:cs="Arial"/>
          <w:sz w:val="24"/>
          <w:szCs w:val="24"/>
        </w:rPr>
      </w:pPr>
      <w:r w:rsidRPr="00797DD4">
        <w:rPr>
          <w:rFonts w:ascii="Arial" w:hAnsi="Arial" w:cs="Arial"/>
          <w:sz w:val="24"/>
          <w:szCs w:val="24"/>
        </w:rPr>
        <w:t>Engagement records.</w:t>
      </w:r>
    </w:p>
    <w:p w14:paraId="18BE43AC" w14:textId="77777777" w:rsidR="00975CD6" w:rsidRPr="00797DD4" w:rsidRDefault="00975CD6" w:rsidP="00797DD4">
      <w:pPr>
        <w:pStyle w:val="ListParagraph"/>
        <w:numPr>
          <w:ilvl w:val="0"/>
          <w:numId w:val="5"/>
        </w:numPr>
        <w:spacing w:after="0"/>
        <w:rPr>
          <w:rFonts w:ascii="Arial" w:hAnsi="Arial" w:cs="Arial"/>
          <w:sz w:val="24"/>
          <w:szCs w:val="24"/>
        </w:rPr>
      </w:pPr>
      <w:r w:rsidRPr="00797DD4">
        <w:rPr>
          <w:rFonts w:ascii="Arial" w:hAnsi="Arial" w:cs="Arial"/>
          <w:sz w:val="24"/>
          <w:szCs w:val="24"/>
        </w:rPr>
        <w:t>Performance information.</w:t>
      </w:r>
    </w:p>
    <w:p w14:paraId="5636ED48" w14:textId="77777777" w:rsidR="00975CD6" w:rsidRPr="00797DD4" w:rsidRDefault="00975CD6" w:rsidP="00797DD4">
      <w:pPr>
        <w:pStyle w:val="ListParagraph"/>
        <w:numPr>
          <w:ilvl w:val="0"/>
          <w:numId w:val="5"/>
        </w:numPr>
        <w:spacing w:after="0"/>
        <w:rPr>
          <w:rFonts w:ascii="Arial" w:hAnsi="Arial" w:cs="Arial"/>
          <w:sz w:val="24"/>
          <w:szCs w:val="24"/>
        </w:rPr>
      </w:pPr>
      <w:r w:rsidRPr="00797DD4">
        <w:rPr>
          <w:rFonts w:ascii="Arial" w:hAnsi="Arial" w:cs="Arial"/>
          <w:sz w:val="24"/>
          <w:szCs w:val="24"/>
        </w:rPr>
        <w:t>Young Peoples’ surveys.</w:t>
      </w:r>
    </w:p>
    <w:p w14:paraId="1439CE28" w14:textId="77777777" w:rsidR="00975CD6" w:rsidRDefault="00975CD6" w:rsidP="00797DD4">
      <w:pPr>
        <w:pStyle w:val="ListParagraph"/>
        <w:numPr>
          <w:ilvl w:val="0"/>
          <w:numId w:val="5"/>
        </w:numPr>
        <w:spacing w:after="0"/>
        <w:rPr>
          <w:rFonts w:ascii="Arial" w:hAnsi="Arial" w:cs="Arial"/>
          <w:sz w:val="24"/>
          <w:szCs w:val="24"/>
        </w:rPr>
      </w:pPr>
      <w:r w:rsidRPr="00797DD4">
        <w:rPr>
          <w:rFonts w:ascii="Arial" w:hAnsi="Arial" w:cs="Arial"/>
          <w:sz w:val="24"/>
          <w:szCs w:val="24"/>
        </w:rPr>
        <w:t>Complaints (including learning and implementation).</w:t>
      </w:r>
    </w:p>
    <w:p w14:paraId="08A696B2" w14:textId="77777777" w:rsidR="00D41AA8" w:rsidRPr="00797DD4" w:rsidRDefault="00D41AA8" w:rsidP="00D41AA8">
      <w:pPr>
        <w:pStyle w:val="ListParagraph"/>
        <w:spacing w:after="0"/>
        <w:rPr>
          <w:rFonts w:ascii="Arial" w:hAnsi="Arial" w:cs="Arial"/>
          <w:sz w:val="24"/>
          <w:szCs w:val="24"/>
        </w:rPr>
      </w:pPr>
    </w:p>
    <w:p w14:paraId="79EFED0C" w14:textId="16DC0B25" w:rsidR="00975CD6" w:rsidRPr="00C24864" w:rsidRDefault="00975CD6" w:rsidP="00C24864">
      <w:pPr>
        <w:pStyle w:val="ListParagraph"/>
        <w:numPr>
          <w:ilvl w:val="0"/>
          <w:numId w:val="17"/>
        </w:numPr>
        <w:spacing w:after="0"/>
        <w:rPr>
          <w:rFonts w:ascii="Arial" w:hAnsi="Arial" w:cs="Arial"/>
          <w:b/>
          <w:sz w:val="24"/>
          <w:szCs w:val="24"/>
        </w:rPr>
      </w:pPr>
      <w:r w:rsidRPr="00C24864">
        <w:rPr>
          <w:rFonts w:ascii="Arial" w:hAnsi="Arial" w:cs="Arial"/>
          <w:b/>
          <w:sz w:val="24"/>
          <w:szCs w:val="24"/>
        </w:rPr>
        <w:t>Means of Achievement</w:t>
      </w:r>
    </w:p>
    <w:p w14:paraId="0465E305" w14:textId="77777777" w:rsidR="00975CD6" w:rsidRPr="00797DD4" w:rsidRDefault="00BA3941" w:rsidP="00797DD4">
      <w:pPr>
        <w:spacing w:after="0"/>
        <w:rPr>
          <w:rFonts w:ascii="Arial" w:hAnsi="Arial" w:cs="Arial"/>
          <w:sz w:val="24"/>
          <w:szCs w:val="24"/>
        </w:rPr>
      </w:pPr>
      <w:proofErr w:type="gramStart"/>
      <w:r w:rsidRPr="00797DD4">
        <w:rPr>
          <w:rFonts w:ascii="Arial" w:hAnsi="Arial" w:cs="Arial"/>
          <w:sz w:val="24"/>
          <w:szCs w:val="24"/>
        </w:rPr>
        <w:t>In order to</w:t>
      </w:r>
      <w:proofErr w:type="gramEnd"/>
      <w:r w:rsidRPr="00797DD4">
        <w:rPr>
          <w:rFonts w:ascii="Arial" w:hAnsi="Arial" w:cs="Arial"/>
          <w:sz w:val="24"/>
          <w:szCs w:val="24"/>
        </w:rPr>
        <w:t xml:space="preserve"> fulfil the aims</w:t>
      </w:r>
      <w:r w:rsidR="00D41AA8">
        <w:rPr>
          <w:rFonts w:ascii="Arial" w:hAnsi="Arial" w:cs="Arial"/>
          <w:sz w:val="24"/>
          <w:szCs w:val="24"/>
        </w:rPr>
        <w:t xml:space="preserve"> of the Diversity and Equality Policy Omega C</w:t>
      </w:r>
      <w:r w:rsidRPr="00797DD4">
        <w:rPr>
          <w:rFonts w:ascii="Arial" w:hAnsi="Arial" w:cs="Arial"/>
          <w:sz w:val="24"/>
          <w:szCs w:val="24"/>
        </w:rPr>
        <w:t xml:space="preserve">are </w:t>
      </w:r>
      <w:r w:rsidR="00D41AA8">
        <w:rPr>
          <w:rFonts w:ascii="Arial" w:hAnsi="Arial" w:cs="Arial"/>
          <w:sz w:val="24"/>
          <w:szCs w:val="24"/>
        </w:rPr>
        <w:t xml:space="preserve">Group </w:t>
      </w:r>
      <w:r w:rsidRPr="00797DD4">
        <w:rPr>
          <w:rFonts w:ascii="Arial" w:hAnsi="Arial" w:cs="Arial"/>
          <w:sz w:val="24"/>
          <w:szCs w:val="24"/>
        </w:rPr>
        <w:t>will:</w:t>
      </w:r>
    </w:p>
    <w:p w14:paraId="53C2DB75" w14:textId="77777777" w:rsidR="00BA3941" w:rsidRPr="00797DD4" w:rsidRDefault="00BA3941" w:rsidP="0029586B">
      <w:pPr>
        <w:pStyle w:val="ListParagraph"/>
        <w:numPr>
          <w:ilvl w:val="0"/>
          <w:numId w:val="11"/>
        </w:numPr>
        <w:spacing w:after="0"/>
        <w:rPr>
          <w:rFonts w:ascii="Arial" w:hAnsi="Arial" w:cs="Arial"/>
          <w:sz w:val="24"/>
          <w:szCs w:val="24"/>
        </w:rPr>
      </w:pPr>
      <w:r w:rsidRPr="00797DD4">
        <w:rPr>
          <w:rFonts w:ascii="Arial" w:hAnsi="Arial" w:cs="Arial"/>
          <w:sz w:val="24"/>
          <w:szCs w:val="24"/>
        </w:rPr>
        <w:t>Designate a lead professional to oversee and monitor the implementation of the Policy.</w:t>
      </w:r>
    </w:p>
    <w:p w14:paraId="7569EA86" w14:textId="77777777" w:rsidR="00BA3941" w:rsidRPr="00797DD4" w:rsidRDefault="00BA3941" w:rsidP="0029586B">
      <w:pPr>
        <w:pStyle w:val="ListParagraph"/>
        <w:numPr>
          <w:ilvl w:val="0"/>
          <w:numId w:val="11"/>
        </w:numPr>
        <w:spacing w:after="0"/>
        <w:rPr>
          <w:rFonts w:ascii="Arial" w:hAnsi="Arial" w:cs="Arial"/>
          <w:sz w:val="24"/>
          <w:szCs w:val="24"/>
        </w:rPr>
      </w:pPr>
      <w:r w:rsidRPr="00797DD4">
        <w:rPr>
          <w:rFonts w:ascii="Arial" w:hAnsi="Arial" w:cs="Arial"/>
          <w:sz w:val="24"/>
          <w:szCs w:val="24"/>
        </w:rPr>
        <w:t>Actively g</w:t>
      </w:r>
      <w:r w:rsidR="00D41AA8">
        <w:rPr>
          <w:rFonts w:ascii="Arial" w:hAnsi="Arial" w:cs="Arial"/>
          <w:sz w:val="24"/>
          <w:szCs w:val="24"/>
        </w:rPr>
        <w:t>enerate an environment with an e</w:t>
      </w:r>
      <w:r w:rsidRPr="00797DD4">
        <w:rPr>
          <w:rFonts w:ascii="Arial" w:hAnsi="Arial" w:cs="Arial"/>
          <w:sz w:val="24"/>
          <w:szCs w:val="24"/>
        </w:rPr>
        <w:t>thos based on mutual respect, dignity for all and tolerance.</w:t>
      </w:r>
    </w:p>
    <w:p w14:paraId="7B56FA68" w14:textId="77777777" w:rsidR="00BA3941" w:rsidRPr="00797DD4" w:rsidRDefault="00BA3941" w:rsidP="0029586B">
      <w:pPr>
        <w:pStyle w:val="ListParagraph"/>
        <w:numPr>
          <w:ilvl w:val="0"/>
          <w:numId w:val="11"/>
        </w:numPr>
        <w:spacing w:after="0"/>
        <w:rPr>
          <w:rFonts w:ascii="Arial" w:hAnsi="Arial" w:cs="Arial"/>
          <w:sz w:val="24"/>
          <w:szCs w:val="24"/>
        </w:rPr>
      </w:pPr>
      <w:r w:rsidRPr="00797DD4">
        <w:rPr>
          <w:rFonts w:ascii="Arial" w:hAnsi="Arial" w:cs="Arial"/>
          <w:sz w:val="24"/>
          <w:szCs w:val="24"/>
        </w:rPr>
        <w:lastRenderedPageBreak/>
        <w:t xml:space="preserve">Embed and implement this </w:t>
      </w:r>
      <w:r w:rsidR="00D41AA8">
        <w:rPr>
          <w:rFonts w:ascii="Arial" w:hAnsi="Arial" w:cs="Arial"/>
          <w:sz w:val="24"/>
          <w:szCs w:val="24"/>
        </w:rPr>
        <w:t>e</w:t>
      </w:r>
      <w:r w:rsidRPr="00797DD4">
        <w:rPr>
          <w:rFonts w:ascii="Arial" w:hAnsi="Arial" w:cs="Arial"/>
          <w:sz w:val="24"/>
          <w:szCs w:val="24"/>
        </w:rPr>
        <w:t>thos within all Policies and Procedures of the organisation.</w:t>
      </w:r>
    </w:p>
    <w:p w14:paraId="52D15EFE" w14:textId="77777777" w:rsidR="00BA3941" w:rsidRPr="00797DD4" w:rsidRDefault="00BA3941" w:rsidP="0029586B">
      <w:pPr>
        <w:pStyle w:val="ListParagraph"/>
        <w:numPr>
          <w:ilvl w:val="0"/>
          <w:numId w:val="11"/>
        </w:numPr>
        <w:spacing w:after="0"/>
        <w:rPr>
          <w:rFonts w:ascii="Arial" w:hAnsi="Arial" w:cs="Arial"/>
          <w:sz w:val="24"/>
          <w:szCs w:val="24"/>
        </w:rPr>
      </w:pPr>
      <w:r w:rsidRPr="00797DD4">
        <w:rPr>
          <w:rFonts w:ascii="Arial" w:hAnsi="Arial" w:cs="Arial"/>
          <w:sz w:val="24"/>
          <w:szCs w:val="24"/>
        </w:rPr>
        <w:t xml:space="preserve">Make all appropriate </w:t>
      </w:r>
      <w:r w:rsidRPr="00797DD4">
        <w:rPr>
          <w:rFonts w:ascii="Arial" w:hAnsi="Arial" w:cs="Arial"/>
          <w:b/>
          <w:sz w:val="24"/>
          <w:szCs w:val="24"/>
        </w:rPr>
        <w:t xml:space="preserve">reasonable </w:t>
      </w:r>
      <w:r w:rsidR="00DB0C54" w:rsidRPr="00797DD4">
        <w:rPr>
          <w:rFonts w:ascii="Arial" w:hAnsi="Arial" w:cs="Arial"/>
          <w:b/>
          <w:sz w:val="24"/>
          <w:szCs w:val="24"/>
        </w:rPr>
        <w:t xml:space="preserve">adjustments, </w:t>
      </w:r>
      <w:r w:rsidR="00DB0C54" w:rsidRPr="00797DD4">
        <w:rPr>
          <w:rFonts w:ascii="Arial" w:hAnsi="Arial" w:cs="Arial"/>
          <w:sz w:val="24"/>
          <w:szCs w:val="24"/>
        </w:rPr>
        <w:t>to promote access and engagement.</w:t>
      </w:r>
    </w:p>
    <w:p w14:paraId="45360FD0" w14:textId="7D3E348D" w:rsidR="00BA3941" w:rsidRPr="00797DD4" w:rsidRDefault="00D41AA8" w:rsidP="0029586B">
      <w:pPr>
        <w:pStyle w:val="ListParagraph"/>
        <w:numPr>
          <w:ilvl w:val="0"/>
          <w:numId w:val="11"/>
        </w:numPr>
        <w:spacing w:after="0"/>
        <w:rPr>
          <w:rFonts w:ascii="Arial" w:hAnsi="Arial" w:cs="Arial"/>
          <w:sz w:val="24"/>
          <w:szCs w:val="24"/>
        </w:rPr>
      </w:pPr>
      <w:r>
        <w:rPr>
          <w:rFonts w:ascii="Arial" w:hAnsi="Arial" w:cs="Arial"/>
          <w:sz w:val="24"/>
          <w:szCs w:val="24"/>
        </w:rPr>
        <w:t xml:space="preserve">Operate from within a </w:t>
      </w:r>
      <w:r w:rsidR="0029586B">
        <w:rPr>
          <w:rFonts w:ascii="Arial" w:hAnsi="Arial" w:cs="Arial"/>
          <w:sz w:val="24"/>
          <w:szCs w:val="24"/>
        </w:rPr>
        <w:t>p</w:t>
      </w:r>
      <w:r w:rsidR="0029586B" w:rsidRPr="00797DD4">
        <w:rPr>
          <w:rFonts w:ascii="Arial" w:hAnsi="Arial" w:cs="Arial"/>
          <w:sz w:val="24"/>
          <w:szCs w:val="24"/>
        </w:rPr>
        <w:t>erson-centred</w:t>
      </w:r>
      <w:r w:rsidR="00F0662B" w:rsidRPr="00797DD4">
        <w:rPr>
          <w:rFonts w:ascii="Arial" w:hAnsi="Arial" w:cs="Arial"/>
          <w:sz w:val="24"/>
          <w:szCs w:val="24"/>
        </w:rPr>
        <w:t xml:space="preserve"> perspective-accepting and valuing each individual as a unique being with unique needs to be met in order to realize their potential.</w:t>
      </w:r>
    </w:p>
    <w:p w14:paraId="46097AB9" w14:textId="77777777" w:rsidR="00F0662B" w:rsidRPr="00797DD4" w:rsidRDefault="00F0662B" w:rsidP="0029586B">
      <w:pPr>
        <w:pStyle w:val="ListParagraph"/>
        <w:numPr>
          <w:ilvl w:val="0"/>
          <w:numId w:val="11"/>
        </w:numPr>
        <w:spacing w:after="0"/>
        <w:rPr>
          <w:rFonts w:ascii="Arial" w:hAnsi="Arial" w:cs="Arial"/>
          <w:sz w:val="24"/>
          <w:szCs w:val="24"/>
        </w:rPr>
      </w:pPr>
      <w:r w:rsidRPr="00797DD4">
        <w:rPr>
          <w:rFonts w:ascii="Arial" w:hAnsi="Arial" w:cs="Arial"/>
          <w:sz w:val="24"/>
          <w:szCs w:val="24"/>
        </w:rPr>
        <w:t>Ensure all staff access appropriate training to promote awareness and effective, inclusive working practices.</w:t>
      </w:r>
    </w:p>
    <w:p w14:paraId="74B5F514" w14:textId="77777777" w:rsidR="00F0662B" w:rsidRPr="00797DD4" w:rsidRDefault="00F0662B" w:rsidP="0029586B">
      <w:pPr>
        <w:pStyle w:val="ListParagraph"/>
        <w:numPr>
          <w:ilvl w:val="0"/>
          <w:numId w:val="11"/>
        </w:numPr>
        <w:spacing w:after="0"/>
        <w:rPr>
          <w:rFonts w:ascii="Arial" w:hAnsi="Arial" w:cs="Arial"/>
          <w:sz w:val="24"/>
          <w:szCs w:val="24"/>
        </w:rPr>
      </w:pPr>
      <w:r w:rsidRPr="00797DD4">
        <w:rPr>
          <w:rFonts w:ascii="Arial" w:hAnsi="Arial" w:cs="Arial"/>
          <w:sz w:val="24"/>
          <w:szCs w:val="24"/>
        </w:rPr>
        <w:t>Actively challenge discrimination and/or prejudice in language or action.</w:t>
      </w:r>
    </w:p>
    <w:p w14:paraId="0387F35C" w14:textId="77777777" w:rsidR="00370AE4" w:rsidRPr="00797DD4" w:rsidRDefault="00370AE4" w:rsidP="0029586B">
      <w:pPr>
        <w:pStyle w:val="ListParagraph"/>
        <w:numPr>
          <w:ilvl w:val="0"/>
          <w:numId w:val="11"/>
        </w:numPr>
        <w:spacing w:after="0"/>
        <w:rPr>
          <w:rFonts w:ascii="Arial" w:hAnsi="Arial" w:cs="Arial"/>
          <w:sz w:val="24"/>
          <w:szCs w:val="24"/>
        </w:rPr>
      </w:pPr>
      <w:r w:rsidRPr="00797DD4">
        <w:rPr>
          <w:rFonts w:ascii="Arial" w:hAnsi="Arial" w:cs="Arial"/>
          <w:sz w:val="24"/>
          <w:szCs w:val="24"/>
        </w:rPr>
        <w:t>Recognise and address positively</w:t>
      </w:r>
      <w:r w:rsidR="00590D02" w:rsidRPr="00797DD4">
        <w:rPr>
          <w:rFonts w:ascii="Arial" w:hAnsi="Arial" w:cs="Arial"/>
          <w:sz w:val="24"/>
          <w:szCs w:val="24"/>
        </w:rPr>
        <w:t>,</w:t>
      </w:r>
      <w:r w:rsidRPr="00797DD4">
        <w:rPr>
          <w:rFonts w:ascii="Arial" w:hAnsi="Arial" w:cs="Arial"/>
          <w:sz w:val="24"/>
          <w:szCs w:val="24"/>
        </w:rPr>
        <w:t xml:space="preserve"> cultural requirements.</w:t>
      </w:r>
    </w:p>
    <w:p w14:paraId="118FC3E7" w14:textId="77777777" w:rsidR="00F0662B" w:rsidRPr="00797DD4" w:rsidRDefault="00F0662B" w:rsidP="0029586B">
      <w:pPr>
        <w:pStyle w:val="ListParagraph"/>
        <w:numPr>
          <w:ilvl w:val="0"/>
          <w:numId w:val="11"/>
        </w:numPr>
        <w:spacing w:after="0"/>
        <w:rPr>
          <w:rFonts w:ascii="Arial" w:hAnsi="Arial" w:cs="Arial"/>
          <w:sz w:val="24"/>
          <w:szCs w:val="24"/>
        </w:rPr>
      </w:pPr>
      <w:r w:rsidRPr="00797DD4">
        <w:rPr>
          <w:rFonts w:ascii="Arial" w:hAnsi="Arial" w:cs="Arial"/>
          <w:sz w:val="24"/>
          <w:szCs w:val="24"/>
        </w:rPr>
        <w:t>Promote the recognition and celebration of cultural traditions.</w:t>
      </w:r>
    </w:p>
    <w:p w14:paraId="535B203A" w14:textId="15BAF750" w:rsidR="00F0662B" w:rsidRPr="00797DD4" w:rsidRDefault="00F0662B" w:rsidP="0029586B">
      <w:pPr>
        <w:pStyle w:val="ListParagraph"/>
        <w:numPr>
          <w:ilvl w:val="0"/>
          <w:numId w:val="11"/>
        </w:numPr>
        <w:spacing w:after="0"/>
        <w:rPr>
          <w:rFonts w:ascii="Arial" w:hAnsi="Arial" w:cs="Arial"/>
          <w:sz w:val="24"/>
          <w:szCs w:val="24"/>
        </w:rPr>
      </w:pPr>
      <w:r w:rsidRPr="00797DD4">
        <w:rPr>
          <w:rFonts w:ascii="Arial" w:hAnsi="Arial" w:cs="Arial"/>
          <w:sz w:val="24"/>
          <w:szCs w:val="24"/>
        </w:rPr>
        <w:t xml:space="preserve">Support and enable access to religious and </w:t>
      </w:r>
      <w:r w:rsidR="0029586B" w:rsidRPr="00797DD4">
        <w:rPr>
          <w:rFonts w:ascii="Arial" w:hAnsi="Arial" w:cs="Arial"/>
          <w:sz w:val="24"/>
          <w:szCs w:val="24"/>
        </w:rPr>
        <w:t>faith-based</w:t>
      </w:r>
      <w:r w:rsidRPr="00797DD4">
        <w:rPr>
          <w:rFonts w:ascii="Arial" w:hAnsi="Arial" w:cs="Arial"/>
          <w:sz w:val="24"/>
          <w:szCs w:val="24"/>
        </w:rPr>
        <w:t xml:space="preserve"> organisations.</w:t>
      </w:r>
    </w:p>
    <w:p w14:paraId="69F02A75" w14:textId="77777777" w:rsidR="00F0662B" w:rsidRPr="00797DD4" w:rsidRDefault="00F0662B" w:rsidP="0029586B">
      <w:pPr>
        <w:pStyle w:val="ListParagraph"/>
        <w:numPr>
          <w:ilvl w:val="0"/>
          <w:numId w:val="11"/>
        </w:numPr>
        <w:spacing w:after="0"/>
        <w:rPr>
          <w:rFonts w:ascii="Arial" w:hAnsi="Arial" w:cs="Arial"/>
          <w:sz w:val="24"/>
          <w:szCs w:val="24"/>
        </w:rPr>
      </w:pPr>
      <w:r w:rsidRPr="00797DD4">
        <w:rPr>
          <w:rFonts w:ascii="Arial" w:hAnsi="Arial" w:cs="Arial"/>
          <w:sz w:val="24"/>
          <w:szCs w:val="24"/>
        </w:rPr>
        <w:t>D</w:t>
      </w:r>
      <w:r w:rsidR="00DB0C54" w:rsidRPr="00797DD4">
        <w:rPr>
          <w:rFonts w:ascii="Arial" w:hAnsi="Arial" w:cs="Arial"/>
          <w:sz w:val="24"/>
          <w:szCs w:val="24"/>
        </w:rPr>
        <w:t>evelop a cultural resource bank in a young person friendly format.</w:t>
      </w:r>
    </w:p>
    <w:p w14:paraId="3D99BF18" w14:textId="77777777" w:rsidR="00DB0C54" w:rsidRPr="00797DD4" w:rsidRDefault="00DB0C54" w:rsidP="0029586B">
      <w:pPr>
        <w:pStyle w:val="ListParagraph"/>
        <w:numPr>
          <w:ilvl w:val="0"/>
          <w:numId w:val="11"/>
        </w:numPr>
        <w:spacing w:after="0"/>
        <w:rPr>
          <w:rFonts w:ascii="Arial" w:hAnsi="Arial" w:cs="Arial"/>
          <w:sz w:val="24"/>
          <w:szCs w:val="24"/>
        </w:rPr>
      </w:pPr>
      <w:r w:rsidRPr="00797DD4">
        <w:rPr>
          <w:rFonts w:ascii="Arial" w:hAnsi="Arial" w:cs="Arial"/>
          <w:sz w:val="24"/>
          <w:szCs w:val="24"/>
        </w:rPr>
        <w:t>Develop a resource base re: supporting the development of personal identity, this should be in a young person friendly format.</w:t>
      </w:r>
    </w:p>
    <w:p w14:paraId="4E44C779" w14:textId="77777777" w:rsidR="00DB0C54" w:rsidRPr="00797DD4" w:rsidRDefault="00DB0C54" w:rsidP="0029586B">
      <w:pPr>
        <w:pStyle w:val="ListParagraph"/>
        <w:numPr>
          <w:ilvl w:val="0"/>
          <w:numId w:val="11"/>
        </w:numPr>
        <w:spacing w:after="0"/>
        <w:rPr>
          <w:rFonts w:ascii="Arial" w:hAnsi="Arial" w:cs="Arial"/>
          <w:sz w:val="24"/>
          <w:szCs w:val="24"/>
        </w:rPr>
      </w:pPr>
      <w:r w:rsidRPr="00797DD4">
        <w:rPr>
          <w:rFonts w:ascii="Arial" w:hAnsi="Arial" w:cs="Arial"/>
          <w:sz w:val="24"/>
          <w:szCs w:val="24"/>
        </w:rPr>
        <w:t>Ensure resources reflect the diversity of all those engaged with the organisation.</w:t>
      </w:r>
    </w:p>
    <w:p w14:paraId="3FA538EF" w14:textId="77777777" w:rsidR="00F0662B" w:rsidRPr="00797DD4" w:rsidRDefault="00DB0C54" w:rsidP="0029586B">
      <w:pPr>
        <w:pStyle w:val="ListParagraph"/>
        <w:numPr>
          <w:ilvl w:val="0"/>
          <w:numId w:val="11"/>
        </w:numPr>
        <w:spacing w:after="0"/>
        <w:rPr>
          <w:rFonts w:ascii="Arial" w:hAnsi="Arial" w:cs="Arial"/>
          <w:sz w:val="24"/>
          <w:szCs w:val="24"/>
        </w:rPr>
      </w:pPr>
      <w:r w:rsidRPr="00797DD4">
        <w:rPr>
          <w:rFonts w:ascii="Arial" w:hAnsi="Arial" w:cs="Arial"/>
          <w:sz w:val="24"/>
          <w:szCs w:val="24"/>
        </w:rPr>
        <w:t>Promote an ethos that actively values difference and which challenges prejudice of any type.</w:t>
      </w:r>
    </w:p>
    <w:p w14:paraId="408609B5" w14:textId="77777777" w:rsidR="00DB0C54" w:rsidRPr="00797DD4" w:rsidRDefault="00DB0C54" w:rsidP="0029586B">
      <w:pPr>
        <w:pStyle w:val="ListParagraph"/>
        <w:numPr>
          <w:ilvl w:val="0"/>
          <w:numId w:val="11"/>
        </w:numPr>
        <w:spacing w:after="0"/>
        <w:rPr>
          <w:rFonts w:ascii="Arial" w:hAnsi="Arial" w:cs="Arial"/>
          <w:sz w:val="24"/>
          <w:szCs w:val="24"/>
        </w:rPr>
      </w:pPr>
      <w:r w:rsidRPr="00797DD4">
        <w:rPr>
          <w:rFonts w:ascii="Arial" w:hAnsi="Arial" w:cs="Arial"/>
          <w:sz w:val="24"/>
          <w:szCs w:val="24"/>
        </w:rPr>
        <w:t>Raise awareness of the negative impact of prejudice and stereotypes.</w:t>
      </w:r>
    </w:p>
    <w:p w14:paraId="712F3945" w14:textId="77777777" w:rsidR="00DB0C54" w:rsidRPr="00797DD4" w:rsidRDefault="00DB0C54" w:rsidP="0029586B">
      <w:pPr>
        <w:pStyle w:val="ListParagraph"/>
        <w:numPr>
          <w:ilvl w:val="0"/>
          <w:numId w:val="11"/>
        </w:numPr>
        <w:spacing w:after="0"/>
        <w:rPr>
          <w:rFonts w:ascii="Arial" w:hAnsi="Arial" w:cs="Arial"/>
          <w:sz w:val="24"/>
          <w:szCs w:val="24"/>
        </w:rPr>
      </w:pPr>
      <w:r w:rsidRPr="00797DD4">
        <w:rPr>
          <w:rFonts w:ascii="Arial" w:hAnsi="Arial" w:cs="Arial"/>
          <w:sz w:val="24"/>
          <w:szCs w:val="24"/>
        </w:rPr>
        <w:t xml:space="preserve">Develop a young person friendly </w:t>
      </w:r>
      <w:r w:rsidR="00D41AA8">
        <w:rPr>
          <w:rFonts w:ascii="Arial" w:hAnsi="Arial" w:cs="Arial"/>
          <w:sz w:val="24"/>
          <w:szCs w:val="24"/>
        </w:rPr>
        <w:t>version of the Diversity</w:t>
      </w:r>
      <w:r w:rsidR="00370AE4" w:rsidRPr="00797DD4">
        <w:rPr>
          <w:rFonts w:ascii="Arial" w:hAnsi="Arial" w:cs="Arial"/>
          <w:sz w:val="24"/>
          <w:szCs w:val="24"/>
        </w:rPr>
        <w:t xml:space="preserve"> and E</w:t>
      </w:r>
      <w:r w:rsidR="00D41AA8">
        <w:rPr>
          <w:rFonts w:ascii="Arial" w:hAnsi="Arial" w:cs="Arial"/>
          <w:sz w:val="24"/>
          <w:szCs w:val="24"/>
        </w:rPr>
        <w:t>quality</w:t>
      </w:r>
      <w:r w:rsidRPr="00797DD4">
        <w:rPr>
          <w:rFonts w:ascii="Arial" w:hAnsi="Arial" w:cs="Arial"/>
          <w:sz w:val="24"/>
          <w:szCs w:val="24"/>
        </w:rPr>
        <w:t xml:space="preserve"> </w:t>
      </w:r>
      <w:r w:rsidR="00370AE4" w:rsidRPr="00797DD4">
        <w:rPr>
          <w:rFonts w:ascii="Arial" w:hAnsi="Arial" w:cs="Arial"/>
          <w:sz w:val="24"/>
          <w:szCs w:val="24"/>
        </w:rPr>
        <w:t>Statement and Anti-Bullying Policy.</w:t>
      </w:r>
    </w:p>
    <w:p w14:paraId="3BB50813" w14:textId="77777777" w:rsidR="00370AE4" w:rsidRPr="00797DD4" w:rsidRDefault="00370AE4" w:rsidP="0029586B">
      <w:pPr>
        <w:pStyle w:val="ListParagraph"/>
        <w:numPr>
          <w:ilvl w:val="0"/>
          <w:numId w:val="11"/>
        </w:numPr>
        <w:spacing w:after="0"/>
        <w:rPr>
          <w:rFonts w:ascii="Arial" w:hAnsi="Arial" w:cs="Arial"/>
          <w:sz w:val="24"/>
          <w:szCs w:val="24"/>
        </w:rPr>
      </w:pPr>
      <w:r w:rsidRPr="00797DD4">
        <w:rPr>
          <w:rFonts w:ascii="Arial" w:hAnsi="Arial" w:cs="Arial"/>
          <w:sz w:val="24"/>
          <w:szCs w:val="24"/>
        </w:rPr>
        <w:t>Ensure any imagery displayed positively reflects diversity and does not reinforce stereotypes.</w:t>
      </w:r>
    </w:p>
    <w:p w14:paraId="2B038C0F" w14:textId="00296A3F" w:rsidR="00370AE4" w:rsidRPr="00797DD4" w:rsidRDefault="00370AE4" w:rsidP="0029586B">
      <w:pPr>
        <w:pStyle w:val="ListParagraph"/>
        <w:numPr>
          <w:ilvl w:val="0"/>
          <w:numId w:val="11"/>
        </w:numPr>
        <w:spacing w:after="0"/>
        <w:rPr>
          <w:rFonts w:ascii="Arial" w:hAnsi="Arial" w:cs="Arial"/>
          <w:sz w:val="24"/>
          <w:szCs w:val="24"/>
        </w:rPr>
      </w:pPr>
      <w:r w:rsidRPr="00797DD4">
        <w:rPr>
          <w:rFonts w:ascii="Arial" w:hAnsi="Arial" w:cs="Arial"/>
          <w:sz w:val="24"/>
          <w:szCs w:val="24"/>
        </w:rPr>
        <w:t xml:space="preserve">Deliver the ILP in a young </w:t>
      </w:r>
      <w:r w:rsidR="0029586B" w:rsidRPr="00797DD4">
        <w:rPr>
          <w:rFonts w:ascii="Arial" w:hAnsi="Arial" w:cs="Arial"/>
          <w:sz w:val="24"/>
          <w:szCs w:val="24"/>
        </w:rPr>
        <w:t>person-centred</w:t>
      </w:r>
      <w:r w:rsidRPr="00797DD4">
        <w:rPr>
          <w:rFonts w:ascii="Arial" w:hAnsi="Arial" w:cs="Arial"/>
          <w:sz w:val="24"/>
          <w:szCs w:val="24"/>
        </w:rPr>
        <w:t xml:space="preserve"> manner, recognising different learning styles and support needs.</w:t>
      </w:r>
    </w:p>
    <w:p w14:paraId="4220D60B" w14:textId="77777777" w:rsidR="00370AE4" w:rsidRPr="00797DD4" w:rsidRDefault="00370AE4" w:rsidP="0029586B">
      <w:pPr>
        <w:pStyle w:val="ListParagraph"/>
        <w:numPr>
          <w:ilvl w:val="0"/>
          <w:numId w:val="11"/>
        </w:numPr>
        <w:spacing w:after="0"/>
        <w:rPr>
          <w:rFonts w:ascii="Arial" w:hAnsi="Arial" w:cs="Arial"/>
          <w:sz w:val="24"/>
          <w:szCs w:val="24"/>
        </w:rPr>
      </w:pPr>
      <w:r w:rsidRPr="00797DD4">
        <w:rPr>
          <w:rFonts w:ascii="Arial" w:hAnsi="Arial" w:cs="Arial"/>
          <w:sz w:val="24"/>
          <w:szCs w:val="24"/>
        </w:rPr>
        <w:t>Celebrate achievement.</w:t>
      </w:r>
    </w:p>
    <w:p w14:paraId="00C03F7D" w14:textId="77777777" w:rsidR="00370AE4" w:rsidRPr="00797DD4" w:rsidRDefault="00370AE4" w:rsidP="0029586B">
      <w:pPr>
        <w:pStyle w:val="ListParagraph"/>
        <w:numPr>
          <w:ilvl w:val="0"/>
          <w:numId w:val="11"/>
        </w:numPr>
        <w:spacing w:after="0"/>
        <w:rPr>
          <w:rFonts w:ascii="Arial" w:hAnsi="Arial" w:cs="Arial"/>
          <w:sz w:val="24"/>
          <w:szCs w:val="24"/>
        </w:rPr>
      </w:pPr>
      <w:r w:rsidRPr="00797DD4">
        <w:rPr>
          <w:rFonts w:ascii="Arial" w:hAnsi="Arial" w:cs="Arial"/>
          <w:sz w:val="24"/>
          <w:szCs w:val="24"/>
        </w:rPr>
        <w:t>Consistently challenge inappropriate behaviour, comments or language.</w:t>
      </w:r>
    </w:p>
    <w:p w14:paraId="6A504991" w14:textId="77777777" w:rsidR="00370AE4" w:rsidRPr="00797DD4" w:rsidRDefault="00370AE4" w:rsidP="0029586B">
      <w:pPr>
        <w:pStyle w:val="ListParagraph"/>
        <w:numPr>
          <w:ilvl w:val="0"/>
          <w:numId w:val="11"/>
        </w:numPr>
        <w:spacing w:after="0"/>
        <w:rPr>
          <w:rFonts w:ascii="Arial" w:hAnsi="Arial" w:cs="Arial"/>
          <w:sz w:val="24"/>
          <w:szCs w:val="24"/>
        </w:rPr>
      </w:pPr>
      <w:r w:rsidRPr="00797DD4">
        <w:rPr>
          <w:rFonts w:ascii="Arial" w:hAnsi="Arial" w:cs="Arial"/>
          <w:sz w:val="24"/>
          <w:szCs w:val="24"/>
        </w:rPr>
        <w:t>Ensure access and support for the development of language skills.</w:t>
      </w:r>
    </w:p>
    <w:p w14:paraId="2523317F" w14:textId="77777777" w:rsidR="00370AE4" w:rsidRPr="00797DD4" w:rsidRDefault="007A33B2" w:rsidP="0029586B">
      <w:pPr>
        <w:pStyle w:val="ListParagraph"/>
        <w:numPr>
          <w:ilvl w:val="0"/>
          <w:numId w:val="11"/>
        </w:numPr>
        <w:spacing w:after="0"/>
        <w:rPr>
          <w:rFonts w:ascii="Arial" w:hAnsi="Arial" w:cs="Arial"/>
          <w:sz w:val="24"/>
          <w:szCs w:val="24"/>
        </w:rPr>
      </w:pPr>
      <w:r w:rsidRPr="00797DD4">
        <w:rPr>
          <w:rFonts w:ascii="Arial" w:hAnsi="Arial" w:cs="Arial"/>
          <w:sz w:val="24"/>
          <w:szCs w:val="24"/>
        </w:rPr>
        <w:t>Develop links with relevant</w:t>
      </w:r>
      <w:r w:rsidR="00590D02" w:rsidRPr="00797DD4">
        <w:rPr>
          <w:rFonts w:ascii="Arial" w:hAnsi="Arial" w:cs="Arial"/>
          <w:sz w:val="24"/>
          <w:szCs w:val="24"/>
        </w:rPr>
        <w:t xml:space="preserve"> organisations to promote the positive development of self-identity.</w:t>
      </w:r>
    </w:p>
    <w:p w14:paraId="522E90B4" w14:textId="77777777" w:rsidR="00590D02" w:rsidRPr="00797DD4" w:rsidRDefault="00590D02" w:rsidP="0029586B">
      <w:pPr>
        <w:pStyle w:val="ListParagraph"/>
        <w:numPr>
          <w:ilvl w:val="0"/>
          <w:numId w:val="11"/>
        </w:numPr>
        <w:spacing w:after="0"/>
        <w:rPr>
          <w:rFonts w:ascii="Arial" w:hAnsi="Arial" w:cs="Arial"/>
          <w:sz w:val="24"/>
          <w:szCs w:val="24"/>
        </w:rPr>
      </w:pPr>
      <w:r w:rsidRPr="00797DD4">
        <w:rPr>
          <w:rFonts w:ascii="Arial" w:hAnsi="Arial" w:cs="Arial"/>
          <w:sz w:val="24"/>
          <w:szCs w:val="24"/>
        </w:rPr>
        <w:t>Respect the right of the individual, including the right to hold different views and beliefs.</w:t>
      </w:r>
    </w:p>
    <w:p w14:paraId="5F7232BD" w14:textId="77777777" w:rsidR="00590D02" w:rsidRPr="00797DD4" w:rsidRDefault="00590D02" w:rsidP="0029586B">
      <w:pPr>
        <w:pStyle w:val="ListParagraph"/>
        <w:numPr>
          <w:ilvl w:val="0"/>
          <w:numId w:val="11"/>
        </w:numPr>
        <w:spacing w:after="0"/>
        <w:rPr>
          <w:rFonts w:ascii="Arial" w:hAnsi="Arial" w:cs="Arial"/>
          <w:sz w:val="24"/>
          <w:szCs w:val="24"/>
        </w:rPr>
      </w:pPr>
      <w:r w:rsidRPr="00797DD4">
        <w:rPr>
          <w:rFonts w:ascii="Arial" w:hAnsi="Arial" w:cs="Arial"/>
          <w:sz w:val="24"/>
          <w:szCs w:val="24"/>
        </w:rPr>
        <w:t>Not allow these to be manifested in a way that is hostile, negative or degrading to others.</w:t>
      </w:r>
    </w:p>
    <w:p w14:paraId="3B116556" w14:textId="378C3880" w:rsidR="007A33B2" w:rsidRPr="00797DD4" w:rsidRDefault="007A33B2" w:rsidP="0029586B">
      <w:pPr>
        <w:pStyle w:val="ListParagraph"/>
        <w:numPr>
          <w:ilvl w:val="0"/>
          <w:numId w:val="11"/>
        </w:numPr>
        <w:spacing w:after="0"/>
        <w:rPr>
          <w:rFonts w:ascii="Arial" w:hAnsi="Arial" w:cs="Arial"/>
          <w:sz w:val="24"/>
          <w:szCs w:val="24"/>
        </w:rPr>
      </w:pPr>
      <w:r w:rsidRPr="00797DD4">
        <w:rPr>
          <w:rFonts w:ascii="Arial" w:hAnsi="Arial" w:cs="Arial"/>
          <w:sz w:val="24"/>
          <w:szCs w:val="24"/>
        </w:rPr>
        <w:t>Produce all written materials in a dyslexia friendly format</w:t>
      </w:r>
      <w:r w:rsidR="00407F34">
        <w:rPr>
          <w:rFonts w:ascii="Arial" w:hAnsi="Arial" w:cs="Arial"/>
          <w:sz w:val="24"/>
          <w:szCs w:val="24"/>
        </w:rPr>
        <w:t xml:space="preserve"> </w:t>
      </w:r>
    </w:p>
    <w:p w14:paraId="25696491" w14:textId="77777777" w:rsidR="00590D02" w:rsidRPr="00797DD4" w:rsidRDefault="00590D02" w:rsidP="0029586B">
      <w:pPr>
        <w:pStyle w:val="ListParagraph"/>
        <w:numPr>
          <w:ilvl w:val="0"/>
          <w:numId w:val="11"/>
        </w:numPr>
        <w:spacing w:after="0"/>
        <w:rPr>
          <w:rFonts w:ascii="Arial" w:hAnsi="Arial" w:cs="Arial"/>
          <w:sz w:val="24"/>
          <w:szCs w:val="24"/>
        </w:rPr>
      </w:pPr>
      <w:r w:rsidRPr="00797DD4">
        <w:rPr>
          <w:rFonts w:ascii="Arial" w:hAnsi="Arial" w:cs="Arial"/>
          <w:sz w:val="24"/>
          <w:szCs w:val="24"/>
        </w:rPr>
        <w:t>Operate an effective and accessible complaints procedure.</w:t>
      </w:r>
    </w:p>
    <w:p w14:paraId="5743DDB9" w14:textId="07687654" w:rsidR="00590D02" w:rsidRDefault="00590D02" w:rsidP="0029586B">
      <w:pPr>
        <w:pStyle w:val="ListParagraph"/>
        <w:numPr>
          <w:ilvl w:val="0"/>
          <w:numId w:val="11"/>
        </w:numPr>
        <w:spacing w:after="0"/>
        <w:rPr>
          <w:rFonts w:ascii="Arial" w:hAnsi="Arial" w:cs="Arial"/>
          <w:sz w:val="24"/>
          <w:szCs w:val="24"/>
        </w:rPr>
      </w:pPr>
      <w:r w:rsidRPr="00797DD4">
        <w:rPr>
          <w:rFonts w:ascii="Arial" w:hAnsi="Arial" w:cs="Arial"/>
          <w:sz w:val="24"/>
          <w:szCs w:val="24"/>
        </w:rPr>
        <w:t>Record, report, manage and analyse any and all incidents of discrimination, harassment</w:t>
      </w:r>
      <w:r w:rsidR="008B1663" w:rsidRPr="00797DD4">
        <w:rPr>
          <w:rFonts w:ascii="Arial" w:hAnsi="Arial" w:cs="Arial"/>
          <w:sz w:val="24"/>
          <w:szCs w:val="24"/>
        </w:rPr>
        <w:t xml:space="preserve"> or victimisation and use this to inform the development of best practice.</w:t>
      </w:r>
    </w:p>
    <w:p w14:paraId="4D90303C" w14:textId="7145E10A" w:rsidR="0029586B" w:rsidRDefault="0029586B" w:rsidP="0029586B">
      <w:pPr>
        <w:spacing w:after="0"/>
        <w:rPr>
          <w:rFonts w:ascii="Arial" w:hAnsi="Arial" w:cs="Arial"/>
          <w:sz w:val="24"/>
          <w:szCs w:val="24"/>
        </w:rPr>
      </w:pPr>
    </w:p>
    <w:p w14:paraId="03B00043" w14:textId="26BEB616" w:rsidR="008B1663" w:rsidRPr="00C24864" w:rsidRDefault="008B1663" w:rsidP="00C24864">
      <w:pPr>
        <w:pStyle w:val="ListParagraph"/>
        <w:numPr>
          <w:ilvl w:val="0"/>
          <w:numId w:val="17"/>
        </w:numPr>
        <w:spacing w:after="0"/>
        <w:rPr>
          <w:rFonts w:ascii="Arial" w:hAnsi="Arial" w:cs="Arial"/>
          <w:b/>
          <w:sz w:val="24"/>
          <w:szCs w:val="24"/>
        </w:rPr>
      </w:pPr>
      <w:r w:rsidRPr="00C24864">
        <w:rPr>
          <w:rFonts w:ascii="Arial" w:hAnsi="Arial" w:cs="Arial"/>
          <w:b/>
          <w:sz w:val="24"/>
          <w:szCs w:val="24"/>
        </w:rPr>
        <w:lastRenderedPageBreak/>
        <w:t xml:space="preserve">Omega Care </w:t>
      </w:r>
      <w:r w:rsidR="00D41AA8" w:rsidRPr="00C24864">
        <w:rPr>
          <w:rFonts w:ascii="Arial" w:hAnsi="Arial" w:cs="Arial"/>
          <w:b/>
          <w:sz w:val="24"/>
          <w:szCs w:val="24"/>
        </w:rPr>
        <w:t xml:space="preserve">Group </w:t>
      </w:r>
      <w:r w:rsidRPr="00C24864">
        <w:rPr>
          <w:rFonts w:ascii="Arial" w:hAnsi="Arial" w:cs="Arial"/>
          <w:b/>
          <w:sz w:val="24"/>
          <w:szCs w:val="24"/>
        </w:rPr>
        <w:t>is committed to:</w:t>
      </w:r>
    </w:p>
    <w:p w14:paraId="1206C8FC" w14:textId="77777777" w:rsidR="008B1663" w:rsidRPr="00797DD4" w:rsidRDefault="008B1663" w:rsidP="0029586B">
      <w:pPr>
        <w:pStyle w:val="ListParagraph"/>
        <w:numPr>
          <w:ilvl w:val="0"/>
          <w:numId w:val="12"/>
        </w:numPr>
        <w:spacing w:after="0"/>
        <w:rPr>
          <w:rFonts w:ascii="Arial" w:hAnsi="Arial" w:cs="Arial"/>
          <w:sz w:val="24"/>
          <w:szCs w:val="24"/>
        </w:rPr>
      </w:pPr>
      <w:r w:rsidRPr="00797DD4">
        <w:rPr>
          <w:rFonts w:ascii="Arial" w:hAnsi="Arial" w:cs="Arial"/>
          <w:sz w:val="24"/>
          <w:szCs w:val="24"/>
        </w:rPr>
        <w:t>Addressing harassment, bullying and victimisation effectively and with awareness.</w:t>
      </w:r>
    </w:p>
    <w:p w14:paraId="29591954" w14:textId="77777777" w:rsidR="008B1663" w:rsidRPr="00797DD4" w:rsidRDefault="008B1663" w:rsidP="0029586B">
      <w:pPr>
        <w:pStyle w:val="ListParagraph"/>
        <w:numPr>
          <w:ilvl w:val="0"/>
          <w:numId w:val="12"/>
        </w:numPr>
        <w:spacing w:after="0"/>
        <w:rPr>
          <w:rFonts w:ascii="Arial" w:hAnsi="Arial" w:cs="Arial"/>
          <w:sz w:val="24"/>
          <w:szCs w:val="24"/>
        </w:rPr>
      </w:pPr>
      <w:r w:rsidRPr="00797DD4">
        <w:rPr>
          <w:rFonts w:ascii="Arial" w:hAnsi="Arial" w:cs="Arial"/>
          <w:sz w:val="24"/>
          <w:szCs w:val="24"/>
        </w:rPr>
        <w:t>Creating an environment which promotes the development of self-worth.</w:t>
      </w:r>
    </w:p>
    <w:p w14:paraId="5A2D84AE" w14:textId="77777777" w:rsidR="008B1663" w:rsidRPr="00797DD4" w:rsidRDefault="008B1663" w:rsidP="0029586B">
      <w:pPr>
        <w:pStyle w:val="ListParagraph"/>
        <w:numPr>
          <w:ilvl w:val="0"/>
          <w:numId w:val="12"/>
        </w:numPr>
        <w:spacing w:after="0"/>
        <w:rPr>
          <w:rFonts w:ascii="Arial" w:hAnsi="Arial" w:cs="Arial"/>
          <w:sz w:val="24"/>
          <w:szCs w:val="24"/>
        </w:rPr>
      </w:pPr>
      <w:r w:rsidRPr="00797DD4">
        <w:rPr>
          <w:rFonts w:ascii="Arial" w:hAnsi="Arial" w:cs="Arial"/>
          <w:sz w:val="24"/>
          <w:szCs w:val="24"/>
        </w:rPr>
        <w:t>Creating an environment which promotes and supports the development of positive self-identity.</w:t>
      </w:r>
    </w:p>
    <w:p w14:paraId="1F47E6E6" w14:textId="77777777" w:rsidR="008B1663" w:rsidRPr="00797DD4" w:rsidRDefault="008B1663" w:rsidP="0029586B">
      <w:pPr>
        <w:pStyle w:val="ListParagraph"/>
        <w:numPr>
          <w:ilvl w:val="0"/>
          <w:numId w:val="12"/>
        </w:numPr>
        <w:spacing w:after="0"/>
        <w:rPr>
          <w:rFonts w:ascii="Arial" w:hAnsi="Arial" w:cs="Arial"/>
          <w:sz w:val="24"/>
          <w:szCs w:val="24"/>
        </w:rPr>
      </w:pPr>
      <w:r w:rsidRPr="00797DD4">
        <w:rPr>
          <w:rFonts w:ascii="Arial" w:hAnsi="Arial" w:cs="Arial"/>
          <w:sz w:val="24"/>
          <w:szCs w:val="24"/>
        </w:rPr>
        <w:t>Valuing and respecting all individuals and rec</w:t>
      </w:r>
      <w:r w:rsidR="00B55E75" w:rsidRPr="00797DD4">
        <w:rPr>
          <w:rFonts w:ascii="Arial" w:hAnsi="Arial" w:cs="Arial"/>
          <w:sz w:val="24"/>
          <w:szCs w:val="24"/>
        </w:rPr>
        <w:t>ognising their unique qualities and needs.</w:t>
      </w:r>
    </w:p>
    <w:p w14:paraId="2471B74F" w14:textId="77777777" w:rsidR="008B1663" w:rsidRPr="00797DD4" w:rsidRDefault="008B1663" w:rsidP="0029586B">
      <w:pPr>
        <w:pStyle w:val="ListParagraph"/>
        <w:numPr>
          <w:ilvl w:val="0"/>
          <w:numId w:val="12"/>
        </w:numPr>
        <w:spacing w:after="0"/>
        <w:rPr>
          <w:rFonts w:ascii="Arial" w:hAnsi="Arial" w:cs="Arial"/>
          <w:sz w:val="24"/>
          <w:szCs w:val="24"/>
        </w:rPr>
      </w:pPr>
      <w:r w:rsidRPr="00797DD4">
        <w:rPr>
          <w:rFonts w:ascii="Arial" w:hAnsi="Arial" w:cs="Arial"/>
          <w:sz w:val="24"/>
          <w:szCs w:val="24"/>
        </w:rPr>
        <w:t xml:space="preserve">Not transmitting or confirming stereotypes </w:t>
      </w:r>
      <w:r w:rsidR="00B55E75" w:rsidRPr="00797DD4">
        <w:rPr>
          <w:rFonts w:ascii="Arial" w:hAnsi="Arial" w:cs="Arial"/>
          <w:sz w:val="24"/>
          <w:szCs w:val="24"/>
        </w:rPr>
        <w:t>by</w:t>
      </w:r>
      <w:r w:rsidRPr="00797DD4">
        <w:rPr>
          <w:rFonts w:ascii="Arial" w:hAnsi="Arial" w:cs="Arial"/>
          <w:sz w:val="24"/>
          <w:szCs w:val="24"/>
        </w:rPr>
        <w:t xml:space="preserve"> our use of language.</w:t>
      </w:r>
    </w:p>
    <w:p w14:paraId="39921C8E" w14:textId="77777777" w:rsidR="008B1663" w:rsidRPr="00797DD4" w:rsidRDefault="00B55E75" w:rsidP="0029586B">
      <w:pPr>
        <w:pStyle w:val="ListParagraph"/>
        <w:numPr>
          <w:ilvl w:val="0"/>
          <w:numId w:val="12"/>
        </w:numPr>
        <w:spacing w:after="0"/>
        <w:rPr>
          <w:rFonts w:ascii="Arial" w:hAnsi="Arial" w:cs="Arial"/>
          <w:sz w:val="24"/>
          <w:szCs w:val="24"/>
        </w:rPr>
      </w:pPr>
      <w:r w:rsidRPr="00797DD4">
        <w:rPr>
          <w:rFonts w:ascii="Arial" w:hAnsi="Arial" w:cs="Arial"/>
          <w:sz w:val="24"/>
          <w:szCs w:val="24"/>
        </w:rPr>
        <w:t>Not intentionally offending in our use of language.</w:t>
      </w:r>
    </w:p>
    <w:p w14:paraId="355E38AC" w14:textId="77777777" w:rsidR="00B55E75" w:rsidRPr="00797DD4" w:rsidRDefault="00B55E75" w:rsidP="0029586B">
      <w:pPr>
        <w:pStyle w:val="ListParagraph"/>
        <w:numPr>
          <w:ilvl w:val="0"/>
          <w:numId w:val="12"/>
        </w:numPr>
        <w:spacing w:after="0"/>
        <w:rPr>
          <w:rFonts w:ascii="Arial" w:hAnsi="Arial" w:cs="Arial"/>
          <w:sz w:val="24"/>
          <w:szCs w:val="24"/>
        </w:rPr>
      </w:pPr>
      <w:r w:rsidRPr="00797DD4">
        <w:rPr>
          <w:rFonts w:ascii="Arial" w:hAnsi="Arial" w:cs="Arial"/>
          <w:sz w:val="24"/>
          <w:szCs w:val="24"/>
        </w:rPr>
        <w:t>Using appropriate and respectful terminology.</w:t>
      </w:r>
    </w:p>
    <w:p w14:paraId="7AB0E417" w14:textId="24EB02F1" w:rsidR="00B55E75" w:rsidRPr="00797DD4" w:rsidRDefault="00B55E75" w:rsidP="0029586B">
      <w:pPr>
        <w:pStyle w:val="ListParagraph"/>
        <w:numPr>
          <w:ilvl w:val="0"/>
          <w:numId w:val="12"/>
        </w:numPr>
        <w:spacing w:after="0"/>
        <w:rPr>
          <w:rFonts w:ascii="Arial" w:hAnsi="Arial" w:cs="Arial"/>
          <w:sz w:val="24"/>
          <w:szCs w:val="24"/>
        </w:rPr>
      </w:pPr>
      <w:r w:rsidRPr="00797DD4">
        <w:rPr>
          <w:rFonts w:ascii="Arial" w:hAnsi="Arial" w:cs="Arial"/>
          <w:sz w:val="24"/>
          <w:szCs w:val="24"/>
        </w:rPr>
        <w:t>Ens</w:t>
      </w:r>
      <w:r w:rsidR="007A33B2" w:rsidRPr="00797DD4">
        <w:rPr>
          <w:rFonts w:ascii="Arial" w:hAnsi="Arial" w:cs="Arial"/>
          <w:sz w:val="24"/>
          <w:szCs w:val="24"/>
        </w:rPr>
        <w:t>uring all staff understand and comply wi</w:t>
      </w:r>
      <w:r w:rsidR="00407F34">
        <w:rPr>
          <w:rFonts w:ascii="Arial" w:hAnsi="Arial" w:cs="Arial"/>
          <w:sz w:val="24"/>
          <w:szCs w:val="24"/>
        </w:rPr>
        <w:t>th</w:t>
      </w:r>
      <w:r w:rsidR="007A33B2" w:rsidRPr="00797DD4">
        <w:rPr>
          <w:rFonts w:ascii="Arial" w:hAnsi="Arial" w:cs="Arial"/>
          <w:sz w:val="24"/>
          <w:szCs w:val="24"/>
        </w:rPr>
        <w:t xml:space="preserve"> the </w:t>
      </w:r>
      <w:r w:rsidRPr="00797DD4">
        <w:rPr>
          <w:rFonts w:ascii="Arial" w:hAnsi="Arial" w:cs="Arial"/>
          <w:sz w:val="24"/>
          <w:szCs w:val="24"/>
        </w:rPr>
        <w:t xml:space="preserve">Diversity and Equality </w:t>
      </w:r>
      <w:r w:rsidR="00EB40D5" w:rsidRPr="00797DD4">
        <w:rPr>
          <w:rFonts w:ascii="Arial" w:hAnsi="Arial" w:cs="Arial"/>
          <w:sz w:val="24"/>
          <w:szCs w:val="24"/>
        </w:rPr>
        <w:t>Policy, have the skills and qualities to implement it, and have access to ongoing training.</w:t>
      </w:r>
    </w:p>
    <w:p w14:paraId="6F2B3CBD" w14:textId="77777777" w:rsidR="00126474" w:rsidRPr="00797DD4" w:rsidRDefault="00126474" w:rsidP="0029586B">
      <w:pPr>
        <w:pStyle w:val="ListParagraph"/>
        <w:numPr>
          <w:ilvl w:val="0"/>
          <w:numId w:val="12"/>
        </w:numPr>
        <w:spacing w:after="0"/>
        <w:rPr>
          <w:rFonts w:ascii="Arial" w:hAnsi="Arial" w:cs="Arial"/>
          <w:sz w:val="24"/>
          <w:szCs w:val="24"/>
        </w:rPr>
      </w:pPr>
      <w:r w:rsidRPr="00797DD4">
        <w:rPr>
          <w:rFonts w:ascii="Arial" w:hAnsi="Arial" w:cs="Arial"/>
          <w:sz w:val="24"/>
          <w:szCs w:val="24"/>
        </w:rPr>
        <w:t>Supporting the development of an environment which actively promotes dignity, respect and tolerance.</w:t>
      </w:r>
    </w:p>
    <w:p w14:paraId="68C61E90" w14:textId="77777777" w:rsidR="00B55E75" w:rsidRPr="00797DD4" w:rsidRDefault="00B55E75" w:rsidP="0029586B">
      <w:pPr>
        <w:pStyle w:val="ListParagraph"/>
        <w:numPr>
          <w:ilvl w:val="0"/>
          <w:numId w:val="12"/>
        </w:numPr>
        <w:spacing w:after="0"/>
        <w:rPr>
          <w:rFonts w:ascii="Arial" w:hAnsi="Arial" w:cs="Arial"/>
          <w:sz w:val="24"/>
          <w:szCs w:val="24"/>
        </w:rPr>
      </w:pPr>
      <w:r w:rsidRPr="00797DD4">
        <w:rPr>
          <w:rFonts w:ascii="Arial" w:hAnsi="Arial" w:cs="Arial"/>
          <w:sz w:val="24"/>
          <w:szCs w:val="24"/>
        </w:rPr>
        <w:t>Ensuring all written materials are produced in a dyslexia friendly format.</w:t>
      </w:r>
    </w:p>
    <w:p w14:paraId="138F568D" w14:textId="77777777" w:rsidR="00B55E75" w:rsidRDefault="00B55E75" w:rsidP="0029586B">
      <w:pPr>
        <w:pStyle w:val="ListParagraph"/>
        <w:numPr>
          <w:ilvl w:val="0"/>
          <w:numId w:val="12"/>
        </w:numPr>
        <w:spacing w:after="0"/>
        <w:rPr>
          <w:rFonts w:ascii="Arial" w:hAnsi="Arial" w:cs="Arial"/>
          <w:sz w:val="24"/>
          <w:szCs w:val="24"/>
        </w:rPr>
      </w:pPr>
      <w:r w:rsidRPr="00797DD4">
        <w:rPr>
          <w:rFonts w:ascii="Arial" w:hAnsi="Arial" w:cs="Arial"/>
          <w:sz w:val="24"/>
          <w:szCs w:val="24"/>
        </w:rPr>
        <w:t>Ensuring Diversity</w:t>
      </w:r>
      <w:r w:rsidR="00D41AA8">
        <w:rPr>
          <w:rFonts w:ascii="Arial" w:hAnsi="Arial" w:cs="Arial"/>
          <w:sz w:val="24"/>
          <w:szCs w:val="24"/>
        </w:rPr>
        <w:t xml:space="preserve"> and Equality are reflected in staff r</w:t>
      </w:r>
      <w:r w:rsidRPr="00797DD4">
        <w:rPr>
          <w:rFonts w:ascii="Arial" w:hAnsi="Arial" w:cs="Arial"/>
          <w:sz w:val="24"/>
          <w:szCs w:val="24"/>
        </w:rPr>
        <w:t xml:space="preserve">ecruitment processes and ongoing </w:t>
      </w:r>
      <w:r w:rsidR="00D41AA8">
        <w:rPr>
          <w:rFonts w:ascii="Arial" w:hAnsi="Arial" w:cs="Arial"/>
          <w:sz w:val="24"/>
          <w:szCs w:val="24"/>
        </w:rPr>
        <w:t>professional d</w:t>
      </w:r>
      <w:r w:rsidRPr="00797DD4">
        <w:rPr>
          <w:rFonts w:ascii="Arial" w:hAnsi="Arial" w:cs="Arial"/>
          <w:sz w:val="24"/>
          <w:szCs w:val="24"/>
        </w:rPr>
        <w:t>evelopment.</w:t>
      </w:r>
    </w:p>
    <w:p w14:paraId="7CF829B3" w14:textId="77777777" w:rsidR="00D41AA8" w:rsidRPr="00797DD4" w:rsidRDefault="00D41AA8" w:rsidP="00D41AA8">
      <w:pPr>
        <w:pStyle w:val="ListParagraph"/>
        <w:spacing w:after="0"/>
        <w:rPr>
          <w:rFonts w:ascii="Arial" w:hAnsi="Arial" w:cs="Arial"/>
          <w:sz w:val="24"/>
          <w:szCs w:val="24"/>
        </w:rPr>
      </w:pPr>
    </w:p>
    <w:p w14:paraId="5764A6FF" w14:textId="6EDD3F87" w:rsidR="00EB40D5" w:rsidRPr="00C24864" w:rsidRDefault="00D41AA8" w:rsidP="00C24864">
      <w:pPr>
        <w:pStyle w:val="ListParagraph"/>
        <w:numPr>
          <w:ilvl w:val="0"/>
          <w:numId w:val="17"/>
        </w:numPr>
        <w:spacing w:after="0"/>
        <w:rPr>
          <w:rFonts w:ascii="Arial" w:hAnsi="Arial" w:cs="Arial"/>
          <w:b/>
          <w:sz w:val="24"/>
          <w:szCs w:val="24"/>
        </w:rPr>
      </w:pPr>
      <w:r w:rsidRPr="00C24864">
        <w:rPr>
          <w:rFonts w:ascii="Arial" w:hAnsi="Arial" w:cs="Arial"/>
          <w:b/>
          <w:sz w:val="24"/>
          <w:szCs w:val="24"/>
        </w:rPr>
        <w:t>Diversity and Equality</w:t>
      </w:r>
      <w:r w:rsidR="007A33B2" w:rsidRPr="00C24864">
        <w:rPr>
          <w:rFonts w:ascii="Arial" w:hAnsi="Arial" w:cs="Arial"/>
          <w:b/>
          <w:sz w:val="24"/>
          <w:szCs w:val="24"/>
        </w:rPr>
        <w:t xml:space="preserve"> </w:t>
      </w:r>
      <w:r w:rsidR="00EB40D5" w:rsidRPr="00C24864">
        <w:rPr>
          <w:rFonts w:ascii="Arial" w:hAnsi="Arial" w:cs="Arial"/>
          <w:b/>
          <w:sz w:val="24"/>
          <w:szCs w:val="24"/>
        </w:rPr>
        <w:t>Lead Professional Role</w:t>
      </w:r>
    </w:p>
    <w:p w14:paraId="4B675EED" w14:textId="77777777" w:rsidR="00EB40D5" w:rsidRPr="00797DD4" w:rsidRDefault="00EB40D5" w:rsidP="00797DD4">
      <w:pPr>
        <w:spacing w:after="0"/>
        <w:rPr>
          <w:rFonts w:ascii="Arial" w:hAnsi="Arial" w:cs="Arial"/>
          <w:sz w:val="24"/>
          <w:szCs w:val="24"/>
        </w:rPr>
      </w:pPr>
      <w:r w:rsidRPr="00797DD4">
        <w:rPr>
          <w:rFonts w:ascii="Arial" w:hAnsi="Arial" w:cs="Arial"/>
          <w:sz w:val="24"/>
          <w:szCs w:val="24"/>
        </w:rPr>
        <w:t xml:space="preserve">The role of the Lead Professional is to: </w:t>
      </w:r>
    </w:p>
    <w:p w14:paraId="57B17F37" w14:textId="77777777" w:rsidR="00EB40D5" w:rsidRPr="00797DD4" w:rsidRDefault="00EB40D5" w:rsidP="0029586B">
      <w:pPr>
        <w:pStyle w:val="ListParagraph"/>
        <w:numPr>
          <w:ilvl w:val="0"/>
          <w:numId w:val="13"/>
        </w:numPr>
        <w:spacing w:after="0"/>
        <w:rPr>
          <w:rFonts w:ascii="Arial" w:hAnsi="Arial" w:cs="Arial"/>
          <w:sz w:val="24"/>
          <w:szCs w:val="24"/>
        </w:rPr>
      </w:pPr>
      <w:r w:rsidRPr="00797DD4">
        <w:rPr>
          <w:rFonts w:ascii="Arial" w:hAnsi="Arial" w:cs="Arial"/>
          <w:sz w:val="24"/>
          <w:szCs w:val="24"/>
        </w:rPr>
        <w:t>Ensure that Omega Care Gr</w:t>
      </w:r>
      <w:r w:rsidR="00D41AA8">
        <w:rPr>
          <w:rFonts w:ascii="Arial" w:hAnsi="Arial" w:cs="Arial"/>
          <w:sz w:val="24"/>
          <w:szCs w:val="24"/>
        </w:rPr>
        <w:t>oup complies with all relevant l</w:t>
      </w:r>
      <w:r w:rsidRPr="00797DD4">
        <w:rPr>
          <w:rFonts w:ascii="Arial" w:hAnsi="Arial" w:cs="Arial"/>
          <w:sz w:val="24"/>
          <w:szCs w:val="24"/>
        </w:rPr>
        <w:t>egislation.</w:t>
      </w:r>
    </w:p>
    <w:p w14:paraId="4F6A4802" w14:textId="77777777" w:rsidR="00EB40D5" w:rsidRPr="00797DD4" w:rsidRDefault="00EB40D5" w:rsidP="0029586B">
      <w:pPr>
        <w:pStyle w:val="ListParagraph"/>
        <w:numPr>
          <w:ilvl w:val="0"/>
          <w:numId w:val="13"/>
        </w:numPr>
        <w:spacing w:after="0"/>
        <w:rPr>
          <w:rFonts w:ascii="Arial" w:hAnsi="Arial" w:cs="Arial"/>
          <w:sz w:val="24"/>
          <w:szCs w:val="24"/>
        </w:rPr>
      </w:pPr>
      <w:r w:rsidRPr="00797DD4">
        <w:rPr>
          <w:rFonts w:ascii="Arial" w:hAnsi="Arial" w:cs="Arial"/>
          <w:sz w:val="24"/>
          <w:szCs w:val="24"/>
        </w:rPr>
        <w:t>Oversee the dissemination and implementation of the Diversity and Equality Policy.</w:t>
      </w:r>
    </w:p>
    <w:p w14:paraId="3B594533" w14:textId="77777777" w:rsidR="00EB40D5" w:rsidRPr="00797DD4" w:rsidRDefault="00EB40D5" w:rsidP="0029586B">
      <w:pPr>
        <w:pStyle w:val="ListParagraph"/>
        <w:numPr>
          <w:ilvl w:val="0"/>
          <w:numId w:val="13"/>
        </w:numPr>
        <w:spacing w:after="0"/>
        <w:rPr>
          <w:rFonts w:ascii="Arial" w:hAnsi="Arial" w:cs="Arial"/>
          <w:sz w:val="24"/>
          <w:szCs w:val="24"/>
        </w:rPr>
      </w:pPr>
      <w:r w:rsidRPr="00797DD4">
        <w:rPr>
          <w:rFonts w:ascii="Arial" w:hAnsi="Arial" w:cs="Arial"/>
          <w:sz w:val="24"/>
          <w:szCs w:val="24"/>
        </w:rPr>
        <w:t>Ensure all staff are made aware of the Policy and receive appropriate, meaningful training to support its implementation.</w:t>
      </w:r>
    </w:p>
    <w:p w14:paraId="6AC09283" w14:textId="6EA0DAD6" w:rsidR="00EB40D5" w:rsidRPr="00797DD4" w:rsidRDefault="00D41AA8" w:rsidP="0029586B">
      <w:pPr>
        <w:pStyle w:val="ListParagraph"/>
        <w:numPr>
          <w:ilvl w:val="0"/>
          <w:numId w:val="13"/>
        </w:numPr>
        <w:spacing w:after="0"/>
        <w:rPr>
          <w:rFonts w:ascii="Arial" w:hAnsi="Arial" w:cs="Arial"/>
          <w:sz w:val="24"/>
          <w:szCs w:val="24"/>
        </w:rPr>
      </w:pPr>
      <w:r>
        <w:rPr>
          <w:rFonts w:ascii="Arial" w:hAnsi="Arial" w:cs="Arial"/>
          <w:sz w:val="24"/>
          <w:szCs w:val="24"/>
        </w:rPr>
        <w:t>Actively promote the e</w:t>
      </w:r>
      <w:r w:rsidR="00EB40D5" w:rsidRPr="00797DD4">
        <w:rPr>
          <w:rFonts w:ascii="Arial" w:hAnsi="Arial" w:cs="Arial"/>
          <w:sz w:val="24"/>
          <w:szCs w:val="24"/>
        </w:rPr>
        <w:t xml:space="preserve">thos of the organisation, placing inclusion, </w:t>
      </w:r>
      <w:r w:rsidR="00126474" w:rsidRPr="00797DD4">
        <w:rPr>
          <w:rFonts w:ascii="Arial" w:hAnsi="Arial" w:cs="Arial"/>
          <w:sz w:val="24"/>
          <w:szCs w:val="24"/>
        </w:rPr>
        <w:t xml:space="preserve">equality of opportunity and a </w:t>
      </w:r>
      <w:r w:rsidR="0029586B">
        <w:rPr>
          <w:rFonts w:ascii="Arial" w:hAnsi="Arial" w:cs="Arial"/>
          <w:sz w:val="24"/>
          <w:szCs w:val="24"/>
        </w:rPr>
        <w:t>p</w:t>
      </w:r>
      <w:r w:rsidR="0029586B" w:rsidRPr="00797DD4">
        <w:rPr>
          <w:rFonts w:ascii="Arial" w:hAnsi="Arial" w:cs="Arial"/>
          <w:sz w:val="24"/>
          <w:szCs w:val="24"/>
        </w:rPr>
        <w:t>erson-centred</w:t>
      </w:r>
      <w:r w:rsidR="00126474" w:rsidRPr="00797DD4">
        <w:rPr>
          <w:rFonts w:ascii="Arial" w:hAnsi="Arial" w:cs="Arial"/>
          <w:sz w:val="24"/>
          <w:szCs w:val="24"/>
        </w:rPr>
        <w:t xml:space="preserve"> approach at the core of all work.</w:t>
      </w:r>
    </w:p>
    <w:p w14:paraId="78C19563" w14:textId="77777777" w:rsidR="00126474" w:rsidRPr="00797DD4" w:rsidRDefault="00126474" w:rsidP="0029586B">
      <w:pPr>
        <w:pStyle w:val="ListParagraph"/>
        <w:numPr>
          <w:ilvl w:val="0"/>
          <w:numId w:val="13"/>
        </w:numPr>
        <w:spacing w:after="0"/>
        <w:rPr>
          <w:rFonts w:ascii="Arial" w:hAnsi="Arial" w:cs="Arial"/>
          <w:sz w:val="24"/>
          <w:szCs w:val="24"/>
        </w:rPr>
      </w:pPr>
      <w:r w:rsidRPr="00797DD4">
        <w:rPr>
          <w:rFonts w:ascii="Arial" w:hAnsi="Arial" w:cs="Arial"/>
          <w:sz w:val="24"/>
          <w:szCs w:val="24"/>
        </w:rPr>
        <w:t>Empower all tho</w:t>
      </w:r>
      <w:r w:rsidR="00D41AA8">
        <w:rPr>
          <w:rFonts w:ascii="Arial" w:hAnsi="Arial" w:cs="Arial"/>
          <w:sz w:val="24"/>
          <w:szCs w:val="24"/>
        </w:rPr>
        <w:t>se involved in the work of the o</w:t>
      </w:r>
      <w:r w:rsidRPr="00797DD4">
        <w:rPr>
          <w:rFonts w:ascii="Arial" w:hAnsi="Arial" w:cs="Arial"/>
          <w:sz w:val="24"/>
          <w:szCs w:val="24"/>
        </w:rPr>
        <w:t>rganisation to recognise, challenge and report discrimination in any form.</w:t>
      </w:r>
    </w:p>
    <w:p w14:paraId="358CE316" w14:textId="77777777" w:rsidR="00126474" w:rsidRPr="00797DD4" w:rsidRDefault="00126474" w:rsidP="0029586B">
      <w:pPr>
        <w:pStyle w:val="ListParagraph"/>
        <w:numPr>
          <w:ilvl w:val="0"/>
          <w:numId w:val="13"/>
        </w:numPr>
        <w:spacing w:after="0"/>
        <w:rPr>
          <w:rFonts w:ascii="Arial" w:hAnsi="Arial" w:cs="Arial"/>
          <w:sz w:val="24"/>
          <w:szCs w:val="24"/>
        </w:rPr>
      </w:pPr>
      <w:r w:rsidRPr="00797DD4">
        <w:rPr>
          <w:rFonts w:ascii="Arial" w:hAnsi="Arial" w:cs="Arial"/>
          <w:sz w:val="24"/>
          <w:szCs w:val="24"/>
        </w:rPr>
        <w:t>Oversee all monitoring processes, including that of complaints.</w:t>
      </w:r>
    </w:p>
    <w:p w14:paraId="78F0A106" w14:textId="77777777" w:rsidR="00126474" w:rsidRPr="00797DD4" w:rsidRDefault="00126474" w:rsidP="0029586B">
      <w:pPr>
        <w:pStyle w:val="ListParagraph"/>
        <w:numPr>
          <w:ilvl w:val="0"/>
          <w:numId w:val="13"/>
        </w:numPr>
        <w:spacing w:after="0"/>
        <w:rPr>
          <w:rFonts w:ascii="Arial" w:hAnsi="Arial" w:cs="Arial"/>
          <w:sz w:val="24"/>
          <w:szCs w:val="24"/>
        </w:rPr>
      </w:pPr>
      <w:r w:rsidRPr="00797DD4">
        <w:rPr>
          <w:rFonts w:ascii="Arial" w:hAnsi="Arial" w:cs="Arial"/>
          <w:sz w:val="24"/>
          <w:szCs w:val="24"/>
        </w:rPr>
        <w:t>Oversee regular reviews and promote the sharing of new learning.</w:t>
      </w:r>
    </w:p>
    <w:p w14:paraId="425E61CF" w14:textId="77777777" w:rsidR="00126474" w:rsidRDefault="00126474" w:rsidP="0029586B">
      <w:pPr>
        <w:pStyle w:val="ListParagraph"/>
        <w:numPr>
          <w:ilvl w:val="0"/>
          <w:numId w:val="13"/>
        </w:numPr>
        <w:spacing w:after="0"/>
        <w:rPr>
          <w:rFonts w:ascii="Arial" w:hAnsi="Arial" w:cs="Arial"/>
          <w:sz w:val="24"/>
          <w:szCs w:val="24"/>
        </w:rPr>
      </w:pPr>
      <w:r w:rsidRPr="00797DD4">
        <w:rPr>
          <w:rFonts w:ascii="Arial" w:hAnsi="Arial" w:cs="Arial"/>
          <w:sz w:val="24"/>
          <w:szCs w:val="24"/>
        </w:rPr>
        <w:t>Ensure all recruitment processes address Diversity and Equality issues positively and are undertaken with due regard to these.</w:t>
      </w:r>
    </w:p>
    <w:p w14:paraId="39DB1B24" w14:textId="77777777" w:rsidR="00D41AA8" w:rsidRPr="00797DD4" w:rsidRDefault="00D41AA8" w:rsidP="00D41AA8">
      <w:pPr>
        <w:pStyle w:val="ListParagraph"/>
        <w:spacing w:after="0"/>
        <w:rPr>
          <w:rFonts w:ascii="Arial" w:hAnsi="Arial" w:cs="Arial"/>
          <w:sz w:val="24"/>
          <w:szCs w:val="24"/>
        </w:rPr>
      </w:pPr>
    </w:p>
    <w:p w14:paraId="25ACFEDC" w14:textId="5CBF8CB0" w:rsidR="00EB40D5" w:rsidRPr="00C24864" w:rsidRDefault="000A3583" w:rsidP="00C24864">
      <w:pPr>
        <w:pStyle w:val="ListParagraph"/>
        <w:numPr>
          <w:ilvl w:val="0"/>
          <w:numId w:val="17"/>
        </w:numPr>
        <w:spacing w:after="0"/>
        <w:rPr>
          <w:rFonts w:ascii="Arial" w:hAnsi="Arial" w:cs="Arial"/>
          <w:b/>
          <w:sz w:val="24"/>
          <w:szCs w:val="24"/>
        </w:rPr>
      </w:pPr>
      <w:r w:rsidRPr="00C24864">
        <w:rPr>
          <w:rFonts w:ascii="Arial" w:hAnsi="Arial" w:cs="Arial"/>
          <w:b/>
          <w:sz w:val="24"/>
          <w:szCs w:val="24"/>
        </w:rPr>
        <w:t>Staff Recruitment</w:t>
      </w:r>
    </w:p>
    <w:p w14:paraId="7F671982" w14:textId="77777777" w:rsidR="00C24864" w:rsidRDefault="00A80354" w:rsidP="0029586B">
      <w:pPr>
        <w:pStyle w:val="ListParagraph"/>
        <w:numPr>
          <w:ilvl w:val="0"/>
          <w:numId w:val="14"/>
        </w:numPr>
        <w:spacing w:after="0"/>
        <w:rPr>
          <w:rFonts w:ascii="Arial" w:hAnsi="Arial" w:cs="Arial"/>
          <w:sz w:val="24"/>
          <w:szCs w:val="24"/>
        </w:rPr>
      </w:pPr>
      <w:r w:rsidRPr="0029586B">
        <w:rPr>
          <w:rFonts w:ascii="Arial" w:hAnsi="Arial" w:cs="Arial"/>
          <w:sz w:val="24"/>
          <w:szCs w:val="24"/>
        </w:rPr>
        <w:t>All a</w:t>
      </w:r>
      <w:r w:rsidR="000A3583" w:rsidRPr="0029586B">
        <w:rPr>
          <w:rFonts w:ascii="Arial" w:hAnsi="Arial" w:cs="Arial"/>
          <w:sz w:val="24"/>
          <w:szCs w:val="24"/>
        </w:rPr>
        <w:t xml:space="preserve">pplicants will be treated fairly and equally. </w:t>
      </w:r>
      <w:r w:rsidR="007A3751">
        <w:rPr>
          <w:rFonts w:ascii="Arial" w:hAnsi="Arial" w:cs="Arial"/>
          <w:sz w:val="24"/>
          <w:szCs w:val="24"/>
        </w:rPr>
        <w:t xml:space="preserve">All post </w:t>
      </w:r>
      <w:proofErr w:type="gramStart"/>
      <w:r w:rsidR="007A3751">
        <w:rPr>
          <w:rFonts w:ascii="Arial" w:hAnsi="Arial" w:cs="Arial"/>
          <w:sz w:val="24"/>
          <w:szCs w:val="24"/>
        </w:rPr>
        <w:t>are</w:t>
      </w:r>
      <w:proofErr w:type="gramEnd"/>
      <w:r w:rsidR="007A3751">
        <w:rPr>
          <w:rFonts w:ascii="Arial" w:hAnsi="Arial" w:cs="Arial"/>
          <w:sz w:val="24"/>
          <w:szCs w:val="24"/>
        </w:rPr>
        <w:t xml:space="preserve"> subject to safer recruitment checks.</w:t>
      </w:r>
    </w:p>
    <w:p w14:paraId="78B9FC09" w14:textId="3B852EF4" w:rsidR="0004775C" w:rsidRPr="0029586B" w:rsidRDefault="00D41AA8" w:rsidP="0029586B">
      <w:pPr>
        <w:pStyle w:val="ListParagraph"/>
        <w:numPr>
          <w:ilvl w:val="0"/>
          <w:numId w:val="14"/>
        </w:numPr>
        <w:spacing w:after="0"/>
        <w:rPr>
          <w:rFonts w:ascii="Arial" w:hAnsi="Arial" w:cs="Arial"/>
          <w:sz w:val="24"/>
          <w:szCs w:val="24"/>
        </w:rPr>
      </w:pPr>
      <w:r w:rsidRPr="0029586B">
        <w:rPr>
          <w:rFonts w:ascii="Arial" w:hAnsi="Arial" w:cs="Arial"/>
          <w:sz w:val="24"/>
          <w:szCs w:val="24"/>
        </w:rPr>
        <w:t>The recruitment p</w:t>
      </w:r>
      <w:r w:rsidR="00A80354" w:rsidRPr="0029586B">
        <w:rPr>
          <w:rFonts w:ascii="Arial" w:hAnsi="Arial" w:cs="Arial"/>
          <w:sz w:val="24"/>
          <w:szCs w:val="24"/>
        </w:rPr>
        <w:t xml:space="preserve">rocess will be transparent with selection </w:t>
      </w:r>
      <w:proofErr w:type="gramStart"/>
      <w:r w:rsidR="00A80354" w:rsidRPr="0029586B">
        <w:rPr>
          <w:rFonts w:ascii="Arial" w:hAnsi="Arial" w:cs="Arial"/>
          <w:sz w:val="24"/>
          <w:szCs w:val="24"/>
        </w:rPr>
        <w:t>on the basis of</w:t>
      </w:r>
      <w:proofErr w:type="gramEnd"/>
      <w:r w:rsidR="00A80354" w:rsidRPr="0029586B">
        <w:rPr>
          <w:rFonts w:ascii="Arial" w:hAnsi="Arial" w:cs="Arial"/>
          <w:sz w:val="24"/>
          <w:szCs w:val="24"/>
        </w:rPr>
        <w:t xml:space="preserve"> aptitude, ability and relevant skills/experience. </w:t>
      </w:r>
      <w:r w:rsidR="007A33B2" w:rsidRPr="0029586B">
        <w:rPr>
          <w:rFonts w:ascii="Arial" w:hAnsi="Arial" w:cs="Arial"/>
          <w:sz w:val="24"/>
          <w:szCs w:val="24"/>
        </w:rPr>
        <w:t xml:space="preserve">All posts will have </w:t>
      </w:r>
      <w:r w:rsidRPr="0029586B">
        <w:rPr>
          <w:rFonts w:ascii="Arial" w:hAnsi="Arial" w:cs="Arial"/>
          <w:sz w:val="24"/>
          <w:szCs w:val="24"/>
        </w:rPr>
        <w:t xml:space="preserve">a </w:t>
      </w:r>
      <w:r w:rsidR="007A33B2" w:rsidRPr="0029586B">
        <w:rPr>
          <w:rFonts w:ascii="Arial" w:hAnsi="Arial" w:cs="Arial"/>
          <w:sz w:val="24"/>
          <w:szCs w:val="24"/>
        </w:rPr>
        <w:t xml:space="preserve">comprehensive </w:t>
      </w:r>
      <w:r w:rsidR="000A3583" w:rsidRPr="0029586B">
        <w:rPr>
          <w:rFonts w:ascii="Arial" w:hAnsi="Arial" w:cs="Arial"/>
          <w:sz w:val="24"/>
          <w:szCs w:val="24"/>
        </w:rPr>
        <w:t xml:space="preserve">Job Description and </w:t>
      </w:r>
      <w:r w:rsidR="007A33B2" w:rsidRPr="0029586B">
        <w:rPr>
          <w:rFonts w:ascii="Arial" w:hAnsi="Arial" w:cs="Arial"/>
          <w:sz w:val="24"/>
          <w:szCs w:val="24"/>
        </w:rPr>
        <w:t>Person Specification</w:t>
      </w:r>
      <w:r w:rsidR="00A80354" w:rsidRPr="0029586B">
        <w:rPr>
          <w:rFonts w:ascii="Arial" w:hAnsi="Arial" w:cs="Arial"/>
          <w:sz w:val="24"/>
          <w:szCs w:val="24"/>
        </w:rPr>
        <w:t xml:space="preserve">, </w:t>
      </w:r>
      <w:r w:rsidR="007A33B2" w:rsidRPr="0029586B">
        <w:rPr>
          <w:rFonts w:ascii="Arial" w:hAnsi="Arial" w:cs="Arial"/>
          <w:sz w:val="24"/>
          <w:szCs w:val="24"/>
        </w:rPr>
        <w:t xml:space="preserve">with </w:t>
      </w:r>
      <w:r w:rsidR="000A3583" w:rsidRPr="0029586B">
        <w:rPr>
          <w:rFonts w:ascii="Arial" w:hAnsi="Arial" w:cs="Arial"/>
          <w:sz w:val="24"/>
          <w:szCs w:val="24"/>
        </w:rPr>
        <w:t xml:space="preserve">the Job </w:t>
      </w:r>
      <w:r w:rsidR="000A3583" w:rsidRPr="0029586B">
        <w:rPr>
          <w:rFonts w:ascii="Arial" w:hAnsi="Arial" w:cs="Arial"/>
          <w:sz w:val="24"/>
          <w:szCs w:val="24"/>
        </w:rPr>
        <w:lastRenderedPageBreak/>
        <w:t>Desc</w:t>
      </w:r>
      <w:r w:rsidR="007A33B2" w:rsidRPr="0029586B">
        <w:rPr>
          <w:rFonts w:ascii="Arial" w:hAnsi="Arial" w:cs="Arial"/>
          <w:sz w:val="24"/>
          <w:szCs w:val="24"/>
        </w:rPr>
        <w:t xml:space="preserve">ription overtly </w:t>
      </w:r>
      <w:r w:rsidR="000A3583" w:rsidRPr="0029586B">
        <w:rPr>
          <w:rFonts w:ascii="Arial" w:hAnsi="Arial" w:cs="Arial"/>
          <w:sz w:val="24"/>
          <w:szCs w:val="24"/>
        </w:rPr>
        <w:t>reflect</w:t>
      </w:r>
      <w:r w:rsidR="007A33B2" w:rsidRPr="0029586B">
        <w:rPr>
          <w:rFonts w:ascii="Arial" w:hAnsi="Arial" w:cs="Arial"/>
          <w:sz w:val="24"/>
          <w:szCs w:val="24"/>
        </w:rPr>
        <w:t>ing</w:t>
      </w:r>
      <w:r w:rsidR="00A80354" w:rsidRPr="0029586B">
        <w:rPr>
          <w:rFonts w:ascii="Arial" w:hAnsi="Arial" w:cs="Arial"/>
          <w:sz w:val="24"/>
          <w:szCs w:val="24"/>
        </w:rPr>
        <w:t xml:space="preserve"> a commitment to Diversity and Equality. All written material made available to applicants will be in a dyslexia </w:t>
      </w:r>
      <w:r w:rsidR="007A33B2" w:rsidRPr="0029586B">
        <w:rPr>
          <w:rFonts w:ascii="Arial" w:hAnsi="Arial" w:cs="Arial"/>
          <w:sz w:val="24"/>
          <w:szCs w:val="24"/>
        </w:rPr>
        <w:t xml:space="preserve">friendly </w:t>
      </w:r>
      <w:r w:rsidR="00A80354" w:rsidRPr="0029586B">
        <w:rPr>
          <w:rFonts w:ascii="Arial" w:hAnsi="Arial" w:cs="Arial"/>
          <w:sz w:val="24"/>
          <w:szCs w:val="24"/>
        </w:rPr>
        <w:t>format. Where</w:t>
      </w:r>
      <w:r w:rsidR="0004775C" w:rsidRPr="0029586B">
        <w:rPr>
          <w:rFonts w:ascii="Arial" w:hAnsi="Arial" w:cs="Arial"/>
          <w:sz w:val="24"/>
          <w:szCs w:val="24"/>
        </w:rPr>
        <w:t xml:space="preserve">ver </w:t>
      </w:r>
      <w:r w:rsidR="00A80354" w:rsidRPr="0029586B">
        <w:rPr>
          <w:rFonts w:ascii="Arial" w:hAnsi="Arial" w:cs="Arial"/>
          <w:sz w:val="24"/>
          <w:szCs w:val="24"/>
        </w:rPr>
        <w:t xml:space="preserve">appropriate, reasonable adjustments will be made </w:t>
      </w:r>
      <w:r w:rsidR="0004775C" w:rsidRPr="0029586B">
        <w:rPr>
          <w:rFonts w:ascii="Arial" w:hAnsi="Arial" w:cs="Arial"/>
          <w:sz w:val="24"/>
          <w:szCs w:val="24"/>
        </w:rPr>
        <w:t>to ensure fair particip</w:t>
      </w:r>
      <w:r w:rsidRPr="0029586B">
        <w:rPr>
          <w:rFonts w:ascii="Arial" w:hAnsi="Arial" w:cs="Arial"/>
          <w:sz w:val="24"/>
          <w:szCs w:val="24"/>
        </w:rPr>
        <w:t>ation in the selection process.</w:t>
      </w:r>
    </w:p>
    <w:p w14:paraId="1206D55E" w14:textId="77777777" w:rsidR="00D41AA8" w:rsidRPr="00797DD4" w:rsidRDefault="00D41AA8" w:rsidP="00797DD4">
      <w:pPr>
        <w:spacing w:after="0"/>
        <w:rPr>
          <w:rFonts w:ascii="Arial" w:hAnsi="Arial" w:cs="Arial"/>
          <w:sz w:val="24"/>
          <w:szCs w:val="24"/>
        </w:rPr>
      </w:pPr>
    </w:p>
    <w:p w14:paraId="2B34206F" w14:textId="1269011A" w:rsidR="0004775C" w:rsidRPr="0029586B" w:rsidRDefault="0004775C" w:rsidP="0029586B">
      <w:pPr>
        <w:pStyle w:val="ListParagraph"/>
        <w:numPr>
          <w:ilvl w:val="0"/>
          <w:numId w:val="14"/>
        </w:numPr>
        <w:spacing w:after="0"/>
        <w:rPr>
          <w:rFonts w:ascii="Arial" w:hAnsi="Arial" w:cs="Arial"/>
          <w:sz w:val="24"/>
          <w:szCs w:val="24"/>
        </w:rPr>
      </w:pPr>
      <w:r w:rsidRPr="0029586B">
        <w:rPr>
          <w:rFonts w:ascii="Arial" w:hAnsi="Arial" w:cs="Arial"/>
          <w:sz w:val="24"/>
          <w:szCs w:val="24"/>
        </w:rPr>
        <w:t>Feedback will be available to all applicants and will reflec</w:t>
      </w:r>
      <w:r w:rsidR="007A33B2" w:rsidRPr="0029586B">
        <w:rPr>
          <w:rFonts w:ascii="Arial" w:hAnsi="Arial" w:cs="Arial"/>
          <w:sz w:val="24"/>
          <w:szCs w:val="24"/>
        </w:rPr>
        <w:t xml:space="preserve">t accurately and transparently </w:t>
      </w:r>
      <w:r w:rsidRPr="0029586B">
        <w:rPr>
          <w:rFonts w:ascii="Arial" w:hAnsi="Arial" w:cs="Arial"/>
          <w:sz w:val="24"/>
          <w:szCs w:val="24"/>
        </w:rPr>
        <w:t xml:space="preserve">the </w:t>
      </w:r>
      <w:r w:rsidR="0029586B" w:rsidRPr="0029586B">
        <w:rPr>
          <w:rFonts w:ascii="Arial" w:hAnsi="Arial" w:cs="Arial"/>
          <w:sz w:val="24"/>
          <w:szCs w:val="24"/>
        </w:rPr>
        <w:t>decision-making</w:t>
      </w:r>
      <w:r w:rsidRPr="0029586B">
        <w:rPr>
          <w:rFonts w:ascii="Arial" w:hAnsi="Arial" w:cs="Arial"/>
          <w:sz w:val="24"/>
          <w:szCs w:val="24"/>
        </w:rPr>
        <w:t xml:space="preserve"> process.</w:t>
      </w:r>
    </w:p>
    <w:p w14:paraId="09CD1F64" w14:textId="77777777" w:rsidR="00D41AA8" w:rsidRPr="00797DD4" w:rsidRDefault="00D41AA8" w:rsidP="00797DD4">
      <w:pPr>
        <w:spacing w:after="0"/>
        <w:rPr>
          <w:rFonts w:ascii="Arial" w:hAnsi="Arial" w:cs="Arial"/>
          <w:sz w:val="24"/>
          <w:szCs w:val="24"/>
        </w:rPr>
      </w:pPr>
    </w:p>
    <w:p w14:paraId="1D39E35F" w14:textId="1E7DA15A" w:rsidR="0004775C" w:rsidRPr="0029586B" w:rsidRDefault="0004775C" w:rsidP="0029586B">
      <w:pPr>
        <w:pStyle w:val="ListParagraph"/>
        <w:numPr>
          <w:ilvl w:val="0"/>
          <w:numId w:val="14"/>
        </w:numPr>
        <w:spacing w:after="0"/>
        <w:rPr>
          <w:rFonts w:ascii="Arial" w:hAnsi="Arial" w:cs="Arial"/>
          <w:i/>
          <w:iCs/>
          <w:sz w:val="24"/>
          <w:szCs w:val="24"/>
        </w:rPr>
      </w:pPr>
      <w:r w:rsidRPr="0029586B">
        <w:rPr>
          <w:rFonts w:ascii="Arial" w:hAnsi="Arial" w:cs="Arial"/>
          <w:sz w:val="24"/>
          <w:szCs w:val="24"/>
        </w:rPr>
        <w:t xml:space="preserve">Omega Care </w:t>
      </w:r>
      <w:r w:rsidR="00D41AA8" w:rsidRPr="0029586B">
        <w:rPr>
          <w:rFonts w:ascii="Arial" w:hAnsi="Arial" w:cs="Arial"/>
          <w:sz w:val="24"/>
          <w:szCs w:val="24"/>
        </w:rPr>
        <w:t xml:space="preserve">Group </w:t>
      </w:r>
      <w:r w:rsidRPr="0029586B">
        <w:rPr>
          <w:rFonts w:ascii="Arial" w:hAnsi="Arial" w:cs="Arial"/>
          <w:sz w:val="24"/>
          <w:szCs w:val="24"/>
        </w:rPr>
        <w:t>is committed to reflecting diversity within its sta</w:t>
      </w:r>
      <w:r w:rsidR="007A33B2" w:rsidRPr="0029586B">
        <w:rPr>
          <w:rFonts w:ascii="Arial" w:hAnsi="Arial" w:cs="Arial"/>
          <w:sz w:val="24"/>
          <w:szCs w:val="24"/>
        </w:rPr>
        <w:t>ff team and will take positive and considered steps</w:t>
      </w:r>
      <w:r w:rsidRPr="0029586B">
        <w:rPr>
          <w:rFonts w:ascii="Arial" w:hAnsi="Arial" w:cs="Arial"/>
          <w:sz w:val="24"/>
          <w:szCs w:val="24"/>
        </w:rPr>
        <w:t xml:space="preserve"> to ensure that information on job opportunities is widely advertised, this will include making information available through community and </w:t>
      </w:r>
      <w:r w:rsidR="0029586B" w:rsidRPr="0029586B">
        <w:rPr>
          <w:rFonts w:ascii="Arial" w:hAnsi="Arial" w:cs="Arial"/>
          <w:sz w:val="24"/>
          <w:szCs w:val="24"/>
        </w:rPr>
        <w:t>faith-based</w:t>
      </w:r>
      <w:r w:rsidRPr="0029586B">
        <w:rPr>
          <w:rFonts w:ascii="Arial" w:hAnsi="Arial" w:cs="Arial"/>
          <w:sz w:val="24"/>
          <w:szCs w:val="24"/>
        </w:rPr>
        <w:t xml:space="preserve"> organisations as well as more traditional methods.  </w:t>
      </w:r>
      <w:r w:rsidRPr="0029586B">
        <w:rPr>
          <w:rFonts w:ascii="Arial" w:hAnsi="Arial" w:cs="Arial"/>
          <w:i/>
          <w:iCs/>
          <w:sz w:val="24"/>
          <w:szCs w:val="24"/>
        </w:rPr>
        <w:t>(ref: Safer Recruitment Policy)</w:t>
      </w:r>
    </w:p>
    <w:p w14:paraId="50D47526" w14:textId="77777777" w:rsidR="00D41AA8" w:rsidRPr="00797DD4" w:rsidRDefault="00D41AA8" w:rsidP="00797DD4">
      <w:pPr>
        <w:spacing w:after="0"/>
        <w:rPr>
          <w:rFonts w:ascii="Arial" w:hAnsi="Arial" w:cs="Arial"/>
          <w:b/>
          <w:sz w:val="24"/>
          <w:szCs w:val="24"/>
        </w:rPr>
      </w:pPr>
    </w:p>
    <w:p w14:paraId="019F1125" w14:textId="32F6244C" w:rsidR="007A33B2" w:rsidRPr="00C24864" w:rsidRDefault="00AE568F" w:rsidP="00C24864">
      <w:pPr>
        <w:pStyle w:val="ListParagraph"/>
        <w:numPr>
          <w:ilvl w:val="0"/>
          <w:numId w:val="17"/>
        </w:numPr>
        <w:spacing w:after="0"/>
        <w:rPr>
          <w:rFonts w:ascii="Arial" w:hAnsi="Arial" w:cs="Arial"/>
          <w:b/>
          <w:sz w:val="24"/>
          <w:szCs w:val="24"/>
        </w:rPr>
      </w:pPr>
      <w:r w:rsidRPr="00C24864">
        <w:rPr>
          <w:rFonts w:ascii="Arial" w:hAnsi="Arial" w:cs="Arial"/>
          <w:b/>
          <w:sz w:val="24"/>
          <w:szCs w:val="24"/>
        </w:rPr>
        <w:t>Recording and Reporting</w:t>
      </w:r>
    </w:p>
    <w:p w14:paraId="4E615FDA" w14:textId="77777777" w:rsidR="00AE568F" w:rsidRPr="0029586B" w:rsidRDefault="00AE568F" w:rsidP="0029586B">
      <w:pPr>
        <w:pStyle w:val="ListParagraph"/>
        <w:numPr>
          <w:ilvl w:val="0"/>
          <w:numId w:val="15"/>
        </w:numPr>
        <w:spacing w:after="0"/>
        <w:rPr>
          <w:rFonts w:ascii="Arial" w:hAnsi="Arial" w:cs="Arial"/>
          <w:sz w:val="24"/>
          <w:szCs w:val="24"/>
        </w:rPr>
      </w:pPr>
      <w:proofErr w:type="gramStart"/>
      <w:r w:rsidRPr="0029586B">
        <w:rPr>
          <w:rFonts w:ascii="Arial" w:hAnsi="Arial" w:cs="Arial"/>
          <w:sz w:val="24"/>
          <w:szCs w:val="24"/>
        </w:rPr>
        <w:t>Any and all</w:t>
      </w:r>
      <w:proofErr w:type="gramEnd"/>
      <w:r w:rsidRPr="0029586B">
        <w:rPr>
          <w:rFonts w:ascii="Arial" w:hAnsi="Arial" w:cs="Arial"/>
          <w:sz w:val="24"/>
          <w:szCs w:val="24"/>
        </w:rPr>
        <w:t xml:space="preserve"> incidents of discrimination, bullying, harassment or victimisation must be formally reported to the relevant manager and to the lead professional and recorded. Incidents should be processed in line with the Anti-Bullying Policy with full disclosure and engagement with </w:t>
      </w:r>
      <w:r w:rsidR="00D41AA8" w:rsidRPr="0029586B">
        <w:rPr>
          <w:rFonts w:ascii="Arial" w:hAnsi="Arial" w:cs="Arial"/>
          <w:sz w:val="24"/>
          <w:szCs w:val="24"/>
        </w:rPr>
        <w:t xml:space="preserve">relevant social care </w:t>
      </w:r>
      <w:r w:rsidRPr="0029586B">
        <w:rPr>
          <w:rFonts w:ascii="Arial" w:hAnsi="Arial" w:cs="Arial"/>
          <w:sz w:val="24"/>
          <w:szCs w:val="24"/>
        </w:rPr>
        <w:t>professionals.</w:t>
      </w:r>
    </w:p>
    <w:p w14:paraId="08A71CDF" w14:textId="77777777" w:rsidR="00D41AA8" w:rsidRPr="00797DD4" w:rsidRDefault="00D41AA8" w:rsidP="00797DD4">
      <w:pPr>
        <w:spacing w:after="0"/>
        <w:rPr>
          <w:rFonts w:ascii="Arial" w:hAnsi="Arial" w:cs="Arial"/>
          <w:sz w:val="24"/>
          <w:szCs w:val="24"/>
        </w:rPr>
      </w:pPr>
    </w:p>
    <w:p w14:paraId="0E0B3A75" w14:textId="77777777" w:rsidR="00AE568F" w:rsidRPr="0029586B" w:rsidRDefault="00AE568F" w:rsidP="0029586B">
      <w:pPr>
        <w:pStyle w:val="ListParagraph"/>
        <w:numPr>
          <w:ilvl w:val="0"/>
          <w:numId w:val="15"/>
        </w:numPr>
        <w:spacing w:after="0"/>
        <w:rPr>
          <w:rFonts w:ascii="Arial" w:hAnsi="Arial" w:cs="Arial"/>
          <w:sz w:val="24"/>
          <w:szCs w:val="24"/>
        </w:rPr>
      </w:pPr>
      <w:r w:rsidRPr="0029586B">
        <w:rPr>
          <w:rFonts w:ascii="Arial" w:hAnsi="Arial" w:cs="Arial"/>
          <w:sz w:val="24"/>
          <w:szCs w:val="24"/>
        </w:rPr>
        <w:t xml:space="preserve">Complaints will be dealt with in line with the Omega Care </w:t>
      </w:r>
      <w:r w:rsidR="00D41AA8" w:rsidRPr="0029586B">
        <w:rPr>
          <w:rFonts w:ascii="Arial" w:hAnsi="Arial" w:cs="Arial"/>
          <w:sz w:val="24"/>
          <w:szCs w:val="24"/>
        </w:rPr>
        <w:t xml:space="preserve">Group </w:t>
      </w:r>
      <w:r w:rsidRPr="0029586B">
        <w:rPr>
          <w:rFonts w:ascii="Arial" w:hAnsi="Arial" w:cs="Arial"/>
          <w:sz w:val="24"/>
          <w:szCs w:val="24"/>
        </w:rPr>
        <w:t>Complaints Procedure.</w:t>
      </w:r>
    </w:p>
    <w:p w14:paraId="5FCE4AC2" w14:textId="77777777" w:rsidR="00473A82" w:rsidRPr="00797DD4" w:rsidRDefault="00473A82" w:rsidP="00797DD4">
      <w:pPr>
        <w:spacing w:after="0"/>
        <w:rPr>
          <w:rFonts w:ascii="Arial" w:hAnsi="Arial" w:cs="Arial"/>
          <w:sz w:val="24"/>
          <w:szCs w:val="24"/>
        </w:rPr>
      </w:pPr>
    </w:p>
    <w:p w14:paraId="0816CD6C" w14:textId="4CA5EDEA" w:rsidR="00473A82" w:rsidRPr="00C24864" w:rsidRDefault="00473A82" w:rsidP="00C24864">
      <w:pPr>
        <w:pStyle w:val="ListParagraph"/>
        <w:numPr>
          <w:ilvl w:val="0"/>
          <w:numId w:val="17"/>
        </w:numPr>
        <w:spacing w:after="0"/>
        <w:rPr>
          <w:rFonts w:ascii="Arial" w:hAnsi="Arial" w:cs="Arial"/>
          <w:b/>
          <w:sz w:val="24"/>
          <w:szCs w:val="24"/>
        </w:rPr>
      </w:pPr>
      <w:r w:rsidRPr="00C24864">
        <w:rPr>
          <w:rFonts w:ascii="Arial" w:hAnsi="Arial" w:cs="Arial"/>
          <w:b/>
          <w:sz w:val="24"/>
          <w:szCs w:val="24"/>
        </w:rPr>
        <w:t>Discrimination</w:t>
      </w:r>
      <w:r w:rsidR="00D41AA8" w:rsidRPr="00C24864">
        <w:rPr>
          <w:rFonts w:ascii="Arial" w:hAnsi="Arial" w:cs="Arial"/>
          <w:b/>
          <w:sz w:val="24"/>
          <w:szCs w:val="24"/>
        </w:rPr>
        <w:t xml:space="preserve"> - some d</w:t>
      </w:r>
      <w:r w:rsidRPr="00C24864">
        <w:rPr>
          <w:rFonts w:ascii="Arial" w:hAnsi="Arial" w:cs="Arial"/>
          <w:b/>
          <w:sz w:val="24"/>
          <w:szCs w:val="24"/>
        </w:rPr>
        <w:t>efinitions</w:t>
      </w:r>
    </w:p>
    <w:p w14:paraId="1F392CD5" w14:textId="77777777" w:rsidR="005C6684" w:rsidRPr="00797DD4" w:rsidRDefault="005C6684" w:rsidP="00797DD4">
      <w:pPr>
        <w:spacing w:after="0"/>
        <w:rPr>
          <w:rFonts w:ascii="Arial" w:hAnsi="Arial" w:cs="Arial"/>
          <w:b/>
          <w:sz w:val="24"/>
          <w:szCs w:val="24"/>
        </w:rPr>
      </w:pPr>
    </w:p>
    <w:p w14:paraId="6DD34CA6" w14:textId="3462DAE9" w:rsidR="00473A82" w:rsidRPr="0029586B" w:rsidRDefault="00D41AA8" w:rsidP="0029586B">
      <w:pPr>
        <w:pStyle w:val="ListParagraph"/>
        <w:numPr>
          <w:ilvl w:val="0"/>
          <w:numId w:val="16"/>
        </w:numPr>
        <w:spacing w:after="0"/>
        <w:rPr>
          <w:rFonts w:ascii="Arial" w:hAnsi="Arial" w:cs="Arial"/>
          <w:sz w:val="24"/>
          <w:szCs w:val="24"/>
        </w:rPr>
      </w:pPr>
      <w:r w:rsidRPr="0029586B">
        <w:rPr>
          <w:rFonts w:ascii="Arial" w:hAnsi="Arial" w:cs="Arial"/>
          <w:b/>
          <w:sz w:val="24"/>
          <w:szCs w:val="24"/>
        </w:rPr>
        <w:t xml:space="preserve">Direct discrimination - </w:t>
      </w:r>
      <w:r w:rsidR="00473A82" w:rsidRPr="0029586B">
        <w:rPr>
          <w:rFonts w:ascii="Arial" w:hAnsi="Arial" w:cs="Arial"/>
          <w:sz w:val="24"/>
          <w:szCs w:val="24"/>
        </w:rPr>
        <w:t>When a</w:t>
      </w:r>
      <w:r w:rsidR="00C8457A" w:rsidRPr="0029586B">
        <w:rPr>
          <w:rFonts w:ascii="Arial" w:hAnsi="Arial" w:cs="Arial"/>
          <w:sz w:val="24"/>
          <w:szCs w:val="24"/>
        </w:rPr>
        <w:t xml:space="preserve"> person</w:t>
      </w:r>
      <w:r w:rsidR="00473A82" w:rsidRPr="0029586B">
        <w:rPr>
          <w:rFonts w:ascii="Arial" w:hAnsi="Arial" w:cs="Arial"/>
          <w:sz w:val="24"/>
          <w:szCs w:val="24"/>
        </w:rPr>
        <w:t xml:space="preserve"> is treated less favourably than another because of a protected characteristic.</w:t>
      </w:r>
    </w:p>
    <w:p w14:paraId="5E3060C8" w14:textId="44F59CCC" w:rsidR="00473A82" w:rsidRPr="0029586B" w:rsidRDefault="00D41AA8" w:rsidP="0029586B">
      <w:pPr>
        <w:pStyle w:val="ListParagraph"/>
        <w:numPr>
          <w:ilvl w:val="0"/>
          <w:numId w:val="16"/>
        </w:numPr>
        <w:spacing w:after="0"/>
        <w:rPr>
          <w:rFonts w:ascii="Arial" w:hAnsi="Arial" w:cs="Arial"/>
          <w:sz w:val="24"/>
          <w:szCs w:val="24"/>
        </w:rPr>
      </w:pPr>
      <w:r w:rsidRPr="0029586B">
        <w:rPr>
          <w:rFonts w:ascii="Arial" w:hAnsi="Arial" w:cs="Arial"/>
          <w:b/>
          <w:sz w:val="24"/>
          <w:szCs w:val="24"/>
        </w:rPr>
        <w:t xml:space="preserve">Indirect discrimination - </w:t>
      </w:r>
      <w:r w:rsidR="00473A82" w:rsidRPr="0029586B">
        <w:rPr>
          <w:rFonts w:ascii="Arial" w:hAnsi="Arial" w:cs="Arial"/>
          <w:sz w:val="24"/>
          <w:szCs w:val="24"/>
        </w:rPr>
        <w:t xml:space="preserve">When a condition, provision, policy or practice applies to everyone </w:t>
      </w:r>
      <w:r w:rsidR="00473A82" w:rsidRPr="0029586B">
        <w:rPr>
          <w:rFonts w:ascii="Arial" w:hAnsi="Arial" w:cs="Arial"/>
          <w:b/>
          <w:sz w:val="24"/>
          <w:szCs w:val="24"/>
        </w:rPr>
        <w:t>but</w:t>
      </w:r>
      <w:r w:rsidR="00473A82" w:rsidRPr="0029586B">
        <w:rPr>
          <w:rFonts w:ascii="Arial" w:hAnsi="Arial" w:cs="Arial"/>
          <w:sz w:val="24"/>
          <w:szCs w:val="24"/>
        </w:rPr>
        <w:t xml:space="preserve"> particular disadvantaged people who share a protected </w:t>
      </w:r>
      <w:r w:rsidR="00051CC8" w:rsidRPr="0029586B">
        <w:rPr>
          <w:rFonts w:ascii="Arial" w:hAnsi="Arial" w:cs="Arial"/>
          <w:sz w:val="24"/>
          <w:szCs w:val="24"/>
        </w:rPr>
        <w:t>characteristic</w:t>
      </w:r>
      <w:r w:rsidR="00473A82" w:rsidRPr="0029586B">
        <w:rPr>
          <w:rFonts w:ascii="Arial" w:hAnsi="Arial" w:cs="Arial"/>
          <w:sz w:val="24"/>
          <w:szCs w:val="24"/>
        </w:rPr>
        <w:t xml:space="preserve"> and this cannot be shown to be a proportionate means of achieving a legitimate aim.</w:t>
      </w:r>
    </w:p>
    <w:p w14:paraId="00FDC8D4" w14:textId="45DF8D86" w:rsidR="00473A82" w:rsidRPr="0029586B" w:rsidRDefault="00D41AA8" w:rsidP="0029586B">
      <w:pPr>
        <w:pStyle w:val="ListParagraph"/>
        <w:numPr>
          <w:ilvl w:val="0"/>
          <w:numId w:val="16"/>
        </w:numPr>
        <w:spacing w:after="0"/>
        <w:rPr>
          <w:rFonts w:ascii="Arial" w:hAnsi="Arial" w:cs="Arial"/>
          <w:sz w:val="24"/>
          <w:szCs w:val="24"/>
        </w:rPr>
      </w:pPr>
      <w:r w:rsidRPr="0029586B">
        <w:rPr>
          <w:rFonts w:ascii="Arial" w:hAnsi="Arial" w:cs="Arial"/>
          <w:b/>
          <w:sz w:val="24"/>
          <w:szCs w:val="24"/>
        </w:rPr>
        <w:t xml:space="preserve">Discrimination by association - </w:t>
      </w:r>
      <w:r w:rsidR="00473A82" w:rsidRPr="0029586B">
        <w:rPr>
          <w:rFonts w:ascii="Arial" w:hAnsi="Arial" w:cs="Arial"/>
          <w:sz w:val="24"/>
          <w:szCs w:val="24"/>
        </w:rPr>
        <w:t>Direct discrimination against an individual because they associate with another person who possesses a protected characteristic.</w:t>
      </w:r>
    </w:p>
    <w:p w14:paraId="230E1D46" w14:textId="2583CC39" w:rsidR="002B040A" w:rsidRPr="0029586B" w:rsidRDefault="002B040A" w:rsidP="0029586B">
      <w:pPr>
        <w:pStyle w:val="ListParagraph"/>
        <w:numPr>
          <w:ilvl w:val="0"/>
          <w:numId w:val="16"/>
        </w:numPr>
        <w:spacing w:after="0"/>
        <w:rPr>
          <w:rFonts w:ascii="Arial" w:hAnsi="Arial" w:cs="Arial"/>
          <w:sz w:val="24"/>
          <w:szCs w:val="24"/>
        </w:rPr>
      </w:pPr>
      <w:r w:rsidRPr="0029586B">
        <w:rPr>
          <w:rFonts w:ascii="Arial" w:hAnsi="Arial" w:cs="Arial"/>
          <w:b/>
          <w:sz w:val="24"/>
          <w:szCs w:val="24"/>
        </w:rPr>
        <w:t>Perception di</w:t>
      </w:r>
      <w:r w:rsidR="00D41AA8" w:rsidRPr="0029586B">
        <w:rPr>
          <w:rFonts w:ascii="Arial" w:hAnsi="Arial" w:cs="Arial"/>
          <w:b/>
          <w:sz w:val="24"/>
          <w:szCs w:val="24"/>
        </w:rPr>
        <w:t xml:space="preserve">scrimination - </w:t>
      </w:r>
      <w:r w:rsidRPr="0029586B">
        <w:rPr>
          <w:rFonts w:ascii="Arial" w:hAnsi="Arial" w:cs="Arial"/>
          <w:sz w:val="24"/>
          <w:szCs w:val="24"/>
        </w:rPr>
        <w:t xml:space="preserve">Direct discrimination against an individual because others think that they possess a particular protected characteristic. This applies even if the person does </w:t>
      </w:r>
      <w:r w:rsidRPr="0029586B">
        <w:rPr>
          <w:rFonts w:ascii="Arial" w:hAnsi="Arial" w:cs="Arial"/>
          <w:b/>
          <w:sz w:val="24"/>
          <w:szCs w:val="24"/>
        </w:rPr>
        <w:t>not</w:t>
      </w:r>
      <w:r w:rsidRPr="0029586B">
        <w:rPr>
          <w:rFonts w:ascii="Arial" w:hAnsi="Arial" w:cs="Arial"/>
          <w:sz w:val="24"/>
          <w:szCs w:val="24"/>
        </w:rPr>
        <w:t xml:space="preserve"> possess the characteristic.</w:t>
      </w:r>
    </w:p>
    <w:p w14:paraId="6F85B901" w14:textId="25C960DE" w:rsidR="002B040A" w:rsidRDefault="002B040A" w:rsidP="0029586B">
      <w:pPr>
        <w:pStyle w:val="ListParagraph"/>
        <w:numPr>
          <w:ilvl w:val="0"/>
          <w:numId w:val="16"/>
        </w:numPr>
        <w:spacing w:after="0"/>
        <w:rPr>
          <w:rFonts w:ascii="Arial" w:hAnsi="Arial" w:cs="Arial"/>
          <w:sz w:val="24"/>
          <w:szCs w:val="24"/>
        </w:rPr>
      </w:pPr>
      <w:r w:rsidRPr="0029586B">
        <w:rPr>
          <w:rFonts w:ascii="Arial" w:hAnsi="Arial" w:cs="Arial"/>
          <w:b/>
          <w:sz w:val="24"/>
          <w:szCs w:val="24"/>
        </w:rPr>
        <w:t>Discrim</w:t>
      </w:r>
      <w:r w:rsidR="00D41AA8" w:rsidRPr="0029586B">
        <w:rPr>
          <w:rFonts w:ascii="Arial" w:hAnsi="Arial" w:cs="Arial"/>
          <w:b/>
          <w:sz w:val="24"/>
          <w:szCs w:val="24"/>
        </w:rPr>
        <w:t xml:space="preserve">ination arising from disability - </w:t>
      </w:r>
      <w:r w:rsidRPr="0029586B">
        <w:rPr>
          <w:rFonts w:ascii="Arial" w:hAnsi="Arial" w:cs="Arial"/>
          <w:sz w:val="24"/>
          <w:szCs w:val="24"/>
        </w:rPr>
        <w:t>When a person with a disability is treated unfavourably because of something connected to their disability and such treatment cannot be justified. This is different from direct or indirect discrimination.</w:t>
      </w:r>
    </w:p>
    <w:p w14:paraId="3995DD4C" w14:textId="77777777" w:rsidR="0029586B" w:rsidRPr="0029586B" w:rsidRDefault="0029586B" w:rsidP="0029586B">
      <w:pPr>
        <w:spacing w:after="0"/>
        <w:rPr>
          <w:rFonts w:ascii="Arial" w:hAnsi="Arial" w:cs="Arial"/>
          <w:sz w:val="24"/>
          <w:szCs w:val="24"/>
        </w:rPr>
      </w:pPr>
    </w:p>
    <w:p w14:paraId="2330E504" w14:textId="35911F73" w:rsidR="007A3751" w:rsidRDefault="00D41AA8" w:rsidP="007A3751">
      <w:pPr>
        <w:pStyle w:val="ListParagraph"/>
        <w:numPr>
          <w:ilvl w:val="0"/>
          <w:numId w:val="16"/>
        </w:numPr>
        <w:spacing w:after="0"/>
        <w:rPr>
          <w:rFonts w:ascii="Arial" w:hAnsi="Arial" w:cs="Arial"/>
          <w:sz w:val="24"/>
          <w:szCs w:val="24"/>
        </w:rPr>
      </w:pPr>
      <w:r w:rsidRPr="0029586B">
        <w:rPr>
          <w:rFonts w:ascii="Arial" w:hAnsi="Arial" w:cs="Arial"/>
          <w:b/>
          <w:sz w:val="24"/>
          <w:szCs w:val="24"/>
        </w:rPr>
        <w:t xml:space="preserve">Harassment - </w:t>
      </w:r>
      <w:r w:rsidR="002B040A" w:rsidRPr="0029586B">
        <w:rPr>
          <w:rFonts w:ascii="Arial" w:hAnsi="Arial" w:cs="Arial"/>
          <w:sz w:val="24"/>
          <w:szCs w:val="24"/>
        </w:rPr>
        <w:t>When a person is subject to unwanted conduct related to a relevant protected characteristic, which has the purpose or effect of violating an individual’s dignity, or, of creating an intimidating, hostile, degrading</w:t>
      </w:r>
      <w:r w:rsidR="004E5347" w:rsidRPr="0029586B">
        <w:rPr>
          <w:rFonts w:ascii="Arial" w:hAnsi="Arial" w:cs="Arial"/>
          <w:sz w:val="24"/>
          <w:szCs w:val="24"/>
        </w:rPr>
        <w:t>, humiliating or offensive environment for that individual.</w:t>
      </w:r>
    </w:p>
    <w:p w14:paraId="5FD599C5" w14:textId="3C9111DD" w:rsidR="007A3751" w:rsidRPr="007A3751" w:rsidRDefault="007A3751" w:rsidP="007A3751">
      <w:pPr>
        <w:pStyle w:val="ListParagraph"/>
        <w:numPr>
          <w:ilvl w:val="0"/>
          <w:numId w:val="16"/>
        </w:numPr>
        <w:spacing w:after="0"/>
        <w:rPr>
          <w:rFonts w:ascii="Arial" w:hAnsi="Arial" w:cs="Arial"/>
          <w:sz w:val="24"/>
          <w:szCs w:val="24"/>
        </w:rPr>
      </w:pPr>
      <w:r w:rsidRPr="007A3751">
        <w:rPr>
          <w:rFonts w:ascii="Arial" w:hAnsi="Arial" w:cs="Arial"/>
          <w:b/>
          <w:bCs/>
          <w:sz w:val="24"/>
          <w:szCs w:val="24"/>
        </w:rPr>
        <w:t>Exclusions</w:t>
      </w:r>
      <w:r>
        <w:rPr>
          <w:rFonts w:ascii="Arial" w:hAnsi="Arial" w:cs="Arial"/>
          <w:sz w:val="24"/>
          <w:szCs w:val="24"/>
        </w:rPr>
        <w:t xml:space="preserve"> – When a person is purposely left not /not included which is related to a relevant protected characteristic. </w:t>
      </w:r>
    </w:p>
    <w:p w14:paraId="32981187" w14:textId="24D4ABF0" w:rsidR="004E5347" w:rsidRPr="0029586B" w:rsidRDefault="00D41AA8" w:rsidP="0029586B">
      <w:pPr>
        <w:pStyle w:val="ListParagraph"/>
        <w:numPr>
          <w:ilvl w:val="0"/>
          <w:numId w:val="16"/>
        </w:numPr>
        <w:spacing w:after="0"/>
        <w:rPr>
          <w:rFonts w:ascii="Arial" w:hAnsi="Arial" w:cs="Arial"/>
          <w:sz w:val="24"/>
          <w:szCs w:val="24"/>
        </w:rPr>
      </w:pPr>
      <w:r w:rsidRPr="0029586B">
        <w:rPr>
          <w:rFonts w:ascii="Arial" w:hAnsi="Arial" w:cs="Arial"/>
          <w:b/>
          <w:sz w:val="24"/>
          <w:szCs w:val="24"/>
        </w:rPr>
        <w:t xml:space="preserve">Third party harassment - </w:t>
      </w:r>
      <w:r w:rsidR="004E5347" w:rsidRPr="0029586B">
        <w:rPr>
          <w:rFonts w:ascii="Arial" w:hAnsi="Arial" w:cs="Arial"/>
          <w:sz w:val="24"/>
          <w:szCs w:val="24"/>
        </w:rPr>
        <w:t>When, during the course of their duties, an employee is harassed by an individual(s) who is not under the direct control of the company, and the harassment relates to a protected characteristic.</w:t>
      </w:r>
    </w:p>
    <w:p w14:paraId="0EE548EE" w14:textId="13460A75" w:rsidR="004E5347" w:rsidRPr="0029586B" w:rsidRDefault="00D41AA8" w:rsidP="0029586B">
      <w:pPr>
        <w:pStyle w:val="ListParagraph"/>
        <w:numPr>
          <w:ilvl w:val="0"/>
          <w:numId w:val="16"/>
        </w:numPr>
        <w:spacing w:after="0"/>
        <w:rPr>
          <w:rFonts w:ascii="Arial" w:hAnsi="Arial" w:cs="Arial"/>
          <w:sz w:val="24"/>
          <w:szCs w:val="24"/>
        </w:rPr>
      </w:pPr>
      <w:r w:rsidRPr="0029586B">
        <w:rPr>
          <w:rFonts w:ascii="Arial" w:hAnsi="Arial" w:cs="Arial"/>
          <w:b/>
          <w:sz w:val="24"/>
          <w:szCs w:val="24"/>
        </w:rPr>
        <w:t xml:space="preserve">Victimisation - </w:t>
      </w:r>
      <w:r w:rsidR="004E5347" w:rsidRPr="0029586B">
        <w:rPr>
          <w:rFonts w:ascii="Arial" w:hAnsi="Arial" w:cs="Arial"/>
          <w:sz w:val="24"/>
          <w:szCs w:val="24"/>
        </w:rPr>
        <w:t>When an individual is subject to detriment because they have made an allegation of, or given evidence about, the treatment of an individual (including themselves) subject to any of the above.</w:t>
      </w:r>
    </w:p>
    <w:sectPr w:rsidR="004E5347" w:rsidRPr="0029586B" w:rsidSect="00797DD4">
      <w:headerReference w:type="default" r:id="rId7"/>
      <w:footerReference w:type="default" r:id="rId8"/>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6DD39F" w14:textId="77777777" w:rsidR="00ED2B67" w:rsidRDefault="00ED2B67" w:rsidP="0029586B">
      <w:pPr>
        <w:spacing w:after="0" w:line="240" w:lineRule="auto"/>
      </w:pPr>
      <w:r>
        <w:separator/>
      </w:r>
    </w:p>
  </w:endnote>
  <w:endnote w:type="continuationSeparator" w:id="0">
    <w:p w14:paraId="224E50CA" w14:textId="77777777" w:rsidR="00ED2B67" w:rsidRDefault="00ED2B67" w:rsidP="00295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6EDE26" w14:textId="06B7CE7F" w:rsidR="0029586B" w:rsidRDefault="003C3A78" w:rsidP="0029586B">
    <w:pPr>
      <w:pStyle w:val="Footer"/>
      <w:jc w:val="right"/>
    </w:pPr>
    <w:r>
      <w:t xml:space="preserve">Reviewed </w:t>
    </w:r>
    <w:proofErr w:type="gramStart"/>
    <w:r>
      <w:t>by:</w:t>
    </w:r>
    <w:proofErr w:type="gramEnd"/>
    <w:r>
      <w:t xml:space="preserve"> Nicole Whiting</w:t>
    </w:r>
  </w:p>
  <w:p w14:paraId="11CE2683" w14:textId="7A20592C" w:rsidR="0029586B" w:rsidRDefault="0029586B" w:rsidP="0029586B">
    <w:pPr>
      <w:pStyle w:val="Footer"/>
      <w:jc w:val="right"/>
    </w:pPr>
    <w:r>
      <w:t xml:space="preserve">Date: </w:t>
    </w:r>
    <w:r w:rsidR="003C3A78">
      <w:t>02.09.</w:t>
    </w:r>
    <w:r w:rsidR="00723AF8">
      <w:t>2020</w:t>
    </w:r>
  </w:p>
  <w:p w14:paraId="0287ACF7" w14:textId="05252477" w:rsidR="0029586B" w:rsidRDefault="0029586B" w:rsidP="0029586B">
    <w:pPr>
      <w:pStyle w:val="Footer"/>
      <w:jc w:val="right"/>
    </w:pPr>
    <w:r>
      <w:t xml:space="preserve">Review date: </w:t>
    </w:r>
    <w:r w:rsidR="003C3A78">
      <w:t>01.09.</w:t>
    </w:r>
    <w:r>
      <w:t>20</w:t>
    </w:r>
    <w:r w:rsidR="00723AF8">
      <w:t>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9080FE" w14:textId="77777777" w:rsidR="00ED2B67" w:rsidRDefault="00ED2B67" w:rsidP="0029586B">
      <w:pPr>
        <w:spacing w:after="0" w:line="240" w:lineRule="auto"/>
      </w:pPr>
      <w:r>
        <w:separator/>
      </w:r>
    </w:p>
  </w:footnote>
  <w:footnote w:type="continuationSeparator" w:id="0">
    <w:p w14:paraId="5601438B" w14:textId="77777777" w:rsidR="00ED2B67" w:rsidRDefault="00ED2B67" w:rsidP="002958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19EE32" w14:textId="77777777" w:rsidR="008B7FA8" w:rsidRDefault="008B7FA8" w:rsidP="008B7FA8">
    <w:pPr>
      <w:pStyle w:val="Header"/>
    </w:pPr>
    <w:r>
      <w:rPr>
        <w:noProof/>
      </w:rPr>
      <w:drawing>
        <wp:anchor distT="0" distB="0" distL="114300" distR="114300" simplePos="0" relativeHeight="251659264" behindDoc="1" locked="0" layoutInCell="1" allowOverlap="1" wp14:anchorId="76C9BAB4" wp14:editId="340C721E">
          <wp:simplePos x="0" y="0"/>
          <wp:positionH relativeFrom="column">
            <wp:posOffset>5553075</wp:posOffset>
          </wp:positionH>
          <wp:positionV relativeFrom="paragraph">
            <wp:posOffset>-293370</wp:posOffset>
          </wp:positionV>
          <wp:extent cx="1047750" cy="752475"/>
          <wp:effectExtent l="0" t="0" r="0" b="9525"/>
          <wp:wrapTight wrapText="bothSides">
            <wp:wrapPolygon edited="0">
              <wp:start x="0" y="0"/>
              <wp:lineTo x="0" y="21327"/>
              <wp:lineTo x="21207" y="21327"/>
              <wp:lineTo x="2120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7524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Omega Care Group (OCG) Children Residential Services </w:t>
    </w:r>
  </w:p>
  <w:p w14:paraId="34D3CB3B" w14:textId="2AAC1221" w:rsidR="008B7FA8" w:rsidRDefault="008B7FA8" w:rsidP="008B7FA8">
    <w:pPr>
      <w:pStyle w:val="Header"/>
    </w:pPr>
    <w:r>
      <w:t xml:space="preserve">Policy: Diversity </w:t>
    </w:r>
    <w:r w:rsidR="003C3A78">
      <w:t>and Equality Policy</w:t>
    </w:r>
  </w:p>
  <w:p w14:paraId="3C2872D2" w14:textId="77777777" w:rsidR="008B7FA8" w:rsidRDefault="008B7FA8" w:rsidP="008B7FA8">
    <w:pPr>
      <w:pStyle w:val="Header"/>
    </w:pPr>
  </w:p>
  <w:p w14:paraId="7F010170" w14:textId="0E40BB5F" w:rsidR="008B7FA8" w:rsidRDefault="008B7F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56FDF"/>
    <w:multiLevelType w:val="hybridMultilevel"/>
    <w:tmpl w:val="1412534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355998"/>
    <w:multiLevelType w:val="hybridMultilevel"/>
    <w:tmpl w:val="CE74D97E"/>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876A45"/>
    <w:multiLevelType w:val="hybridMultilevel"/>
    <w:tmpl w:val="67A0F552"/>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891F98"/>
    <w:multiLevelType w:val="hybridMultilevel"/>
    <w:tmpl w:val="7C08A94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BB3AE4"/>
    <w:multiLevelType w:val="hybridMultilevel"/>
    <w:tmpl w:val="3FD665F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461EB4"/>
    <w:multiLevelType w:val="hybridMultilevel"/>
    <w:tmpl w:val="2EC48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A23B9E"/>
    <w:multiLevelType w:val="hybridMultilevel"/>
    <w:tmpl w:val="C7E67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E4370F"/>
    <w:multiLevelType w:val="hybridMultilevel"/>
    <w:tmpl w:val="FFF29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150371"/>
    <w:multiLevelType w:val="hybridMultilevel"/>
    <w:tmpl w:val="4B3E0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EC1B0F"/>
    <w:multiLevelType w:val="hybridMultilevel"/>
    <w:tmpl w:val="67164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07613D"/>
    <w:multiLevelType w:val="hybridMultilevel"/>
    <w:tmpl w:val="E40A16C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DD943A0"/>
    <w:multiLevelType w:val="hybridMultilevel"/>
    <w:tmpl w:val="16EEF0E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745271"/>
    <w:multiLevelType w:val="hybridMultilevel"/>
    <w:tmpl w:val="B5AC0084"/>
    <w:lvl w:ilvl="0" w:tplc="16A87CF2">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34C19C4"/>
    <w:multiLevelType w:val="hybridMultilevel"/>
    <w:tmpl w:val="8CE483F6"/>
    <w:lvl w:ilvl="0" w:tplc="A35ED89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BA94562"/>
    <w:multiLevelType w:val="hybridMultilevel"/>
    <w:tmpl w:val="063C6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9C1E2E"/>
    <w:multiLevelType w:val="hybridMultilevel"/>
    <w:tmpl w:val="01D25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F0B1F18"/>
    <w:multiLevelType w:val="hybridMultilevel"/>
    <w:tmpl w:val="16DA0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16"/>
  </w:num>
  <w:num w:numId="4">
    <w:abstractNumId w:val="5"/>
  </w:num>
  <w:num w:numId="5">
    <w:abstractNumId w:val="9"/>
  </w:num>
  <w:num w:numId="6">
    <w:abstractNumId w:val="14"/>
  </w:num>
  <w:num w:numId="7">
    <w:abstractNumId w:val="6"/>
  </w:num>
  <w:num w:numId="8">
    <w:abstractNumId w:val="8"/>
  </w:num>
  <w:num w:numId="9">
    <w:abstractNumId w:val="4"/>
  </w:num>
  <w:num w:numId="10">
    <w:abstractNumId w:val="10"/>
  </w:num>
  <w:num w:numId="11">
    <w:abstractNumId w:val="11"/>
  </w:num>
  <w:num w:numId="12">
    <w:abstractNumId w:val="1"/>
  </w:num>
  <w:num w:numId="13">
    <w:abstractNumId w:val="2"/>
  </w:num>
  <w:num w:numId="14">
    <w:abstractNumId w:val="3"/>
  </w:num>
  <w:num w:numId="15">
    <w:abstractNumId w:val="0"/>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795"/>
    <w:rsid w:val="0004775C"/>
    <w:rsid w:val="00051CC8"/>
    <w:rsid w:val="000A3583"/>
    <w:rsid w:val="00126474"/>
    <w:rsid w:val="0013659D"/>
    <w:rsid w:val="0029586B"/>
    <w:rsid w:val="002B040A"/>
    <w:rsid w:val="00342FDA"/>
    <w:rsid w:val="00370AE4"/>
    <w:rsid w:val="003B5795"/>
    <w:rsid w:val="003C00E1"/>
    <w:rsid w:val="003C3A78"/>
    <w:rsid w:val="003C7EE8"/>
    <w:rsid w:val="00407F34"/>
    <w:rsid w:val="00473A82"/>
    <w:rsid w:val="004A5274"/>
    <w:rsid w:val="004E5347"/>
    <w:rsid w:val="00535AF2"/>
    <w:rsid w:val="00590D02"/>
    <w:rsid w:val="005C6684"/>
    <w:rsid w:val="005E7838"/>
    <w:rsid w:val="00632483"/>
    <w:rsid w:val="0067501B"/>
    <w:rsid w:val="00723AF8"/>
    <w:rsid w:val="00750ABF"/>
    <w:rsid w:val="00797DD4"/>
    <w:rsid w:val="007A33B2"/>
    <w:rsid w:val="007A3751"/>
    <w:rsid w:val="008B1663"/>
    <w:rsid w:val="008B7FA8"/>
    <w:rsid w:val="008D6DC6"/>
    <w:rsid w:val="009138DB"/>
    <w:rsid w:val="00975CD6"/>
    <w:rsid w:val="00A07266"/>
    <w:rsid w:val="00A80354"/>
    <w:rsid w:val="00AE568F"/>
    <w:rsid w:val="00AF1A57"/>
    <w:rsid w:val="00B55E75"/>
    <w:rsid w:val="00BA3941"/>
    <w:rsid w:val="00C24864"/>
    <w:rsid w:val="00C8457A"/>
    <w:rsid w:val="00D41AA8"/>
    <w:rsid w:val="00DB0C54"/>
    <w:rsid w:val="00EA3908"/>
    <w:rsid w:val="00EB40D5"/>
    <w:rsid w:val="00ED2B67"/>
    <w:rsid w:val="00F0662B"/>
    <w:rsid w:val="00FF1B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47C70"/>
  <w15:docId w15:val="{FA0BDAEA-038B-4AB1-81E7-1F4D9F87E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A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795"/>
    <w:pPr>
      <w:ind w:left="720"/>
      <w:contextualSpacing/>
    </w:pPr>
  </w:style>
  <w:style w:type="paragraph" w:styleId="BalloonText">
    <w:name w:val="Balloon Text"/>
    <w:basedOn w:val="Normal"/>
    <w:link w:val="BalloonTextChar"/>
    <w:uiPriority w:val="99"/>
    <w:semiHidden/>
    <w:unhideWhenUsed/>
    <w:rsid w:val="00051C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CC8"/>
    <w:rPr>
      <w:rFonts w:ascii="Tahoma" w:hAnsi="Tahoma" w:cs="Tahoma"/>
      <w:sz w:val="16"/>
      <w:szCs w:val="16"/>
    </w:rPr>
  </w:style>
  <w:style w:type="paragraph" w:styleId="Header">
    <w:name w:val="header"/>
    <w:basedOn w:val="Normal"/>
    <w:link w:val="HeaderChar"/>
    <w:uiPriority w:val="99"/>
    <w:unhideWhenUsed/>
    <w:rsid w:val="002958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586B"/>
  </w:style>
  <w:style w:type="paragraph" w:styleId="Footer">
    <w:name w:val="footer"/>
    <w:basedOn w:val="Normal"/>
    <w:link w:val="FooterChar"/>
    <w:uiPriority w:val="99"/>
    <w:unhideWhenUsed/>
    <w:rsid w:val="002958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586B"/>
  </w:style>
  <w:style w:type="paragraph" w:styleId="IntenseQuote">
    <w:name w:val="Intense Quote"/>
    <w:basedOn w:val="Normal"/>
    <w:next w:val="Normal"/>
    <w:link w:val="IntenseQuoteChar"/>
    <w:uiPriority w:val="30"/>
    <w:qFormat/>
    <w:rsid w:val="003C3A7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C3A78"/>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1553</Words>
  <Characters>8855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aardvark</dc:creator>
  <cp:lastModifiedBy>Nicole Whiting</cp:lastModifiedBy>
  <cp:revision>3</cp:revision>
  <dcterms:created xsi:type="dcterms:W3CDTF">2020-11-17T01:23:00Z</dcterms:created>
  <dcterms:modified xsi:type="dcterms:W3CDTF">2020-11-17T01:23:00Z</dcterms:modified>
</cp:coreProperties>
</file>