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ABE" w:rsidRPr="00BE2ABE" w:rsidRDefault="00BE2ABE" w:rsidP="00BE2ABE">
      <w:pPr>
        <w:spacing w:after="0"/>
        <w:jc w:val="center"/>
        <w:rPr>
          <w:rFonts w:ascii="Arial" w:eastAsia="Calibri" w:hAnsi="Arial" w:cs="Arial"/>
          <w:sz w:val="24"/>
          <w:szCs w:val="24"/>
        </w:rPr>
      </w:pPr>
      <w:r w:rsidRPr="00BE2ABE">
        <w:rPr>
          <w:rFonts w:ascii="Arial" w:eastAsia="Calibri" w:hAnsi="Arial" w:cs="Arial"/>
          <w:noProof/>
          <w:sz w:val="24"/>
          <w:szCs w:val="24"/>
        </w:rPr>
        <w:drawing>
          <wp:inline distT="0" distB="0" distL="0" distR="0" wp14:anchorId="4232554B" wp14:editId="0379113C">
            <wp:extent cx="1495425" cy="10668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ABE" w:rsidRPr="00BE2ABE" w:rsidRDefault="00BE2ABE" w:rsidP="00BE2ABE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BE2ABE" w:rsidRPr="00BE2ABE" w:rsidRDefault="00BE2ABE" w:rsidP="00BE2ABE">
      <w:pPr>
        <w:spacing w:after="0"/>
        <w:rPr>
          <w:rFonts w:ascii="Arial" w:eastAsia="Calibri" w:hAnsi="Arial" w:cs="Arial"/>
          <w:b/>
          <w:sz w:val="24"/>
          <w:szCs w:val="24"/>
        </w:rPr>
      </w:pPr>
      <w:r w:rsidRPr="00BE2ABE">
        <w:rPr>
          <w:rFonts w:ascii="Arial" w:eastAsia="Calibri" w:hAnsi="Arial" w:cs="Arial"/>
          <w:b/>
          <w:sz w:val="24"/>
          <w:szCs w:val="24"/>
        </w:rPr>
        <w:t>H</w:t>
      </w:r>
      <w:r>
        <w:rPr>
          <w:rFonts w:ascii="Arial" w:eastAsia="Calibri" w:hAnsi="Arial" w:cs="Arial"/>
          <w:b/>
          <w:sz w:val="24"/>
          <w:szCs w:val="24"/>
        </w:rPr>
        <w:t>EALTH &amp; SAFETY POLICY: SECTION 6</w:t>
      </w:r>
    </w:p>
    <w:p w:rsidR="00BE2ABE" w:rsidRPr="00BE2ABE" w:rsidRDefault="00BE2ABE" w:rsidP="00BE2ABE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BE2ABE" w:rsidRPr="00BE2ABE" w:rsidRDefault="00BE2ABE" w:rsidP="00BE2ABE">
      <w:pPr>
        <w:spacing w:after="0"/>
        <w:jc w:val="center"/>
        <w:rPr>
          <w:rFonts w:ascii="Arial" w:eastAsia="Calibri" w:hAnsi="Arial" w:cs="Arial"/>
          <w:b/>
          <w:sz w:val="28"/>
          <w:szCs w:val="24"/>
        </w:rPr>
      </w:pPr>
      <w:r w:rsidRPr="00BE2ABE">
        <w:rPr>
          <w:rFonts w:ascii="Arial" w:eastAsia="Calibri" w:hAnsi="Arial" w:cs="Arial"/>
          <w:b/>
          <w:sz w:val="28"/>
          <w:szCs w:val="24"/>
        </w:rPr>
        <w:t>ACCIDENTS, INCLUDING REPORTING OF DISEASE AND DANGEROUS OCCURRENCES REGULATIONS 2013 (RIDDOR)</w:t>
      </w:r>
    </w:p>
    <w:p w:rsidR="00BE2ABE" w:rsidRPr="00BE2ABE" w:rsidRDefault="00BE2ABE" w:rsidP="00BE2ABE">
      <w:pPr>
        <w:spacing w:after="0"/>
        <w:jc w:val="center"/>
        <w:rPr>
          <w:rFonts w:ascii="Arial" w:eastAsia="Calibri" w:hAnsi="Arial" w:cs="Arial"/>
          <w:b/>
          <w:sz w:val="28"/>
          <w:szCs w:val="24"/>
        </w:rPr>
      </w:pPr>
    </w:p>
    <w:p w:rsidR="00BE2ABE" w:rsidRPr="00BE2ABE" w:rsidRDefault="00BE2ABE" w:rsidP="00BE2ABE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BE2ABE" w:rsidRPr="00BE2ABE" w:rsidRDefault="00BE2ABE" w:rsidP="00BE2ABE">
      <w:pPr>
        <w:spacing w:after="0"/>
        <w:rPr>
          <w:rFonts w:ascii="Arial" w:eastAsia="Calibri" w:hAnsi="Arial" w:cs="Arial"/>
          <w:b/>
          <w:sz w:val="24"/>
          <w:szCs w:val="24"/>
        </w:rPr>
      </w:pPr>
      <w:r w:rsidRPr="00BE2ABE">
        <w:rPr>
          <w:rFonts w:ascii="Arial" w:eastAsia="Calibri" w:hAnsi="Arial" w:cs="Arial"/>
          <w:b/>
          <w:sz w:val="24"/>
          <w:szCs w:val="24"/>
        </w:rPr>
        <w:t>Date:</w:t>
      </w:r>
      <w:r w:rsidRPr="00BE2ABE">
        <w:rPr>
          <w:rFonts w:ascii="Arial" w:eastAsia="Calibri" w:hAnsi="Arial" w:cs="Arial"/>
          <w:b/>
          <w:sz w:val="24"/>
          <w:szCs w:val="24"/>
        </w:rPr>
        <w:tab/>
      </w:r>
      <w:r w:rsidRPr="00BE2ABE">
        <w:rPr>
          <w:rFonts w:ascii="Arial" w:eastAsia="Calibri" w:hAnsi="Arial" w:cs="Arial"/>
          <w:b/>
          <w:sz w:val="24"/>
          <w:szCs w:val="24"/>
        </w:rPr>
        <w:tab/>
        <w:t>1 October 2017</w:t>
      </w:r>
    </w:p>
    <w:p w:rsidR="00BE2ABE" w:rsidRPr="00BE2ABE" w:rsidRDefault="00BE2ABE" w:rsidP="00BE2ABE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BE2ABE" w:rsidRPr="00BE2ABE" w:rsidRDefault="00BE2ABE" w:rsidP="00BE2ABE">
      <w:pPr>
        <w:spacing w:after="0"/>
        <w:rPr>
          <w:rFonts w:ascii="Arial" w:eastAsia="Calibri" w:hAnsi="Arial" w:cs="Arial"/>
          <w:b/>
          <w:sz w:val="24"/>
          <w:szCs w:val="24"/>
        </w:rPr>
      </w:pPr>
      <w:r w:rsidRPr="00BE2ABE">
        <w:rPr>
          <w:rFonts w:ascii="Arial" w:eastAsia="Calibri" w:hAnsi="Arial" w:cs="Arial"/>
          <w:b/>
          <w:sz w:val="24"/>
          <w:szCs w:val="24"/>
        </w:rPr>
        <w:t>Review date:1 October 2018</w:t>
      </w:r>
    </w:p>
    <w:p w:rsidR="00BE2ABE" w:rsidRDefault="00BE2ABE" w:rsidP="00D53527">
      <w:pPr>
        <w:spacing w:after="0"/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210185</wp:posOffset>
                </wp:positionV>
                <wp:extent cx="57721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622C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6.55pt" to="453.7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" strokecolor="#4579b8 [3044]"/>
            </w:pict>
          </mc:Fallback>
        </mc:AlternateContent>
      </w:r>
      <w:bookmarkEnd w:id="0"/>
    </w:p>
    <w:p w:rsidR="00BE2ABE" w:rsidRDefault="00BE2ABE" w:rsidP="00D53527">
      <w:pPr>
        <w:spacing w:after="0"/>
        <w:rPr>
          <w:rFonts w:ascii="Arial" w:hAnsi="Arial" w:cs="Arial"/>
          <w:b/>
          <w:sz w:val="24"/>
          <w:szCs w:val="24"/>
        </w:rPr>
      </w:pPr>
    </w:p>
    <w:p w:rsidR="00D53527" w:rsidRPr="00D53527" w:rsidRDefault="00D53527" w:rsidP="00D53527">
      <w:pPr>
        <w:spacing w:after="0"/>
        <w:rPr>
          <w:rFonts w:ascii="Arial" w:hAnsi="Arial" w:cs="Arial"/>
          <w:b/>
          <w:sz w:val="24"/>
          <w:szCs w:val="24"/>
        </w:rPr>
      </w:pPr>
    </w:p>
    <w:p w:rsidR="008767F8" w:rsidRPr="00D53527" w:rsidRDefault="008767F8" w:rsidP="00D53527">
      <w:pPr>
        <w:spacing w:after="0"/>
        <w:rPr>
          <w:rFonts w:ascii="Arial" w:hAnsi="Arial" w:cs="Arial"/>
          <w:b/>
          <w:sz w:val="24"/>
          <w:szCs w:val="24"/>
        </w:rPr>
      </w:pPr>
      <w:r w:rsidRPr="00D53527">
        <w:rPr>
          <w:rFonts w:ascii="Arial" w:hAnsi="Arial" w:cs="Arial"/>
          <w:b/>
          <w:sz w:val="24"/>
          <w:szCs w:val="24"/>
        </w:rPr>
        <w:t>First Aid</w:t>
      </w:r>
    </w:p>
    <w:p w:rsidR="008767F8" w:rsidRDefault="008767F8" w:rsidP="00D53527">
      <w:p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 xml:space="preserve">Omega Care Group provides online training in </w:t>
      </w:r>
      <w:r w:rsidR="00D53527">
        <w:rPr>
          <w:rFonts w:ascii="Arial" w:hAnsi="Arial" w:cs="Arial"/>
          <w:sz w:val="24"/>
          <w:szCs w:val="24"/>
        </w:rPr>
        <w:t>fir</w:t>
      </w:r>
      <w:r w:rsidRPr="00D53527">
        <w:rPr>
          <w:rFonts w:ascii="Arial" w:hAnsi="Arial" w:cs="Arial"/>
          <w:sz w:val="24"/>
          <w:szCs w:val="24"/>
        </w:rPr>
        <w:t>st aid for all staff. Completion of t</w:t>
      </w:r>
      <w:r w:rsidR="00D53527">
        <w:rPr>
          <w:rFonts w:ascii="Arial" w:hAnsi="Arial" w:cs="Arial"/>
          <w:sz w:val="24"/>
          <w:szCs w:val="24"/>
        </w:rPr>
        <w:t>his training is mandatory. The o</w:t>
      </w:r>
      <w:r w:rsidRPr="00D53527">
        <w:rPr>
          <w:rFonts w:ascii="Arial" w:hAnsi="Arial" w:cs="Arial"/>
          <w:sz w:val="24"/>
          <w:szCs w:val="24"/>
        </w:rPr>
        <w:t xml:space="preserve">rganisation will nominate a dedicated Manager to act as a </w:t>
      </w:r>
      <w:r w:rsidR="00D53527">
        <w:rPr>
          <w:rFonts w:ascii="Arial" w:hAnsi="Arial" w:cs="Arial"/>
          <w:sz w:val="24"/>
          <w:szCs w:val="24"/>
        </w:rPr>
        <w:t xml:space="preserve">first </w:t>
      </w:r>
      <w:r w:rsidRPr="00D53527">
        <w:rPr>
          <w:rFonts w:ascii="Arial" w:hAnsi="Arial" w:cs="Arial"/>
          <w:sz w:val="24"/>
          <w:szCs w:val="24"/>
        </w:rPr>
        <w:t>aid training officer.</w:t>
      </w:r>
    </w:p>
    <w:p w:rsidR="00D53527" w:rsidRPr="00D53527" w:rsidRDefault="00D53527" w:rsidP="00D53527">
      <w:pPr>
        <w:spacing w:after="0"/>
        <w:rPr>
          <w:rFonts w:ascii="Arial" w:hAnsi="Arial" w:cs="Arial"/>
          <w:sz w:val="24"/>
          <w:szCs w:val="24"/>
        </w:rPr>
      </w:pPr>
    </w:p>
    <w:p w:rsidR="008767F8" w:rsidRDefault="008767F8" w:rsidP="00D53527">
      <w:p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 xml:space="preserve">All units are required to have adequate </w:t>
      </w:r>
      <w:r w:rsidR="00D53527">
        <w:rPr>
          <w:rFonts w:ascii="Arial" w:hAnsi="Arial" w:cs="Arial"/>
          <w:sz w:val="24"/>
          <w:szCs w:val="24"/>
        </w:rPr>
        <w:t>first</w:t>
      </w:r>
      <w:r w:rsidRPr="00D53527">
        <w:rPr>
          <w:rFonts w:ascii="Arial" w:hAnsi="Arial" w:cs="Arial"/>
          <w:sz w:val="24"/>
          <w:szCs w:val="24"/>
        </w:rPr>
        <w:t xml:space="preserve"> aid equipment </w:t>
      </w:r>
      <w:r w:rsidR="0024792D" w:rsidRPr="00D53527">
        <w:rPr>
          <w:rFonts w:ascii="Arial" w:hAnsi="Arial" w:cs="Arial"/>
          <w:sz w:val="24"/>
          <w:szCs w:val="24"/>
        </w:rPr>
        <w:t xml:space="preserve">and to locate this securely within the office. Each unit will nominate a person within the staff team to ensure </w:t>
      </w:r>
      <w:r w:rsidR="00D53527">
        <w:rPr>
          <w:rFonts w:ascii="Arial" w:hAnsi="Arial" w:cs="Arial"/>
          <w:sz w:val="24"/>
          <w:szCs w:val="24"/>
        </w:rPr>
        <w:t>first</w:t>
      </w:r>
      <w:r w:rsidR="0024792D" w:rsidRPr="00D53527">
        <w:rPr>
          <w:rFonts w:ascii="Arial" w:hAnsi="Arial" w:cs="Arial"/>
          <w:sz w:val="24"/>
          <w:szCs w:val="24"/>
        </w:rPr>
        <w:t xml:space="preserve"> aid materials are replenished</w:t>
      </w:r>
      <w:r w:rsidR="005D6689" w:rsidRPr="00D53527">
        <w:rPr>
          <w:rFonts w:ascii="Arial" w:hAnsi="Arial" w:cs="Arial"/>
          <w:sz w:val="24"/>
          <w:szCs w:val="24"/>
        </w:rPr>
        <w:t xml:space="preserve"> as necessary.</w:t>
      </w:r>
    </w:p>
    <w:p w:rsidR="00D53527" w:rsidRPr="00D53527" w:rsidRDefault="00D53527" w:rsidP="00D53527">
      <w:pPr>
        <w:spacing w:after="0"/>
        <w:rPr>
          <w:rFonts w:ascii="Arial" w:hAnsi="Arial" w:cs="Arial"/>
          <w:sz w:val="24"/>
          <w:szCs w:val="24"/>
        </w:rPr>
      </w:pPr>
    </w:p>
    <w:p w:rsidR="0024792D" w:rsidRPr="00D53527" w:rsidRDefault="0024792D" w:rsidP="00D53527">
      <w:p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b/>
          <w:sz w:val="24"/>
          <w:szCs w:val="24"/>
        </w:rPr>
        <w:t>Reporting of Accidents</w:t>
      </w:r>
      <w:r w:rsidR="007B0B34" w:rsidRPr="00D53527">
        <w:rPr>
          <w:rFonts w:ascii="Arial" w:hAnsi="Arial" w:cs="Arial"/>
          <w:b/>
          <w:sz w:val="24"/>
          <w:szCs w:val="24"/>
        </w:rPr>
        <w:t>: Staff and Contractors</w:t>
      </w:r>
    </w:p>
    <w:p w:rsidR="0024792D" w:rsidRPr="00D53527" w:rsidRDefault="00791F2E" w:rsidP="00D5352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 xml:space="preserve">All </w:t>
      </w:r>
      <w:r w:rsidR="00D80C45" w:rsidRPr="00D53527">
        <w:rPr>
          <w:rFonts w:ascii="Arial" w:hAnsi="Arial" w:cs="Arial"/>
          <w:sz w:val="24"/>
          <w:szCs w:val="24"/>
        </w:rPr>
        <w:t xml:space="preserve">units will use the standard </w:t>
      </w:r>
      <w:r w:rsidR="007B0B34" w:rsidRPr="00D53527">
        <w:rPr>
          <w:rFonts w:ascii="Arial" w:hAnsi="Arial" w:cs="Arial"/>
          <w:sz w:val="24"/>
          <w:szCs w:val="24"/>
        </w:rPr>
        <w:t>HSE Accident Book for reporting. This will be maintained in a secure, accessible location.</w:t>
      </w:r>
    </w:p>
    <w:p w:rsidR="00791F2E" w:rsidRPr="00D53527" w:rsidRDefault="00791F2E" w:rsidP="00D5352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b/>
          <w:sz w:val="24"/>
          <w:szCs w:val="24"/>
        </w:rPr>
        <w:t>All</w:t>
      </w:r>
      <w:r w:rsidRPr="00D53527">
        <w:rPr>
          <w:rFonts w:ascii="Arial" w:hAnsi="Arial" w:cs="Arial"/>
          <w:sz w:val="24"/>
          <w:szCs w:val="24"/>
        </w:rPr>
        <w:t xml:space="preserve"> accidents, </w:t>
      </w:r>
      <w:r w:rsidR="00D53527">
        <w:rPr>
          <w:rFonts w:ascii="Arial" w:hAnsi="Arial" w:cs="Arial"/>
          <w:sz w:val="24"/>
          <w:szCs w:val="24"/>
        </w:rPr>
        <w:t>first</w:t>
      </w:r>
      <w:r w:rsidRPr="00D53527">
        <w:rPr>
          <w:rFonts w:ascii="Arial" w:hAnsi="Arial" w:cs="Arial"/>
          <w:sz w:val="24"/>
          <w:szCs w:val="24"/>
        </w:rPr>
        <w:t xml:space="preserve"> aid treatments and ‘near misses’, no matter how minor, will </w:t>
      </w:r>
      <w:r w:rsidR="005D6689" w:rsidRPr="00D53527">
        <w:rPr>
          <w:rFonts w:ascii="Arial" w:hAnsi="Arial" w:cs="Arial"/>
          <w:sz w:val="24"/>
          <w:szCs w:val="24"/>
        </w:rPr>
        <w:t>be reported in the Accident Book</w:t>
      </w:r>
    </w:p>
    <w:p w:rsidR="005D6689" w:rsidRPr="00D53527" w:rsidRDefault="00D53527" w:rsidP="00D5352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</w:t>
      </w:r>
      <w:r w:rsidR="005D6689" w:rsidRPr="00D53527">
        <w:rPr>
          <w:rFonts w:ascii="Arial" w:hAnsi="Arial" w:cs="Arial"/>
          <w:sz w:val="24"/>
          <w:szCs w:val="24"/>
        </w:rPr>
        <w:t>nit Manager will be informed of any accidents and their outcomes as soon as is practicable.</w:t>
      </w:r>
    </w:p>
    <w:p w:rsidR="00791F2E" w:rsidRPr="00D53527" w:rsidRDefault="005D6689" w:rsidP="00D5352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>The r</w:t>
      </w:r>
      <w:r w:rsidR="00791F2E" w:rsidRPr="00D53527">
        <w:rPr>
          <w:rFonts w:ascii="Arial" w:hAnsi="Arial" w:cs="Arial"/>
          <w:sz w:val="24"/>
          <w:szCs w:val="24"/>
        </w:rPr>
        <w:t>esponsibility for ensuring accidents are reported, investigated and that measures a</w:t>
      </w:r>
      <w:r w:rsidR="00D47142" w:rsidRPr="00D53527">
        <w:rPr>
          <w:rFonts w:ascii="Arial" w:hAnsi="Arial" w:cs="Arial"/>
          <w:sz w:val="24"/>
          <w:szCs w:val="24"/>
        </w:rPr>
        <w:t xml:space="preserve">re put in place to prevent a </w:t>
      </w:r>
      <w:r w:rsidR="00D47142" w:rsidRPr="00D53527">
        <w:rPr>
          <w:rFonts w:ascii="Arial" w:hAnsi="Arial" w:cs="Arial"/>
          <w:b/>
          <w:sz w:val="24"/>
          <w:szCs w:val="24"/>
        </w:rPr>
        <w:t>re</w:t>
      </w:r>
      <w:r w:rsidR="00791F2E" w:rsidRPr="00D53527">
        <w:rPr>
          <w:rFonts w:ascii="Arial" w:hAnsi="Arial" w:cs="Arial"/>
          <w:b/>
          <w:sz w:val="24"/>
          <w:szCs w:val="24"/>
        </w:rPr>
        <w:t>cur</w:t>
      </w:r>
      <w:r w:rsidR="00FA7AE2" w:rsidRPr="00D53527">
        <w:rPr>
          <w:rFonts w:ascii="Arial" w:hAnsi="Arial" w:cs="Arial"/>
          <w:b/>
          <w:sz w:val="24"/>
          <w:szCs w:val="24"/>
        </w:rPr>
        <w:t>re</w:t>
      </w:r>
      <w:r w:rsidR="00791F2E" w:rsidRPr="00D53527">
        <w:rPr>
          <w:rFonts w:ascii="Arial" w:hAnsi="Arial" w:cs="Arial"/>
          <w:b/>
          <w:sz w:val="24"/>
          <w:szCs w:val="24"/>
        </w:rPr>
        <w:t>nce</w:t>
      </w:r>
      <w:r w:rsidR="002B032D" w:rsidRPr="00D53527">
        <w:rPr>
          <w:rFonts w:ascii="Arial" w:hAnsi="Arial" w:cs="Arial"/>
          <w:sz w:val="24"/>
          <w:szCs w:val="24"/>
        </w:rPr>
        <w:t>,</w:t>
      </w:r>
      <w:r w:rsidR="00791F2E" w:rsidRPr="00D53527">
        <w:rPr>
          <w:rFonts w:ascii="Arial" w:hAnsi="Arial" w:cs="Arial"/>
          <w:sz w:val="24"/>
          <w:szCs w:val="24"/>
        </w:rPr>
        <w:t xml:space="preserve"> lies with the Director and the Health and Safety Officer.</w:t>
      </w:r>
    </w:p>
    <w:p w:rsidR="00791F2E" w:rsidRPr="00D53527" w:rsidRDefault="005D6689" w:rsidP="00D5352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 xml:space="preserve">Accidents requiring the use of the emergency services </w:t>
      </w:r>
      <w:r w:rsidRPr="00D53527">
        <w:rPr>
          <w:rFonts w:ascii="Arial" w:hAnsi="Arial" w:cs="Arial"/>
          <w:b/>
          <w:sz w:val="24"/>
          <w:szCs w:val="24"/>
        </w:rPr>
        <w:t>must</w:t>
      </w:r>
      <w:r w:rsidRPr="00D53527">
        <w:rPr>
          <w:rFonts w:ascii="Arial" w:hAnsi="Arial" w:cs="Arial"/>
          <w:sz w:val="24"/>
          <w:szCs w:val="24"/>
        </w:rPr>
        <w:t xml:space="preserve"> be dealt with prior to recording in the log book.</w:t>
      </w:r>
    </w:p>
    <w:p w:rsidR="00EE295D" w:rsidRPr="00D53527" w:rsidRDefault="00EE295D" w:rsidP="00D5352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 xml:space="preserve">Any work related injury that results in staff </w:t>
      </w:r>
      <w:r w:rsidR="00D53527">
        <w:rPr>
          <w:rFonts w:ascii="Arial" w:hAnsi="Arial" w:cs="Arial"/>
          <w:sz w:val="24"/>
          <w:szCs w:val="24"/>
        </w:rPr>
        <w:t xml:space="preserve">being </w:t>
      </w:r>
      <w:r w:rsidRPr="00D53527">
        <w:rPr>
          <w:rFonts w:ascii="Arial" w:hAnsi="Arial" w:cs="Arial"/>
          <w:sz w:val="24"/>
          <w:szCs w:val="24"/>
        </w:rPr>
        <w:t>unable to work for more than 3 days should be recorded</w:t>
      </w:r>
      <w:r w:rsidR="00D53527">
        <w:rPr>
          <w:rFonts w:ascii="Arial" w:hAnsi="Arial" w:cs="Arial"/>
          <w:sz w:val="24"/>
          <w:szCs w:val="24"/>
        </w:rPr>
        <w:t>. I</w:t>
      </w:r>
      <w:r w:rsidRPr="00D53527">
        <w:rPr>
          <w:rFonts w:ascii="Arial" w:hAnsi="Arial" w:cs="Arial"/>
          <w:sz w:val="24"/>
          <w:szCs w:val="24"/>
        </w:rPr>
        <w:t>t does not need to be reported unless it exceeds 7 consecutive days.</w:t>
      </w:r>
    </w:p>
    <w:p w:rsidR="002B032D" w:rsidRDefault="007B0B34" w:rsidP="00D5352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lastRenderedPageBreak/>
        <w:t>Any serious injuries involving emergency services res</w:t>
      </w:r>
      <w:r w:rsidR="002B032D" w:rsidRPr="00D53527">
        <w:rPr>
          <w:rFonts w:ascii="Arial" w:hAnsi="Arial" w:cs="Arial"/>
          <w:sz w:val="24"/>
          <w:szCs w:val="24"/>
        </w:rPr>
        <w:t>ulti</w:t>
      </w:r>
      <w:r w:rsidRPr="00D53527">
        <w:rPr>
          <w:rFonts w:ascii="Arial" w:hAnsi="Arial" w:cs="Arial"/>
          <w:sz w:val="24"/>
          <w:szCs w:val="24"/>
        </w:rPr>
        <w:t>ng in</w:t>
      </w:r>
      <w:r w:rsidR="00D53527">
        <w:rPr>
          <w:rFonts w:ascii="Arial" w:hAnsi="Arial" w:cs="Arial"/>
          <w:sz w:val="24"/>
          <w:szCs w:val="24"/>
        </w:rPr>
        <w:t xml:space="preserve"> someone</w:t>
      </w:r>
      <w:r w:rsidRPr="00D53527">
        <w:rPr>
          <w:rFonts w:ascii="Arial" w:hAnsi="Arial" w:cs="Arial"/>
          <w:sz w:val="24"/>
          <w:szCs w:val="24"/>
        </w:rPr>
        <w:t xml:space="preserve"> </w:t>
      </w:r>
      <w:r w:rsidR="002B032D" w:rsidRPr="00D53527">
        <w:rPr>
          <w:rFonts w:ascii="Arial" w:hAnsi="Arial" w:cs="Arial"/>
          <w:sz w:val="24"/>
          <w:szCs w:val="24"/>
        </w:rPr>
        <w:t>being taken to hospital or, resulting in absence from work for more than 7 consecutive days must be reviewed and reported to the Health and Safety Executive under the RIDDOR Regulations (see below).</w:t>
      </w:r>
    </w:p>
    <w:p w:rsidR="00D53527" w:rsidRPr="00D53527" w:rsidRDefault="00D53527" w:rsidP="00D53527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2B032D" w:rsidRDefault="000C7AB2" w:rsidP="00D53527">
      <w:p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 xml:space="preserve">Note: People in control of work premises are responsible for reporting issues of </w:t>
      </w:r>
      <w:r w:rsidR="00D53527" w:rsidRPr="00D53527">
        <w:rPr>
          <w:rFonts w:ascii="Arial" w:hAnsi="Arial" w:cs="Arial"/>
          <w:sz w:val="24"/>
          <w:szCs w:val="24"/>
        </w:rPr>
        <w:t xml:space="preserve">health and safety </w:t>
      </w:r>
      <w:r w:rsidRPr="00D53527">
        <w:rPr>
          <w:rFonts w:ascii="Arial" w:hAnsi="Arial" w:cs="Arial"/>
          <w:sz w:val="24"/>
          <w:szCs w:val="24"/>
        </w:rPr>
        <w:t>(inc</w:t>
      </w:r>
      <w:r w:rsidR="00D53527">
        <w:rPr>
          <w:rFonts w:ascii="Arial" w:hAnsi="Arial" w:cs="Arial"/>
          <w:sz w:val="24"/>
          <w:szCs w:val="24"/>
        </w:rPr>
        <w:t>luding RIDDOR) for c</w:t>
      </w:r>
      <w:r w:rsidRPr="00D53527">
        <w:rPr>
          <w:rFonts w:ascii="Arial" w:hAnsi="Arial" w:cs="Arial"/>
          <w:sz w:val="24"/>
          <w:szCs w:val="24"/>
        </w:rPr>
        <w:t>ontractors working on those premises.</w:t>
      </w:r>
    </w:p>
    <w:p w:rsidR="00D53527" w:rsidRPr="00D53527" w:rsidRDefault="00D53527" w:rsidP="00D53527">
      <w:pPr>
        <w:spacing w:after="0"/>
        <w:rPr>
          <w:rFonts w:ascii="Arial" w:hAnsi="Arial" w:cs="Arial"/>
          <w:sz w:val="24"/>
          <w:szCs w:val="24"/>
        </w:rPr>
      </w:pPr>
    </w:p>
    <w:p w:rsidR="00D80C45" w:rsidRPr="00D53527" w:rsidRDefault="002B032D" w:rsidP="00D53527">
      <w:pPr>
        <w:spacing w:after="0"/>
        <w:rPr>
          <w:rFonts w:ascii="Arial" w:hAnsi="Arial" w:cs="Arial"/>
          <w:b/>
          <w:sz w:val="24"/>
          <w:szCs w:val="24"/>
        </w:rPr>
      </w:pPr>
      <w:r w:rsidRPr="00D53527">
        <w:rPr>
          <w:rFonts w:ascii="Arial" w:hAnsi="Arial" w:cs="Arial"/>
          <w:b/>
          <w:sz w:val="24"/>
          <w:szCs w:val="24"/>
        </w:rPr>
        <w:t>Reporting of Accidents: Young People</w:t>
      </w:r>
    </w:p>
    <w:p w:rsidR="000C7AB2" w:rsidRPr="00D53527" w:rsidRDefault="000C7AB2" w:rsidP="00D5352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>All units will use the standard HSE Accident Book for reporting.</w:t>
      </w:r>
    </w:p>
    <w:p w:rsidR="000C7AB2" w:rsidRPr="00D53527" w:rsidRDefault="000C7AB2" w:rsidP="00D5352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b/>
          <w:sz w:val="24"/>
          <w:szCs w:val="24"/>
        </w:rPr>
        <w:t xml:space="preserve">All </w:t>
      </w:r>
      <w:r w:rsidR="00D53527">
        <w:rPr>
          <w:rFonts w:ascii="Arial" w:hAnsi="Arial" w:cs="Arial"/>
          <w:sz w:val="24"/>
          <w:szCs w:val="24"/>
        </w:rPr>
        <w:t>accidents, first</w:t>
      </w:r>
      <w:r w:rsidRPr="00D53527">
        <w:rPr>
          <w:rFonts w:ascii="Arial" w:hAnsi="Arial" w:cs="Arial"/>
          <w:sz w:val="24"/>
          <w:szCs w:val="24"/>
        </w:rPr>
        <w:t xml:space="preserve"> aid treatments and ‘near misses’, no matter how minor will be reported in the Accident Book.</w:t>
      </w:r>
    </w:p>
    <w:p w:rsidR="00D47142" w:rsidRPr="00D53527" w:rsidRDefault="00D47142" w:rsidP="00D5352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>Accidents requiring the use of emergency services must be dealt with prior to recording in the log book.</w:t>
      </w:r>
    </w:p>
    <w:p w:rsidR="000C7AB2" w:rsidRPr="00D53527" w:rsidRDefault="00D53527" w:rsidP="00D5352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</w:t>
      </w:r>
      <w:r w:rsidR="000C7AB2" w:rsidRPr="00D53527">
        <w:rPr>
          <w:rFonts w:ascii="Arial" w:hAnsi="Arial" w:cs="Arial"/>
          <w:sz w:val="24"/>
          <w:szCs w:val="24"/>
        </w:rPr>
        <w:t>nit Manager will be informed of any accidents and their outcomes as soon as is practicable.</w:t>
      </w:r>
    </w:p>
    <w:p w:rsidR="000C7AB2" w:rsidRPr="00D53527" w:rsidRDefault="000C7AB2" w:rsidP="00D5352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 xml:space="preserve">The young </w:t>
      </w:r>
      <w:r w:rsidR="00D53527" w:rsidRPr="00D53527">
        <w:rPr>
          <w:rFonts w:ascii="Arial" w:hAnsi="Arial" w:cs="Arial"/>
          <w:sz w:val="24"/>
          <w:szCs w:val="24"/>
        </w:rPr>
        <w:t xml:space="preserve">person’s social worker </w:t>
      </w:r>
      <w:r w:rsidRPr="00D53527">
        <w:rPr>
          <w:rFonts w:ascii="Arial" w:hAnsi="Arial" w:cs="Arial"/>
          <w:sz w:val="24"/>
          <w:szCs w:val="24"/>
        </w:rPr>
        <w:t>will be informed by phone of any non-minor injury, this will be followed up with an e-mail referencing all relevant details and actions.</w:t>
      </w:r>
    </w:p>
    <w:p w:rsidR="000C7AB2" w:rsidRPr="00D53527" w:rsidRDefault="000C7AB2" w:rsidP="00D5352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 xml:space="preserve">EDT will be informed if </w:t>
      </w:r>
      <w:r w:rsidR="00D53527">
        <w:rPr>
          <w:rFonts w:ascii="Arial" w:hAnsi="Arial" w:cs="Arial"/>
          <w:sz w:val="24"/>
          <w:szCs w:val="24"/>
        </w:rPr>
        <w:t xml:space="preserve">an </w:t>
      </w:r>
      <w:r w:rsidRPr="00D53527">
        <w:rPr>
          <w:rFonts w:ascii="Arial" w:hAnsi="Arial" w:cs="Arial"/>
          <w:sz w:val="24"/>
          <w:szCs w:val="24"/>
        </w:rPr>
        <w:t>accident occurs out of hours</w:t>
      </w:r>
      <w:r w:rsidR="00D53527">
        <w:rPr>
          <w:rFonts w:ascii="Arial" w:hAnsi="Arial" w:cs="Arial"/>
          <w:sz w:val="24"/>
          <w:szCs w:val="24"/>
        </w:rPr>
        <w:t xml:space="preserve"> </w:t>
      </w:r>
      <w:r w:rsidRPr="00D53527">
        <w:rPr>
          <w:rFonts w:ascii="Arial" w:hAnsi="Arial" w:cs="Arial"/>
          <w:sz w:val="24"/>
          <w:szCs w:val="24"/>
        </w:rPr>
        <w:t>-</w:t>
      </w:r>
      <w:r w:rsidR="00D53527">
        <w:rPr>
          <w:rFonts w:ascii="Arial" w:hAnsi="Arial" w:cs="Arial"/>
          <w:sz w:val="24"/>
          <w:szCs w:val="24"/>
        </w:rPr>
        <w:t xml:space="preserve"> </w:t>
      </w:r>
      <w:r w:rsidRPr="00D53527">
        <w:rPr>
          <w:rFonts w:ascii="Arial" w:hAnsi="Arial" w:cs="Arial"/>
          <w:sz w:val="24"/>
          <w:szCs w:val="24"/>
        </w:rPr>
        <w:t>full details to be given.</w:t>
      </w:r>
    </w:p>
    <w:p w:rsidR="000C7AB2" w:rsidRPr="00D53527" w:rsidRDefault="00D53527" w:rsidP="00D5352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Advice will be sought regarding</w:t>
      </w:r>
      <w:r w:rsidR="000C7AB2" w:rsidRPr="00D53527">
        <w:rPr>
          <w:rFonts w:ascii="Arial" w:hAnsi="Arial" w:cs="Arial"/>
          <w:sz w:val="24"/>
          <w:szCs w:val="24"/>
        </w:rPr>
        <w:t xml:space="preserve"> what other parties should be informed e</w:t>
      </w:r>
      <w:r>
        <w:rPr>
          <w:rFonts w:ascii="Arial" w:hAnsi="Arial" w:cs="Arial"/>
          <w:sz w:val="24"/>
          <w:szCs w:val="24"/>
        </w:rPr>
        <w:t>.</w:t>
      </w:r>
      <w:r w:rsidR="000C7AB2" w:rsidRPr="00D53527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.</w:t>
      </w:r>
      <w:r w:rsidR="000C7AB2" w:rsidRPr="00D53527">
        <w:rPr>
          <w:rFonts w:ascii="Arial" w:hAnsi="Arial" w:cs="Arial"/>
          <w:sz w:val="24"/>
          <w:szCs w:val="24"/>
        </w:rPr>
        <w:t xml:space="preserve"> parent(s).</w:t>
      </w:r>
    </w:p>
    <w:p w:rsidR="00D47142" w:rsidRPr="00D53527" w:rsidRDefault="00D47142" w:rsidP="00D5352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>The responsibility for ensuring accidents are reported, investigated and that measures are put in place to prevent a recurrence lies with the Director and the Health and Safety Officer.</w:t>
      </w:r>
    </w:p>
    <w:p w:rsidR="00D47142" w:rsidRDefault="00D47142" w:rsidP="00D5352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>Any work related accident resulting in an injury to a young person that results in them being taken to hospital must be reported to RIDDOR (see below).</w:t>
      </w:r>
    </w:p>
    <w:p w:rsidR="00D53527" w:rsidRPr="00D53527" w:rsidRDefault="00D53527" w:rsidP="00D53527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EE295D" w:rsidRPr="00D53527" w:rsidRDefault="00EE295D" w:rsidP="00D53527">
      <w:pPr>
        <w:spacing w:after="0"/>
        <w:rPr>
          <w:rFonts w:ascii="Arial" w:hAnsi="Arial" w:cs="Arial"/>
          <w:b/>
          <w:sz w:val="24"/>
          <w:szCs w:val="24"/>
        </w:rPr>
      </w:pPr>
      <w:r w:rsidRPr="00D53527">
        <w:rPr>
          <w:rFonts w:ascii="Arial" w:hAnsi="Arial" w:cs="Arial"/>
          <w:b/>
          <w:sz w:val="24"/>
          <w:szCs w:val="24"/>
        </w:rPr>
        <w:t>Records</w:t>
      </w:r>
    </w:p>
    <w:p w:rsidR="00EE295D" w:rsidRDefault="00EE295D" w:rsidP="00D53527">
      <w:p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 xml:space="preserve">All records need to be retained for a minimum of 3 years </w:t>
      </w:r>
      <w:r w:rsidR="00D53527">
        <w:rPr>
          <w:rFonts w:ascii="Arial" w:hAnsi="Arial" w:cs="Arial"/>
          <w:sz w:val="24"/>
          <w:szCs w:val="24"/>
        </w:rPr>
        <w:t>after</w:t>
      </w:r>
      <w:r w:rsidRPr="00D53527">
        <w:rPr>
          <w:rFonts w:ascii="Arial" w:hAnsi="Arial" w:cs="Arial"/>
          <w:sz w:val="24"/>
          <w:szCs w:val="24"/>
        </w:rPr>
        <w:t xml:space="preserve"> the event.</w:t>
      </w:r>
    </w:p>
    <w:p w:rsidR="00D53527" w:rsidRPr="00D53527" w:rsidRDefault="00D53527" w:rsidP="00D53527">
      <w:pPr>
        <w:spacing w:after="0"/>
        <w:rPr>
          <w:rFonts w:ascii="Arial" w:hAnsi="Arial" w:cs="Arial"/>
          <w:sz w:val="24"/>
          <w:szCs w:val="24"/>
        </w:rPr>
      </w:pPr>
    </w:p>
    <w:p w:rsidR="000C7AB2" w:rsidRPr="00D53527" w:rsidRDefault="00FA7AE2" w:rsidP="00D53527">
      <w:pPr>
        <w:spacing w:after="0"/>
        <w:rPr>
          <w:rFonts w:ascii="Arial" w:hAnsi="Arial" w:cs="Arial"/>
          <w:b/>
          <w:sz w:val="24"/>
          <w:szCs w:val="24"/>
        </w:rPr>
      </w:pPr>
      <w:r w:rsidRPr="00D53527">
        <w:rPr>
          <w:rFonts w:ascii="Arial" w:hAnsi="Arial" w:cs="Arial"/>
          <w:b/>
          <w:sz w:val="24"/>
          <w:szCs w:val="24"/>
        </w:rPr>
        <w:t>Reporting of Disease and Dangerous Occurrences Regulations 2013.</w:t>
      </w:r>
    </w:p>
    <w:p w:rsidR="00FA7AE2" w:rsidRPr="00D53527" w:rsidRDefault="00FA7AE2" w:rsidP="00D53527">
      <w:p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>The RIDDOR Regulations legally requires employers and other people in control of premises (known as the ‘Responsible Persons’)</w:t>
      </w:r>
      <w:r w:rsidR="00D53527">
        <w:rPr>
          <w:rFonts w:ascii="Arial" w:hAnsi="Arial" w:cs="Arial"/>
          <w:sz w:val="24"/>
          <w:szCs w:val="24"/>
        </w:rPr>
        <w:t xml:space="preserve"> </w:t>
      </w:r>
      <w:r w:rsidRPr="00D53527">
        <w:rPr>
          <w:rFonts w:ascii="Arial" w:hAnsi="Arial" w:cs="Arial"/>
          <w:sz w:val="24"/>
          <w:szCs w:val="24"/>
        </w:rPr>
        <w:t>to report to the Health and Safety Executive and to keep records of the following:</w:t>
      </w:r>
    </w:p>
    <w:p w:rsidR="00FA7AE2" w:rsidRPr="00D53527" w:rsidRDefault="00FA7AE2" w:rsidP="00D5352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>Work related fatalities</w:t>
      </w:r>
    </w:p>
    <w:p w:rsidR="00FA7AE2" w:rsidRPr="00D53527" w:rsidRDefault="00FA7AE2" w:rsidP="00D5352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>Work related accidents causing serious injuries</w:t>
      </w:r>
      <w:r w:rsidR="00A03C21" w:rsidRPr="00D53527">
        <w:rPr>
          <w:rFonts w:ascii="Arial" w:hAnsi="Arial" w:cs="Arial"/>
          <w:sz w:val="24"/>
          <w:szCs w:val="24"/>
        </w:rPr>
        <w:t xml:space="preserve"> res</w:t>
      </w:r>
      <w:r w:rsidR="00D53527">
        <w:rPr>
          <w:rFonts w:ascii="Arial" w:hAnsi="Arial" w:cs="Arial"/>
          <w:sz w:val="24"/>
          <w:szCs w:val="24"/>
        </w:rPr>
        <w:t>ulting in ‘reportable injuries’</w:t>
      </w:r>
    </w:p>
    <w:p w:rsidR="00A03C21" w:rsidRPr="00D53527" w:rsidRDefault="00A03C21" w:rsidP="00D5352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>Certain dangerous occurrences and near misses.</w:t>
      </w:r>
    </w:p>
    <w:p w:rsidR="00A03C21" w:rsidRDefault="00A03C21" w:rsidP="00D5352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>Gas incidents</w:t>
      </w:r>
      <w:r w:rsidR="00D53527">
        <w:rPr>
          <w:rFonts w:ascii="Arial" w:hAnsi="Arial" w:cs="Arial"/>
          <w:sz w:val="24"/>
          <w:szCs w:val="24"/>
        </w:rPr>
        <w:t>.</w:t>
      </w:r>
    </w:p>
    <w:p w:rsidR="00D53527" w:rsidRPr="00D53527" w:rsidRDefault="00D53527" w:rsidP="00D53527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A03C21" w:rsidRDefault="00A03C21" w:rsidP="00D53527">
      <w:p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>An accident is defined as a separate, identifiable, unintended incident which causes physical injury.</w:t>
      </w:r>
      <w:r w:rsidR="00D53527">
        <w:rPr>
          <w:rFonts w:ascii="Arial" w:hAnsi="Arial" w:cs="Arial"/>
          <w:sz w:val="24"/>
          <w:szCs w:val="24"/>
        </w:rPr>
        <w:t xml:space="preserve">  </w:t>
      </w:r>
      <w:r w:rsidRPr="00D53527">
        <w:rPr>
          <w:rFonts w:ascii="Arial" w:hAnsi="Arial" w:cs="Arial"/>
          <w:sz w:val="24"/>
          <w:szCs w:val="24"/>
        </w:rPr>
        <w:t>This also includes acts of violence to staff.</w:t>
      </w:r>
    </w:p>
    <w:p w:rsidR="00D53527" w:rsidRPr="00D53527" w:rsidRDefault="00D53527" w:rsidP="00D53527">
      <w:pPr>
        <w:spacing w:after="0"/>
        <w:rPr>
          <w:rFonts w:ascii="Arial" w:hAnsi="Arial" w:cs="Arial"/>
          <w:sz w:val="24"/>
          <w:szCs w:val="24"/>
        </w:rPr>
      </w:pPr>
    </w:p>
    <w:p w:rsidR="00A03C21" w:rsidRDefault="00A03C21" w:rsidP="00D53527">
      <w:p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>To be reportable under RIDDOR Regulations the accident must be work related and cause a reportable injury.</w:t>
      </w:r>
    </w:p>
    <w:p w:rsidR="00D53527" w:rsidRPr="00D53527" w:rsidRDefault="00D53527" w:rsidP="00D53527">
      <w:pPr>
        <w:spacing w:after="0"/>
        <w:rPr>
          <w:rFonts w:ascii="Arial" w:hAnsi="Arial" w:cs="Arial"/>
          <w:sz w:val="24"/>
          <w:szCs w:val="24"/>
        </w:rPr>
      </w:pPr>
    </w:p>
    <w:p w:rsidR="00A03C21" w:rsidRPr="00D53527" w:rsidRDefault="00A03C21" w:rsidP="00D53527">
      <w:pPr>
        <w:spacing w:after="0"/>
        <w:rPr>
          <w:rFonts w:ascii="Arial" w:hAnsi="Arial" w:cs="Arial"/>
          <w:b/>
          <w:sz w:val="24"/>
          <w:szCs w:val="24"/>
        </w:rPr>
      </w:pPr>
      <w:r w:rsidRPr="00D53527">
        <w:rPr>
          <w:rFonts w:ascii="Arial" w:hAnsi="Arial" w:cs="Arial"/>
          <w:b/>
          <w:sz w:val="24"/>
          <w:szCs w:val="24"/>
        </w:rPr>
        <w:t>Types of Reportable Injury</w:t>
      </w:r>
    </w:p>
    <w:p w:rsidR="00A03C21" w:rsidRPr="00D53527" w:rsidRDefault="00A03C21" w:rsidP="00D5352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>Fatality</w:t>
      </w:r>
      <w:r w:rsidR="00D53527">
        <w:rPr>
          <w:rFonts w:ascii="Arial" w:hAnsi="Arial" w:cs="Arial"/>
          <w:sz w:val="24"/>
          <w:szCs w:val="24"/>
        </w:rPr>
        <w:t xml:space="preserve"> </w:t>
      </w:r>
      <w:r w:rsidRPr="00D53527">
        <w:rPr>
          <w:rFonts w:ascii="Arial" w:hAnsi="Arial" w:cs="Arial"/>
          <w:sz w:val="24"/>
          <w:szCs w:val="24"/>
        </w:rPr>
        <w:t>-</w:t>
      </w:r>
      <w:r w:rsidR="00D53527">
        <w:rPr>
          <w:rFonts w:ascii="Arial" w:hAnsi="Arial" w:cs="Arial"/>
          <w:sz w:val="24"/>
          <w:szCs w:val="24"/>
        </w:rPr>
        <w:t xml:space="preserve"> </w:t>
      </w:r>
      <w:r w:rsidRPr="00D53527">
        <w:rPr>
          <w:rFonts w:ascii="Arial" w:hAnsi="Arial" w:cs="Arial"/>
          <w:sz w:val="24"/>
          <w:szCs w:val="24"/>
        </w:rPr>
        <w:t>all deaths resulting from work related accidents to staff or others (young people or others on site) must be rep</w:t>
      </w:r>
      <w:r w:rsidR="00FF03AF" w:rsidRPr="00D53527">
        <w:rPr>
          <w:rFonts w:ascii="Arial" w:hAnsi="Arial" w:cs="Arial"/>
          <w:sz w:val="24"/>
          <w:szCs w:val="24"/>
        </w:rPr>
        <w:t>o</w:t>
      </w:r>
      <w:r w:rsidRPr="00D53527">
        <w:rPr>
          <w:rFonts w:ascii="Arial" w:hAnsi="Arial" w:cs="Arial"/>
          <w:sz w:val="24"/>
          <w:szCs w:val="24"/>
        </w:rPr>
        <w:t>rted.</w:t>
      </w:r>
    </w:p>
    <w:p w:rsidR="00A03C21" w:rsidRPr="00D53527" w:rsidRDefault="00FF03AF" w:rsidP="00D5352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>Over 7 day injuries to staff</w:t>
      </w:r>
      <w:r w:rsidR="00D53527">
        <w:rPr>
          <w:rFonts w:ascii="Arial" w:hAnsi="Arial" w:cs="Arial"/>
          <w:sz w:val="24"/>
          <w:szCs w:val="24"/>
        </w:rPr>
        <w:t xml:space="preserve"> </w:t>
      </w:r>
      <w:r w:rsidRPr="00D53527">
        <w:rPr>
          <w:rFonts w:ascii="Arial" w:hAnsi="Arial" w:cs="Arial"/>
          <w:sz w:val="24"/>
          <w:szCs w:val="24"/>
        </w:rPr>
        <w:t>-</w:t>
      </w:r>
      <w:r w:rsidR="00D53527">
        <w:rPr>
          <w:rFonts w:ascii="Arial" w:hAnsi="Arial" w:cs="Arial"/>
          <w:sz w:val="24"/>
          <w:szCs w:val="24"/>
        </w:rPr>
        <w:t xml:space="preserve"> </w:t>
      </w:r>
      <w:r w:rsidRPr="00D53527">
        <w:rPr>
          <w:rFonts w:ascii="Arial" w:hAnsi="Arial" w:cs="Arial"/>
          <w:sz w:val="24"/>
          <w:szCs w:val="24"/>
        </w:rPr>
        <w:t>where a staff member is off work or unable to carry out their normal work duties for over 7 consecutive days following an accident (not including the day of the accident)</w:t>
      </w:r>
    </w:p>
    <w:p w:rsidR="00FF03AF" w:rsidRDefault="00FF03AF" w:rsidP="00D5352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 xml:space="preserve">Specified </w:t>
      </w:r>
      <w:r w:rsidR="00D53527" w:rsidRPr="00D53527">
        <w:rPr>
          <w:rFonts w:ascii="Arial" w:hAnsi="Arial" w:cs="Arial"/>
          <w:sz w:val="24"/>
          <w:szCs w:val="24"/>
        </w:rPr>
        <w:t>reportable injuries to staff</w:t>
      </w:r>
      <w:r w:rsidR="00D53527">
        <w:rPr>
          <w:rFonts w:ascii="Arial" w:hAnsi="Arial" w:cs="Arial"/>
          <w:sz w:val="24"/>
          <w:szCs w:val="24"/>
        </w:rPr>
        <w:t>.</w:t>
      </w:r>
    </w:p>
    <w:p w:rsidR="00FF03AF" w:rsidRPr="00D53527" w:rsidRDefault="00FF03AF" w:rsidP="00D53527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>These include:</w:t>
      </w:r>
    </w:p>
    <w:p w:rsidR="00FF03AF" w:rsidRPr="00D53527" w:rsidRDefault="00FF03AF" w:rsidP="00D53527">
      <w:pPr>
        <w:pStyle w:val="ListParagraph"/>
        <w:numPr>
          <w:ilvl w:val="1"/>
          <w:numId w:val="5"/>
        </w:numPr>
        <w:spacing w:after="0"/>
        <w:ind w:left="2268" w:hanging="425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>Fractures</w:t>
      </w:r>
      <w:r w:rsidR="00D53527">
        <w:rPr>
          <w:rFonts w:ascii="Arial" w:hAnsi="Arial" w:cs="Arial"/>
          <w:sz w:val="24"/>
          <w:szCs w:val="24"/>
        </w:rPr>
        <w:t xml:space="preserve"> </w:t>
      </w:r>
      <w:r w:rsidRPr="00D53527">
        <w:rPr>
          <w:rFonts w:ascii="Arial" w:hAnsi="Arial" w:cs="Arial"/>
          <w:sz w:val="24"/>
          <w:szCs w:val="24"/>
        </w:rPr>
        <w:t>-</w:t>
      </w:r>
      <w:r w:rsidR="00D53527">
        <w:rPr>
          <w:rFonts w:ascii="Arial" w:hAnsi="Arial" w:cs="Arial"/>
          <w:sz w:val="24"/>
          <w:szCs w:val="24"/>
        </w:rPr>
        <w:t xml:space="preserve"> </w:t>
      </w:r>
      <w:r w:rsidRPr="00D53527">
        <w:rPr>
          <w:rFonts w:ascii="Arial" w:hAnsi="Arial" w:cs="Arial"/>
          <w:sz w:val="24"/>
          <w:szCs w:val="24"/>
        </w:rPr>
        <w:t>except toes and digits</w:t>
      </w:r>
    </w:p>
    <w:p w:rsidR="00FF03AF" w:rsidRPr="00D53527" w:rsidRDefault="00FF03AF" w:rsidP="00D53527">
      <w:pPr>
        <w:pStyle w:val="ListParagraph"/>
        <w:numPr>
          <w:ilvl w:val="1"/>
          <w:numId w:val="5"/>
        </w:numPr>
        <w:spacing w:after="0"/>
        <w:ind w:left="2268" w:hanging="425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>Amputation of an arm, hand, finger, leg, foot</w:t>
      </w:r>
      <w:r w:rsidR="00D53527">
        <w:rPr>
          <w:rFonts w:ascii="Arial" w:hAnsi="Arial" w:cs="Arial"/>
          <w:sz w:val="24"/>
          <w:szCs w:val="24"/>
        </w:rPr>
        <w:t>,</w:t>
      </w:r>
      <w:r w:rsidRPr="00D53527">
        <w:rPr>
          <w:rFonts w:ascii="Arial" w:hAnsi="Arial" w:cs="Arial"/>
          <w:sz w:val="24"/>
          <w:szCs w:val="24"/>
        </w:rPr>
        <w:t xml:space="preserve"> toe.</w:t>
      </w:r>
    </w:p>
    <w:p w:rsidR="00FF03AF" w:rsidRPr="00D53527" w:rsidRDefault="00FF03AF" w:rsidP="00D53527">
      <w:pPr>
        <w:pStyle w:val="ListParagraph"/>
        <w:numPr>
          <w:ilvl w:val="1"/>
          <w:numId w:val="5"/>
        </w:numPr>
        <w:spacing w:after="0"/>
        <w:ind w:left="2268" w:hanging="425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>Permanent loss of sight or reduction in sight.</w:t>
      </w:r>
    </w:p>
    <w:p w:rsidR="00FF03AF" w:rsidRPr="00D53527" w:rsidRDefault="00FF03AF" w:rsidP="00D53527">
      <w:pPr>
        <w:pStyle w:val="ListParagraph"/>
        <w:numPr>
          <w:ilvl w:val="1"/>
          <w:numId w:val="5"/>
        </w:numPr>
        <w:spacing w:after="0"/>
        <w:ind w:left="2268" w:hanging="425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>Crush injuries resulting in organ damage.</w:t>
      </w:r>
    </w:p>
    <w:p w:rsidR="00FF03AF" w:rsidRPr="00D53527" w:rsidRDefault="00FF03AF" w:rsidP="00D53527">
      <w:pPr>
        <w:pStyle w:val="ListParagraph"/>
        <w:numPr>
          <w:ilvl w:val="1"/>
          <w:numId w:val="5"/>
        </w:numPr>
        <w:spacing w:after="0"/>
        <w:ind w:left="2268" w:hanging="425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>Serious burns (over 10% of body, or damaging the eyes, respiratory system or other vital organs.</w:t>
      </w:r>
    </w:p>
    <w:p w:rsidR="00FF03AF" w:rsidRPr="00D53527" w:rsidRDefault="00FF03AF" w:rsidP="00D53527">
      <w:pPr>
        <w:pStyle w:val="ListParagraph"/>
        <w:numPr>
          <w:ilvl w:val="1"/>
          <w:numId w:val="5"/>
        </w:numPr>
        <w:spacing w:after="0"/>
        <w:ind w:left="2268" w:hanging="425"/>
        <w:rPr>
          <w:rFonts w:ascii="Arial" w:hAnsi="Arial" w:cs="Arial"/>
          <w:sz w:val="24"/>
          <w:szCs w:val="24"/>
        </w:rPr>
      </w:pPr>
      <w:proofErr w:type="spellStart"/>
      <w:r w:rsidRPr="00D53527">
        <w:rPr>
          <w:rFonts w:ascii="Arial" w:hAnsi="Arial" w:cs="Arial"/>
          <w:sz w:val="24"/>
          <w:szCs w:val="24"/>
        </w:rPr>
        <w:t>Scalpings</w:t>
      </w:r>
      <w:proofErr w:type="spellEnd"/>
      <w:r w:rsidRPr="00D53527">
        <w:rPr>
          <w:rFonts w:ascii="Arial" w:hAnsi="Arial" w:cs="Arial"/>
          <w:sz w:val="24"/>
          <w:szCs w:val="24"/>
        </w:rPr>
        <w:t xml:space="preserve"> (separation of skin from head) requiring hospital treatment</w:t>
      </w:r>
    </w:p>
    <w:p w:rsidR="00FF03AF" w:rsidRPr="00D53527" w:rsidRDefault="00FF03AF" w:rsidP="00D53527">
      <w:pPr>
        <w:pStyle w:val="ListParagraph"/>
        <w:numPr>
          <w:ilvl w:val="1"/>
          <w:numId w:val="5"/>
        </w:numPr>
        <w:spacing w:after="0"/>
        <w:ind w:left="2268" w:hanging="425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 xml:space="preserve"> </w:t>
      </w:r>
      <w:r w:rsidR="00D53527" w:rsidRPr="00D53527">
        <w:rPr>
          <w:rFonts w:ascii="Arial" w:hAnsi="Arial" w:cs="Arial"/>
          <w:sz w:val="24"/>
          <w:szCs w:val="24"/>
        </w:rPr>
        <w:t>Unconsciousness</w:t>
      </w:r>
      <w:r w:rsidRPr="00D53527">
        <w:rPr>
          <w:rFonts w:ascii="Arial" w:hAnsi="Arial" w:cs="Arial"/>
          <w:sz w:val="24"/>
          <w:szCs w:val="24"/>
        </w:rPr>
        <w:t xml:space="preserve"> caused by head injury or asphyxia.</w:t>
      </w:r>
    </w:p>
    <w:p w:rsidR="00FF03AF" w:rsidRDefault="00FF03AF" w:rsidP="00D53527">
      <w:pPr>
        <w:pStyle w:val="ListParagraph"/>
        <w:numPr>
          <w:ilvl w:val="1"/>
          <w:numId w:val="5"/>
        </w:numPr>
        <w:spacing w:after="0"/>
        <w:ind w:left="2268" w:hanging="425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>Any other injury cau</w:t>
      </w:r>
      <w:r w:rsidR="00351727" w:rsidRPr="00D53527">
        <w:rPr>
          <w:rFonts w:ascii="Arial" w:hAnsi="Arial" w:cs="Arial"/>
          <w:sz w:val="24"/>
          <w:szCs w:val="24"/>
        </w:rPr>
        <w:t xml:space="preserve">sed by working in </w:t>
      </w:r>
      <w:r w:rsidR="00D53527">
        <w:rPr>
          <w:rFonts w:ascii="Arial" w:hAnsi="Arial" w:cs="Arial"/>
          <w:sz w:val="24"/>
          <w:szCs w:val="24"/>
        </w:rPr>
        <w:t xml:space="preserve">an </w:t>
      </w:r>
      <w:r w:rsidR="00351727" w:rsidRPr="00D53527">
        <w:rPr>
          <w:rFonts w:ascii="Arial" w:hAnsi="Arial" w:cs="Arial"/>
          <w:sz w:val="24"/>
          <w:szCs w:val="24"/>
        </w:rPr>
        <w:t>enclosed space leading to hypothermia, heat induced illness, resuscitation or admittance to hospital for more than 24 hours.</w:t>
      </w:r>
    </w:p>
    <w:p w:rsidR="00D53527" w:rsidRPr="00D53527" w:rsidRDefault="00D53527" w:rsidP="00D53527">
      <w:pPr>
        <w:pStyle w:val="ListParagraph"/>
        <w:spacing w:after="0"/>
        <w:ind w:left="2268"/>
        <w:rPr>
          <w:rFonts w:ascii="Arial" w:hAnsi="Arial" w:cs="Arial"/>
          <w:sz w:val="24"/>
          <w:szCs w:val="24"/>
        </w:rPr>
      </w:pPr>
    </w:p>
    <w:p w:rsidR="00351727" w:rsidRPr="00D53527" w:rsidRDefault="00351727" w:rsidP="00D53527">
      <w:pPr>
        <w:spacing w:after="0"/>
        <w:rPr>
          <w:rFonts w:ascii="Arial" w:hAnsi="Arial" w:cs="Arial"/>
          <w:b/>
          <w:sz w:val="24"/>
          <w:szCs w:val="24"/>
        </w:rPr>
      </w:pPr>
      <w:r w:rsidRPr="00D53527">
        <w:rPr>
          <w:rFonts w:ascii="Arial" w:hAnsi="Arial" w:cs="Arial"/>
          <w:b/>
          <w:sz w:val="24"/>
          <w:szCs w:val="24"/>
        </w:rPr>
        <w:t>Injuries to Young People and Others</w:t>
      </w:r>
    </w:p>
    <w:p w:rsidR="00351727" w:rsidRDefault="00351727" w:rsidP="00D53527">
      <w:p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>Work related accidents resulting in injury to others (i</w:t>
      </w:r>
      <w:r w:rsidR="00D53527">
        <w:rPr>
          <w:rFonts w:ascii="Arial" w:hAnsi="Arial" w:cs="Arial"/>
          <w:sz w:val="24"/>
          <w:szCs w:val="24"/>
        </w:rPr>
        <w:t>.</w:t>
      </w:r>
      <w:r w:rsidRPr="00D53527">
        <w:rPr>
          <w:rFonts w:ascii="Arial" w:hAnsi="Arial" w:cs="Arial"/>
          <w:sz w:val="24"/>
          <w:szCs w:val="24"/>
        </w:rPr>
        <w:t>e</w:t>
      </w:r>
      <w:r w:rsidR="00D53527">
        <w:rPr>
          <w:rFonts w:ascii="Arial" w:hAnsi="Arial" w:cs="Arial"/>
          <w:sz w:val="24"/>
          <w:szCs w:val="24"/>
        </w:rPr>
        <w:t>.</w:t>
      </w:r>
      <w:r w:rsidRPr="00D53527">
        <w:rPr>
          <w:rFonts w:ascii="Arial" w:hAnsi="Arial" w:cs="Arial"/>
          <w:sz w:val="24"/>
          <w:szCs w:val="24"/>
        </w:rPr>
        <w:t xml:space="preserve"> not staff) including young people must be reported if they are taken </w:t>
      </w:r>
      <w:r w:rsidR="00D53527">
        <w:rPr>
          <w:rFonts w:ascii="Arial" w:hAnsi="Arial" w:cs="Arial"/>
          <w:sz w:val="24"/>
          <w:szCs w:val="24"/>
        </w:rPr>
        <w:t xml:space="preserve">to hospital </w:t>
      </w:r>
      <w:r w:rsidRPr="00D53527">
        <w:rPr>
          <w:rFonts w:ascii="Arial" w:hAnsi="Arial" w:cs="Arial"/>
          <w:sz w:val="24"/>
          <w:szCs w:val="24"/>
        </w:rPr>
        <w:t>from the scene of the accident to be treated.</w:t>
      </w:r>
    </w:p>
    <w:p w:rsidR="00D53527" w:rsidRPr="00D53527" w:rsidRDefault="00D53527" w:rsidP="00D53527">
      <w:pPr>
        <w:spacing w:after="0"/>
        <w:rPr>
          <w:rFonts w:ascii="Arial" w:hAnsi="Arial" w:cs="Arial"/>
          <w:sz w:val="24"/>
          <w:szCs w:val="24"/>
        </w:rPr>
      </w:pPr>
    </w:p>
    <w:p w:rsidR="00351727" w:rsidRDefault="00351727" w:rsidP="00D53527">
      <w:p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>Accidents where a person is taken to hospital as a precaution, but where no injury is apparent do not have to be reported.</w:t>
      </w:r>
    </w:p>
    <w:p w:rsidR="00D53527" w:rsidRPr="00D53527" w:rsidRDefault="00D53527" w:rsidP="00D53527">
      <w:pPr>
        <w:spacing w:after="0"/>
        <w:rPr>
          <w:rFonts w:ascii="Arial" w:hAnsi="Arial" w:cs="Arial"/>
          <w:sz w:val="24"/>
          <w:szCs w:val="24"/>
        </w:rPr>
      </w:pPr>
    </w:p>
    <w:p w:rsidR="00351727" w:rsidRPr="00D53527" w:rsidRDefault="00351727" w:rsidP="00D53527">
      <w:pPr>
        <w:spacing w:after="0"/>
        <w:rPr>
          <w:rFonts w:ascii="Arial" w:hAnsi="Arial" w:cs="Arial"/>
          <w:b/>
          <w:sz w:val="24"/>
          <w:szCs w:val="24"/>
        </w:rPr>
      </w:pPr>
      <w:r w:rsidRPr="00D53527">
        <w:rPr>
          <w:rFonts w:ascii="Arial" w:hAnsi="Arial" w:cs="Arial"/>
          <w:b/>
          <w:sz w:val="24"/>
          <w:szCs w:val="24"/>
        </w:rPr>
        <w:t>Occupational Diseases</w:t>
      </w:r>
    </w:p>
    <w:p w:rsidR="00A03C21" w:rsidRDefault="00351727" w:rsidP="00D53527">
      <w:p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>The RIDDOR website contains a list of (diagnosed) occupational diseases, likely to have been caused, or made worse by work. These include carpal tunnel syndrome, severe cramp of the hand/forearm</w:t>
      </w:r>
      <w:r w:rsidR="00D1341F" w:rsidRPr="00D53527">
        <w:rPr>
          <w:rFonts w:ascii="Arial" w:hAnsi="Arial" w:cs="Arial"/>
          <w:sz w:val="24"/>
          <w:szCs w:val="24"/>
        </w:rPr>
        <w:t xml:space="preserve"> and occupational dermatitis.</w:t>
      </w:r>
      <w:r w:rsidR="00D53527">
        <w:rPr>
          <w:rFonts w:ascii="Arial" w:hAnsi="Arial" w:cs="Arial"/>
          <w:sz w:val="24"/>
          <w:szCs w:val="24"/>
        </w:rPr>
        <w:t xml:space="preserve">  </w:t>
      </w:r>
      <w:r w:rsidR="00D1341F" w:rsidRPr="00D53527">
        <w:rPr>
          <w:rFonts w:ascii="Arial" w:hAnsi="Arial" w:cs="Arial"/>
          <w:sz w:val="24"/>
          <w:szCs w:val="24"/>
        </w:rPr>
        <w:t>These are all reportable under the Regulations.</w:t>
      </w:r>
    </w:p>
    <w:p w:rsidR="00D53527" w:rsidRPr="00D53527" w:rsidRDefault="00D53527" w:rsidP="00D53527">
      <w:pPr>
        <w:spacing w:after="0"/>
        <w:rPr>
          <w:rFonts w:ascii="Arial" w:hAnsi="Arial" w:cs="Arial"/>
          <w:sz w:val="24"/>
          <w:szCs w:val="24"/>
        </w:rPr>
      </w:pPr>
    </w:p>
    <w:p w:rsidR="00D1341F" w:rsidRPr="00D53527" w:rsidRDefault="00D1341F" w:rsidP="00D53527">
      <w:pPr>
        <w:spacing w:after="0"/>
        <w:rPr>
          <w:rFonts w:ascii="Arial" w:hAnsi="Arial" w:cs="Arial"/>
          <w:b/>
          <w:sz w:val="24"/>
          <w:szCs w:val="24"/>
        </w:rPr>
      </w:pPr>
      <w:r w:rsidRPr="00D53527">
        <w:rPr>
          <w:rFonts w:ascii="Arial" w:hAnsi="Arial" w:cs="Arial"/>
          <w:b/>
          <w:sz w:val="24"/>
          <w:szCs w:val="24"/>
        </w:rPr>
        <w:t>Dangerous Occurrences/Near Misses</w:t>
      </w:r>
    </w:p>
    <w:p w:rsidR="00D1341F" w:rsidRDefault="00D1341F" w:rsidP="00D53527">
      <w:p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 xml:space="preserve">These are specific ‘near </w:t>
      </w:r>
      <w:proofErr w:type="spellStart"/>
      <w:r w:rsidRPr="00D53527">
        <w:rPr>
          <w:rFonts w:ascii="Arial" w:hAnsi="Arial" w:cs="Arial"/>
          <w:sz w:val="24"/>
          <w:szCs w:val="24"/>
        </w:rPr>
        <w:t>miss’</w:t>
      </w:r>
      <w:proofErr w:type="spellEnd"/>
      <w:r w:rsidRPr="00D53527">
        <w:rPr>
          <w:rFonts w:ascii="Arial" w:hAnsi="Arial" w:cs="Arial"/>
          <w:sz w:val="24"/>
          <w:szCs w:val="24"/>
        </w:rPr>
        <w:t xml:space="preserve"> events that have the potential to cause harm. A full list is available in Schedule 2 to the RIDDOR Regulations 2013</w:t>
      </w:r>
    </w:p>
    <w:p w:rsidR="00D53527" w:rsidRPr="00D53527" w:rsidRDefault="00D53527" w:rsidP="00D53527">
      <w:pPr>
        <w:spacing w:after="0"/>
        <w:rPr>
          <w:rFonts w:ascii="Arial" w:hAnsi="Arial" w:cs="Arial"/>
          <w:sz w:val="24"/>
          <w:szCs w:val="24"/>
        </w:rPr>
      </w:pPr>
    </w:p>
    <w:p w:rsidR="00D1341F" w:rsidRPr="00D53527" w:rsidRDefault="00D1341F" w:rsidP="00D53527">
      <w:pPr>
        <w:spacing w:after="0"/>
        <w:rPr>
          <w:rFonts w:ascii="Arial" w:hAnsi="Arial" w:cs="Arial"/>
          <w:b/>
          <w:sz w:val="24"/>
          <w:szCs w:val="24"/>
        </w:rPr>
      </w:pPr>
      <w:r w:rsidRPr="00D53527">
        <w:rPr>
          <w:rFonts w:ascii="Arial" w:hAnsi="Arial" w:cs="Arial"/>
          <w:b/>
          <w:sz w:val="24"/>
          <w:szCs w:val="24"/>
        </w:rPr>
        <w:t>Summation</w:t>
      </w:r>
    </w:p>
    <w:p w:rsidR="00D1341F" w:rsidRPr="00D53527" w:rsidRDefault="00D1341F" w:rsidP="00D53527">
      <w:p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b/>
          <w:sz w:val="24"/>
          <w:szCs w:val="24"/>
        </w:rPr>
        <w:lastRenderedPageBreak/>
        <w:t>Report to RIDDOR</w:t>
      </w:r>
    </w:p>
    <w:p w:rsidR="00D1341F" w:rsidRPr="00D53527" w:rsidRDefault="00D1341F" w:rsidP="00D5352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>Any work related accident resulting in an injury to an adult or young person for which they are taken to hospital</w:t>
      </w:r>
    </w:p>
    <w:p w:rsidR="00D1341F" w:rsidRPr="00D53527" w:rsidRDefault="00D1341F" w:rsidP="00D5352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 xml:space="preserve">Any work related accident resulting in staff being unable to work for 7 consecutive days </w:t>
      </w:r>
      <w:r w:rsidR="00D53527">
        <w:rPr>
          <w:rFonts w:ascii="Arial" w:hAnsi="Arial" w:cs="Arial"/>
          <w:sz w:val="24"/>
          <w:szCs w:val="24"/>
        </w:rPr>
        <w:t>after the day of accident</w:t>
      </w:r>
    </w:p>
    <w:p w:rsidR="00D1341F" w:rsidRPr="00D53527" w:rsidRDefault="00D1341F" w:rsidP="00D5352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>Staff suffer a work rel</w:t>
      </w:r>
      <w:r w:rsidR="006C58B9" w:rsidRPr="00D53527">
        <w:rPr>
          <w:rFonts w:ascii="Arial" w:hAnsi="Arial" w:cs="Arial"/>
          <w:sz w:val="24"/>
          <w:szCs w:val="24"/>
        </w:rPr>
        <w:t>a</w:t>
      </w:r>
      <w:r w:rsidRPr="00D53527">
        <w:rPr>
          <w:rFonts w:ascii="Arial" w:hAnsi="Arial" w:cs="Arial"/>
          <w:sz w:val="24"/>
          <w:szCs w:val="24"/>
        </w:rPr>
        <w:t>ted illness</w:t>
      </w:r>
    </w:p>
    <w:p w:rsidR="00D1341F" w:rsidRPr="00D53527" w:rsidRDefault="006C58B9" w:rsidP="00D5352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>Any death of an adult or young person that occurs in connection with work</w:t>
      </w:r>
    </w:p>
    <w:p w:rsidR="006C58B9" w:rsidRPr="00D53527" w:rsidRDefault="006C58B9" w:rsidP="00D5352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>Any dangerous occurrence e</w:t>
      </w:r>
      <w:r w:rsidR="00D53527">
        <w:rPr>
          <w:rFonts w:ascii="Arial" w:hAnsi="Arial" w:cs="Arial"/>
          <w:sz w:val="24"/>
          <w:szCs w:val="24"/>
        </w:rPr>
        <w:t>.</w:t>
      </w:r>
      <w:r w:rsidRPr="00D53527">
        <w:rPr>
          <w:rFonts w:ascii="Arial" w:hAnsi="Arial" w:cs="Arial"/>
          <w:sz w:val="24"/>
          <w:szCs w:val="24"/>
        </w:rPr>
        <w:t>g</w:t>
      </w:r>
      <w:r w:rsidR="00D53527">
        <w:rPr>
          <w:rFonts w:ascii="Arial" w:hAnsi="Arial" w:cs="Arial"/>
          <w:sz w:val="24"/>
          <w:szCs w:val="24"/>
        </w:rPr>
        <w:t>.</w:t>
      </w:r>
      <w:r w:rsidRPr="00D53527">
        <w:rPr>
          <w:rFonts w:ascii="Arial" w:hAnsi="Arial" w:cs="Arial"/>
          <w:sz w:val="24"/>
          <w:szCs w:val="24"/>
        </w:rPr>
        <w:t xml:space="preserve"> gas leak, carbon monoxide poisoning.</w:t>
      </w:r>
    </w:p>
    <w:p w:rsidR="00D53527" w:rsidRPr="00D53527" w:rsidRDefault="00D53527" w:rsidP="00D53527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D1341F" w:rsidRPr="00D53527" w:rsidRDefault="006C58B9" w:rsidP="00D53527">
      <w:pPr>
        <w:spacing w:after="0"/>
        <w:rPr>
          <w:rFonts w:ascii="Arial" w:hAnsi="Arial" w:cs="Arial"/>
          <w:b/>
          <w:sz w:val="24"/>
          <w:szCs w:val="24"/>
        </w:rPr>
      </w:pPr>
      <w:r w:rsidRPr="00D53527">
        <w:rPr>
          <w:rFonts w:ascii="Arial" w:hAnsi="Arial" w:cs="Arial"/>
          <w:b/>
          <w:sz w:val="24"/>
          <w:szCs w:val="24"/>
        </w:rPr>
        <w:t>Making a Report to RIDDOR</w:t>
      </w:r>
    </w:p>
    <w:p w:rsidR="006C58B9" w:rsidRPr="00D53527" w:rsidRDefault="006C58B9" w:rsidP="00D53527">
      <w:pPr>
        <w:spacing w:after="0"/>
        <w:rPr>
          <w:rFonts w:ascii="Arial" w:hAnsi="Arial" w:cs="Arial"/>
          <w:b/>
          <w:sz w:val="24"/>
          <w:szCs w:val="24"/>
        </w:rPr>
      </w:pPr>
      <w:r w:rsidRPr="00D53527">
        <w:rPr>
          <w:rFonts w:ascii="Arial" w:hAnsi="Arial" w:cs="Arial"/>
          <w:b/>
          <w:sz w:val="24"/>
          <w:szCs w:val="24"/>
        </w:rPr>
        <w:t>Online</w:t>
      </w:r>
      <w:r w:rsidRPr="00D53527">
        <w:rPr>
          <w:rFonts w:ascii="Arial" w:hAnsi="Arial" w:cs="Arial"/>
          <w:sz w:val="24"/>
          <w:szCs w:val="24"/>
        </w:rPr>
        <w:t xml:space="preserve">-this is sent directly to the RIDDOR database. Completion would be carried out by the </w:t>
      </w:r>
      <w:r w:rsidR="00D53527" w:rsidRPr="00D53527">
        <w:rPr>
          <w:rFonts w:ascii="Arial" w:hAnsi="Arial" w:cs="Arial"/>
          <w:sz w:val="24"/>
          <w:szCs w:val="24"/>
        </w:rPr>
        <w:t>responsible person</w:t>
      </w:r>
      <w:r w:rsidRPr="00D53527">
        <w:rPr>
          <w:rFonts w:ascii="Arial" w:hAnsi="Arial" w:cs="Arial"/>
          <w:sz w:val="24"/>
          <w:szCs w:val="24"/>
        </w:rPr>
        <w:t>. RIDDOR will provide a copy of the report to be retained.</w:t>
      </w:r>
      <w:r w:rsidR="006A1700" w:rsidRPr="00D53527">
        <w:rPr>
          <w:rFonts w:ascii="Arial" w:hAnsi="Arial" w:cs="Arial"/>
          <w:sz w:val="24"/>
          <w:szCs w:val="24"/>
        </w:rPr>
        <w:t xml:space="preserve"> </w:t>
      </w:r>
      <w:r w:rsidR="006A1700" w:rsidRPr="00D53527">
        <w:rPr>
          <w:rFonts w:ascii="Arial" w:hAnsi="Arial" w:cs="Arial"/>
          <w:b/>
          <w:sz w:val="24"/>
          <w:szCs w:val="24"/>
        </w:rPr>
        <w:t>Contact:</w:t>
      </w:r>
      <w:r w:rsidR="00D53527">
        <w:rPr>
          <w:rFonts w:ascii="Arial" w:hAnsi="Arial" w:cs="Arial"/>
          <w:b/>
          <w:sz w:val="24"/>
          <w:szCs w:val="24"/>
        </w:rPr>
        <w:t xml:space="preserve"> </w:t>
      </w:r>
      <w:r w:rsidR="006A1700" w:rsidRPr="00D53527">
        <w:rPr>
          <w:rFonts w:ascii="Arial" w:hAnsi="Arial" w:cs="Arial"/>
          <w:b/>
          <w:sz w:val="24"/>
          <w:szCs w:val="24"/>
        </w:rPr>
        <w:t>www.hse.gov.uk/riddor/reportable-incidents.htm</w:t>
      </w:r>
    </w:p>
    <w:p w:rsidR="006C58B9" w:rsidRPr="00D53527" w:rsidRDefault="006C58B9" w:rsidP="00D53527">
      <w:p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b/>
          <w:sz w:val="24"/>
          <w:szCs w:val="24"/>
        </w:rPr>
        <w:t>Phone</w:t>
      </w:r>
      <w:r w:rsidR="00D53527">
        <w:rPr>
          <w:rFonts w:ascii="Arial" w:hAnsi="Arial" w:cs="Arial"/>
          <w:b/>
          <w:sz w:val="24"/>
          <w:szCs w:val="24"/>
        </w:rPr>
        <w:t xml:space="preserve"> </w:t>
      </w:r>
      <w:r w:rsidRPr="00D53527">
        <w:rPr>
          <w:rFonts w:ascii="Arial" w:hAnsi="Arial" w:cs="Arial"/>
          <w:sz w:val="24"/>
          <w:szCs w:val="24"/>
        </w:rPr>
        <w:t>-</w:t>
      </w:r>
      <w:r w:rsidR="00D53527">
        <w:rPr>
          <w:rFonts w:ascii="Arial" w:hAnsi="Arial" w:cs="Arial"/>
          <w:sz w:val="24"/>
          <w:szCs w:val="24"/>
        </w:rPr>
        <w:t xml:space="preserve"> </w:t>
      </w:r>
      <w:r w:rsidRPr="00D53527">
        <w:rPr>
          <w:rFonts w:ascii="Arial" w:hAnsi="Arial" w:cs="Arial"/>
          <w:sz w:val="24"/>
          <w:szCs w:val="24"/>
        </w:rPr>
        <w:t xml:space="preserve">for fatal and specific injuries only: </w:t>
      </w:r>
      <w:r w:rsidRPr="00D53527">
        <w:rPr>
          <w:rFonts w:ascii="Arial" w:hAnsi="Arial" w:cs="Arial"/>
          <w:b/>
          <w:sz w:val="24"/>
          <w:szCs w:val="24"/>
        </w:rPr>
        <w:t>Incident Contact</w:t>
      </w:r>
      <w:r w:rsidRPr="00D53527">
        <w:rPr>
          <w:rFonts w:ascii="Arial" w:hAnsi="Arial" w:cs="Arial"/>
          <w:sz w:val="24"/>
          <w:szCs w:val="24"/>
        </w:rPr>
        <w:t xml:space="preserve"> </w:t>
      </w:r>
      <w:r w:rsidRPr="00D53527">
        <w:rPr>
          <w:rFonts w:ascii="Arial" w:hAnsi="Arial" w:cs="Arial"/>
          <w:b/>
          <w:sz w:val="24"/>
          <w:szCs w:val="24"/>
        </w:rPr>
        <w:t>Centre Monday-Friday 08:30-17:00</w:t>
      </w:r>
      <w:r w:rsidR="00D53527">
        <w:rPr>
          <w:rFonts w:ascii="Arial" w:hAnsi="Arial" w:cs="Arial"/>
          <w:b/>
          <w:sz w:val="24"/>
          <w:szCs w:val="24"/>
        </w:rPr>
        <w:tab/>
        <w:t xml:space="preserve">0345 </w:t>
      </w:r>
      <w:r w:rsidRPr="00D53527">
        <w:rPr>
          <w:rFonts w:ascii="Arial" w:hAnsi="Arial" w:cs="Arial"/>
          <w:b/>
          <w:sz w:val="24"/>
          <w:szCs w:val="24"/>
        </w:rPr>
        <w:t>300 9923</w:t>
      </w:r>
    </w:p>
    <w:p w:rsidR="006C58B9" w:rsidRDefault="006C58B9" w:rsidP="00D53527">
      <w:pPr>
        <w:spacing w:after="0"/>
        <w:rPr>
          <w:rFonts w:ascii="Arial" w:hAnsi="Arial" w:cs="Arial"/>
          <w:b/>
          <w:sz w:val="24"/>
          <w:szCs w:val="24"/>
        </w:rPr>
      </w:pPr>
      <w:r w:rsidRPr="00D53527">
        <w:rPr>
          <w:rFonts w:ascii="Arial" w:hAnsi="Arial" w:cs="Arial"/>
          <w:b/>
          <w:sz w:val="24"/>
          <w:szCs w:val="24"/>
        </w:rPr>
        <w:t>Out of Hours</w:t>
      </w:r>
      <w:r w:rsidR="00D53527">
        <w:rPr>
          <w:rFonts w:ascii="Arial" w:hAnsi="Arial" w:cs="Arial"/>
          <w:b/>
          <w:sz w:val="24"/>
          <w:szCs w:val="24"/>
        </w:rPr>
        <w:t xml:space="preserve"> </w:t>
      </w:r>
      <w:r w:rsidRPr="00D53527">
        <w:rPr>
          <w:rFonts w:ascii="Arial" w:hAnsi="Arial" w:cs="Arial"/>
          <w:sz w:val="24"/>
          <w:szCs w:val="24"/>
        </w:rPr>
        <w:t>-</w:t>
      </w:r>
      <w:r w:rsidR="00D53527" w:rsidRPr="00D53527">
        <w:rPr>
          <w:rFonts w:ascii="Arial" w:hAnsi="Arial" w:cs="Arial"/>
          <w:sz w:val="24"/>
          <w:szCs w:val="24"/>
        </w:rPr>
        <w:t xml:space="preserve"> </w:t>
      </w:r>
      <w:r w:rsidRPr="00D53527">
        <w:rPr>
          <w:rFonts w:ascii="Arial" w:hAnsi="Arial" w:cs="Arial"/>
          <w:sz w:val="24"/>
          <w:szCs w:val="24"/>
        </w:rPr>
        <w:t xml:space="preserve">serious injuries only </w:t>
      </w:r>
      <w:proofErr w:type="spellStart"/>
      <w:r w:rsidRPr="00D53527">
        <w:rPr>
          <w:rFonts w:ascii="Arial" w:hAnsi="Arial" w:cs="Arial"/>
          <w:sz w:val="24"/>
          <w:szCs w:val="24"/>
        </w:rPr>
        <w:t>e</w:t>
      </w:r>
      <w:r w:rsidR="00D53527">
        <w:rPr>
          <w:rFonts w:ascii="Arial" w:hAnsi="Arial" w:cs="Arial"/>
          <w:sz w:val="24"/>
          <w:szCs w:val="24"/>
        </w:rPr>
        <w:t>.</w:t>
      </w:r>
      <w:r w:rsidRPr="00D53527">
        <w:rPr>
          <w:rFonts w:ascii="Arial" w:hAnsi="Arial" w:cs="Arial"/>
          <w:sz w:val="24"/>
          <w:szCs w:val="24"/>
        </w:rPr>
        <w:t>g</w:t>
      </w:r>
      <w:r w:rsidR="00D53527">
        <w:rPr>
          <w:rFonts w:ascii="Arial" w:hAnsi="Arial" w:cs="Arial"/>
          <w:sz w:val="24"/>
          <w:szCs w:val="24"/>
        </w:rPr>
        <w:t>.</w:t>
      </w:r>
      <w:r w:rsidRPr="00D53527">
        <w:rPr>
          <w:rFonts w:ascii="Arial" w:hAnsi="Arial" w:cs="Arial"/>
          <w:sz w:val="24"/>
          <w:szCs w:val="24"/>
        </w:rPr>
        <w:t>work</w:t>
      </w:r>
      <w:proofErr w:type="spellEnd"/>
      <w:r w:rsidRPr="00D53527">
        <w:rPr>
          <w:rFonts w:ascii="Arial" w:hAnsi="Arial" w:cs="Arial"/>
          <w:sz w:val="24"/>
          <w:szCs w:val="24"/>
        </w:rPr>
        <w:t xml:space="preserve"> related deaths</w:t>
      </w:r>
      <w:r w:rsidR="00D53527">
        <w:rPr>
          <w:rFonts w:ascii="Arial" w:hAnsi="Arial" w:cs="Arial"/>
          <w:sz w:val="24"/>
          <w:szCs w:val="24"/>
        </w:rPr>
        <w:t>:</w:t>
      </w:r>
      <w:r w:rsidRPr="00D53527">
        <w:rPr>
          <w:rFonts w:ascii="Arial" w:hAnsi="Arial" w:cs="Arial"/>
          <w:sz w:val="24"/>
          <w:szCs w:val="24"/>
        </w:rPr>
        <w:t xml:space="preserve"> </w:t>
      </w:r>
      <w:r w:rsidRPr="00D53527">
        <w:rPr>
          <w:rFonts w:ascii="Arial" w:hAnsi="Arial" w:cs="Arial"/>
          <w:b/>
          <w:sz w:val="24"/>
          <w:szCs w:val="24"/>
        </w:rPr>
        <w:t>Duty Officer: 0151 922 9236</w:t>
      </w:r>
    </w:p>
    <w:p w:rsidR="00D53527" w:rsidRPr="00D53527" w:rsidRDefault="00D53527" w:rsidP="00D53527">
      <w:pPr>
        <w:spacing w:after="0"/>
        <w:rPr>
          <w:rFonts w:ascii="Arial" w:hAnsi="Arial" w:cs="Arial"/>
          <w:b/>
          <w:sz w:val="24"/>
          <w:szCs w:val="24"/>
        </w:rPr>
      </w:pPr>
    </w:p>
    <w:p w:rsidR="006A1700" w:rsidRPr="00D53527" w:rsidRDefault="00D53527" w:rsidP="00D5352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Investigations</w:t>
      </w:r>
    </w:p>
    <w:p w:rsidR="006A1700" w:rsidRPr="00D53527" w:rsidRDefault="006A1700" w:rsidP="00D53527">
      <w:pPr>
        <w:spacing w:after="0"/>
        <w:rPr>
          <w:rFonts w:ascii="Arial" w:hAnsi="Arial" w:cs="Arial"/>
          <w:sz w:val="24"/>
          <w:szCs w:val="24"/>
        </w:rPr>
      </w:pPr>
      <w:r w:rsidRPr="00D53527">
        <w:rPr>
          <w:rFonts w:ascii="Arial" w:hAnsi="Arial" w:cs="Arial"/>
          <w:sz w:val="24"/>
          <w:szCs w:val="24"/>
        </w:rPr>
        <w:t xml:space="preserve">In the event of any investigation by the HSE the </w:t>
      </w:r>
      <w:r w:rsidR="00D53527">
        <w:rPr>
          <w:rFonts w:ascii="Arial" w:hAnsi="Arial" w:cs="Arial"/>
          <w:sz w:val="24"/>
          <w:szCs w:val="24"/>
        </w:rPr>
        <w:t>o</w:t>
      </w:r>
      <w:r w:rsidRPr="00D53527">
        <w:rPr>
          <w:rFonts w:ascii="Arial" w:hAnsi="Arial" w:cs="Arial"/>
          <w:sz w:val="24"/>
          <w:szCs w:val="24"/>
        </w:rPr>
        <w:t>rganisation and all staff must cooperate to the fullest degree. This includes statements, production of records when required and responding to requests for information.</w:t>
      </w:r>
    </w:p>
    <w:sectPr w:rsidR="006A1700" w:rsidRPr="00D53527" w:rsidSect="00D53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7167"/>
    <w:multiLevelType w:val="hybridMultilevel"/>
    <w:tmpl w:val="E90862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323B9"/>
    <w:multiLevelType w:val="hybridMultilevel"/>
    <w:tmpl w:val="25E2A7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44230"/>
    <w:multiLevelType w:val="hybridMultilevel"/>
    <w:tmpl w:val="0EA89626"/>
    <w:lvl w:ilvl="0" w:tplc="08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26736CA"/>
    <w:multiLevelType w:val="hybridMultilevel"/>
    <w:tmpl w:val="59A8EBA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96385"/>
    <w:multiLevelType w:val="hybridMultilevel"/>
    <w:tmpl w:val="C982383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336A9"/>
    <w:multiLevelType w:val="hybridMultilevel"/>
    <w:tmpl w:val="4B02F88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7F8"/>
    <w:rsid w:val="000A59BD"/>
    <w:rsid w:val="000C7AB2"/>
    <w:rsid w:val="0024792D"/>
    <w:rsid w:val="002B032D"/>
    <w:rsid w:val="00351727"/>
    <w:rsid w:val="004228A8"/>
    <w:rsid w:val="005D6689"/>
    <w:rsid w:val="006A1700"/>
    <w:rsid w:val="006C58B9"/>
    <w:rsid w:val="00791F2E"/>
    <w:rsid w:val="007B0B34"/>
    <w:rsid w:val="008767F8"/>
    <w:rsid w:val="00A03C21"/>
    <w:rsid w:val="00BE2ABE"/>
    <w:rsid w:val="00D1341F"/>
    <w:rsid w:val="00D47142"/>
    <w:rsid w:val="00D53527"/>
    <w:rsid w:val="00D80C45"/>
    <w:rsid w:val="00EE295D"/>
    <w:rsid w:val="00FA7AE2"/>
    <w:rsid w:val="00FF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DA15"/>
  <w15:docId w15:val="{C44E02BE-FE9D-4432-96B3-004F0F5B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2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aardvark</dc:creator>
  <cp:lastModifiedBy>Alekos Aresti</cp:lastModifiedBy>
  <cp:revision>4</cp:revision>
  <dcterms:created xsi:type="dcterms:W3CDTF">2017-10-20T14:20:00Z</dcterms:created>
  <dcterms:modified xsi:type="dcterms:W3CDTF">2017-10-22T19:47:00Z</dcterms:modified>
</cp:coreProperties>
</file>