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8D050" w14:textId="77777777" w:rsidR="009B0A0D" w:rsidRDefault="009B0A0D" w:rsidP="009B0A0D">
      <w:pPr>
        <w:pStyle w:val="Heading1"/>
        <w:spacing w:before="0" w:beforeAutospacing="0" w:after="0" w:afterAutospacing="0"/>
        <w:jc w:val="center"/>
        <w:textAlignment w:val="baseline"/>
        <w:rPr>
          <w:rFonts w:ascii="Arial" w:hAnsi="Arial" w:cs="Arial"/>
          <w:caps/>
          <w:color w:val="AA0000"/>
        </w:rPr>
      </w:pPr>
    </w:p>
    <w:p w14:paraId="28A1B287" w14:textId="5D298BA0" w:rsidR="009B0A0D" w:rsidRDefault="009B0A0D" w:rsidP="009B0A0D">
      <w:pPr>
        <w:pStyle w:val="Heading1"/>
        <w:spacing w:before="0" w:beforeAutospacing="0" w:after="0" w:afterAutospacing="0"/>
        <w:jc w:val="center"/>
        <w:textAlignment w:val="baseline"/>
        <w:rPr>
          <w:rFonts w:ascii="Arial" w:hAnsi="Arial" w:cs="Arial"/>
          <w:caps/>
          <w:color w:val="AA0000"/>
        </w:rPr>
      </w:pPr>
      <w:r>
        <w:rPr>
          <w:noProof/>
        </w:rPr>
        <w:drawing>
          <wp:inline distT="0" distB="0" distL="0" distR="0" wp14:anchorId="1DDE6E64" wp14:editId="4A114627">
            <wp:extent cx="2876550" cy="2883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09" r="19778" b="10634"/>
                    <a:stretch/>
                  </pic:blipFill>
                  <pic:spPr bwMode="auto">
                    <a:xfrm>
                      <a:off x="0" y="0"/>
                      <a:ext cx="2906735" cy="2913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909A1" w14:textId="77777777" w:rsidR="009B0A0D" w:rsidRDefault="009B0A0D" w:rsidP="009B0A0D">
      <w:pPr>
        <w:pStyle w:val="Heading1"/>
        <w:spacing w:before="0" w:beforeAutospacing="0" w:after="0" w:afterAutospacing="0"/>
        <w:jc w:val="center"/>
        <w:textAlignment w:val="baseline"/>
        <w:rPr>
          <w:rFonts w:ascii="Arial" w:hAnsi="Arial" w:cs="Arial"/>
          <w:caps/>
          <w:color w:val="AA0000"/>
        </w:rPr>
      </w:pPr>
    </w:p>
    <w:p w14:paraId="0674C954" w14:textId="5E4AA0D6" w:rsidR="009B0A0D" w:rsidRDefault="009B0A0D" w:rsidP="009B0A0D">
      <w:pPr>
        <w:pStyle w:val="Heading1"/>
        <w:spacing w:before="0" w:beforeAutospacing="0" w:after="0" w:afterAutospacing="0"/>
        <w:jc w:val="center"/>
        <w:textAlignment w:val="baseline"/>
        <w:rPr>
          <w:rFonts w:ascii="Arial" w:hAnsi="Arial" w:cs="Arial"/>
          <w:caps/>
          <w:color w:val="AA0000"/>
        </w:rPr>
      </w:pPr>
      <w:r>
        <w:rPr>
          <w:rFonts w:ascii="Arial" w:hAnsi="Arial" w:cs="Arial"/>
          <w:caps/>
          <w:color w:val="AA0000"/>
        </w:rPr>
        <w:t>ALBERS SCHOOL OF BUSINESS AND ECONOMICS</w:t>
      </w:r>
    </w:p>
    <w:p w14:paraId="243EBA2A" w14:textId="77777777" w:rsidR="009B0A0D" w:rsidRDefault="009B0A0D">
      <w:pPr>
        <w:rPr>
          <w:b/>
        </w:rPr>
      </w:pPr>
    </w:p>
    <w:p w14:paraId="4EFBDAF5" w14:textId="77777777" w:rsidR="00D30FC9" w:rsidRDefault="00D30FC9">
      <w:pPr>
        <w:rPr>
          <w:b/>
        </w:rPr>
      </w:pPr>
    </w:p>
    <w:p w14:paraId="344B0AB1" w14:textId="77777777" w:rsidR="00D30FC9" w:rsidRPr="00D30FC9" w:rsidRDefault="00D30FC9" w:rsidP="00D30FC9">
      <w:pPr>
        <w:jc w:val="center"/>
        <w:rPr>
          <w:b/>
          <w:sz w:val="28"/>
        </w:rPr>
      </w:pPr>
      <w:r w:rsidRPr="00D30FC9">
        <w:rPr>
          <w:b/>
          <w:sz w:val="28"/>
        </w:rPr>
        <w:t>Airline Demand Forecasting:</w:t>
      </w:r>
    </w:p>
    <w:p w14:paraId="0BEA5701" w14:textId="7FBC2614" w:rsidR="00D30FC9" w:rsidRPr="00D30FC9" w:rsidRDefault="00D30FC9" w:rsidP="00D30FC9">
      <w:pPr>
        <w:jc w:val="center"/>
        <w:rPr>
          <w:b/>
          <w:sz w:val="28"/>
        </w:rPr>
      </w:pPr>
      <w:r w:rsidRPr="00D30FC9">
        <w:rPr>
          <w:b/>
          <w:sz w:val="28"/>
        </w:rPr>
        <w:t>Reduce Error by developing Demand forecast Models</w:t>
      </w:r>
    </w:p>
    <w:p w14:paraId="201B8D31" w14:textId="77777777" w:rsidR="00D30FC9" w:rsidRDefault="00D30FC9" w:rsidP="00D30FC9">
      <w:pPr>
        <w:jc w:val="center"/>
        <w:rPr>
          <w:b/>
        </w:rPr>
      </w:pPr>
    </w:p>
    <w:p w14:paraId="2A436EE6" w14:textId="77777777" w:rsidR="00D30FC9" w:rsidRDefault="00D30FC9" w:rsidP="00D30FC9">
      <w:pPr>
        <w:jc w:val="center"/>
        <w:rPr>
          <w:b/>
        </w:rPr>
      </w:pPr>
    </w:p>
    <w:p w14:paraId="0799E079" w14:textId="77777777" w:rsidR="00D30FC9" w:rsidRDefault="00D30FC9" w:rsidP="00D30FC9">
      <w:pPr>
        <w:jc w:val="center"/>
        <w:rPr>
          <w:b/>
        </w:rPr>
      </w:pPr>
    </w:p>
    <w:p w14:paraId="3DF41468" w14:textId="77777777" w:rsidR="00D30FC9" w:rsidRDefault="00D30FC9" w:rsidP="00D30FC9">
      <w:pPr>
        <w:jc w:val="center"/>
        <w:rPr>
          <w:b/>
        </w:rPr>
      </w:pPr>
    </w:p>
    <w:p w14:paraId="6FE1F1DD" w14:textId="15098978" w:rsidR="00D30FC9" w:rsidRDefault="00D30FC9" w:rsidP="00D30FC9">
      <w:pPr>
        <w:jc w:val="center"/>
        <w:rPr>
          <w:b/>
        </w:rPr>
      </w:pPr>
    </w:p>
    <w:p w14:paraId="29EB6EAD" w14:textId="4801B186" w:rsidR="00D30FC9" w:rsidRDefault="00D30FC9" w:rsidP="00D30FC9">
      <w:pPr>
        <w:jc w:val="center"/>
        <w:rPr>
          <w:b/>
        </w:rPr>
      </w:pPr>
    </w:p>
    <w:p w14:paraId="040430E2" w14:textId="2FD4015B" w:rsidR="00D30FC9" w:rsidRDefault="00D30FC9" w:rsidP="00D30FC9">
      <w:pPr>
        <w:jc w:val="center"/>
        <w:rPr>
          <w:b/>
        </w:rPr>
      </w:pPr>
    </w:p>
    <w:p w14:paraId="7344BCD3" w14:textId="77777777" w:rsidR="00D30FC9" w:rsidRDefault="00D30FC9" w:rsidP="00D30FC9">
      <w:pPr>
        <w:jc w:val="center"/>
        <w:rPr>
          <w:b/>
        </w:rPr>
      </w:pPr>
      <w:bookmarkStart w:id="0" w:name="_GoBack"/>
      <w:bookmarkEnd w:id="0"/>
    </w:p>
    <w:p w14:paraId="7CEAFE2E" w14:textId="77777777" w:rsidR="00D30FC9" w:rsidRPr="00D30FC9" w:rsidRDefault="00D30FC9" w:rsidP="00D30FC9">
      <w:pPr>
        <w:jc w:val="center"/>
        <w:rPr>
          <w:b/>
          <w:sz w:val="24"/>
        </w:rPr>
      </w:pPr>
      <w:r w:rsidRPr="00D30FC9">
        <w:rPr>
          <w:b/>
          <w:sz w:val="24"/>
        </w:rPr>
        <w:t>Sourabh Gupta, Sanyukta Ghai</w:t>
      </w:r>
    </w:p>
    <w:p w14:paraId="547D394A" w14:textId="332106AA" w:rsidR="00D30FC9" w:rsidRPr="00D30FC9" w:rsidRDefault="00D30FC9" w:rsidP="00D30FC9">
      <w:pPr>
        <w:jc w:val="center"/>
        <w:rPr>
          <w:b/>
          <w:sz w:val="24"/>
        </w:rPr>
        <w:sectPr w:rsidR="00D30FC9" w:rsidRPr="00D30FC9" w:rsidSect="009B0A0D">
          <w:pgSz w:w="12240" w:h="15840" w:code="1"/>
          <w:pgMar w:top="576" w:right="432" w:bottom="576" w:left="432" w:header="720" w:footer="720" w:gutter="0"/>
          <w:cols w:space="432"/>
          <w:docGrid w:linePitch="360"/>
        </w:sectPr>
      </w:pPr>
      <w:r w:rsidRPr="00D30FC9">
        <w:rPr>
          <w:b/>
          <w:sz w:val="24"/>
        </w:rPr>
        <w:t xml:space="preserve">Dr. </w:t>
      </w:r>
      <w:proofErr w:type="spellStart"/>
      <w:r w:rsidRPr="00D30FC9">
        <w:rPr>
          <w:b/>
          <w:sz w:val="24"/>
        </w:rPr>
        <w:t>Misuk</w:t>
      </w:r>
      <w:proofErr w:type="spellEnd"/>
      <w:r w:rsidRPr="00D30FC9">
        <w:rPr>
          <w:b/>
          <w:sz w:val="24"/>
        </w:rPr>
        <w:t xml:space="preserve"> Lee</w:t>
      </w:r>
    </w:p>
    <w:p w14:paraId="71E76C20" w14:textId="0BE7BE53" w:rsidR="009B0A0D" w:rsidRDefault="009B0A0D">
      <w:pPr>
        <w:rPr>
          <w:b/>
        </w:rPr>
      </w:pPr>
      <w:r>
        <w:rPr>
          <w:b/>
        </w:rPr>
        <w:br w:type="page"/>
      </w:r>
    </w:p>
    <w:p w14:paraId="40EE0B7A" w14:textId="77777777" w:rsidR="007131F2" w:rsidRDefault="00DD21ED" w:rsidP="00071CCC">
      <w:pPr>
        <w:jc w:val="both"/>
      </w:pPr>
      <w:r w:rsidRPr="007131F2">
        <w:rPr>
          <w:b/>
        </w:rPr>
        <w:lastRenderedPageBreak/>
        <w:t>ABSTRACT</w:t>
      </w:r>
      <w:r w:rsidR="008241DE">
        <w:rPr>
          <w:b/>
        </w:rPr>
        <w:t>:</w:t>
      </w:r>
      <w:r>
        <w:t xml:space="preserve"> Although there is considerable interest in advance bookings model as a forecasting method in </w:t>
      </w:r>
      <w:r w:rsidR="007131F2">
        <w:t>airline</w:t>
      </w:r>
      <w:r>
        <w:t xml:space="preserve"> industry, there has been little research done to analyze the use of advance booking curve in forecasting </w:t>
      </w:r>
      <w:r w:rsidR="007131F2">
        <w:t xml:space="preserve">flight </w:t>
      </w:r>
      <w:r>
        <w:t>reservations.</w:t>
      </w:r>
      <w:r w:rsidR="004E25BA">
        <w:t xml:space="preserve"> </w:t>
      </w:r>
      <w:r>
        <w:t>The mainstream of advance booking models reviewed in the literature uses only the bookings-</w:t>
      </w:r>
      <w:r w:rsidR="001B3421">
        <w:t>i</w:t>
      </w:r>
      <w:r>
        <w:t xml:space="preserve">n-hand data on a certain day and ignores the booking data beforehand. It is also common industry practice using only the current bookings-on-hand and ignoring the booking data beforehand in forecasting. This empirical study analyzes the entire booking dataset </w:t>
      </w:r>
      <w:r w:rsidR="007131F2">
        <w:t>provided</w:t>
      </w:r>
      <w:r w:rsidR="00DB7851">
        <w:t xml:space="preserve"> (here we have 3 months historical data, i.e.: Training data)</w:t>
      </w:r>
      <w:r w:rsidR="007131F2">
        <w:t xml:space="preserve"> and</w:t>
      </w:r>
      <w:r>
        <w:t xml:space="preserve"> identifies the trends and patterns in the data</w:t>
      </w:r>
      <w:r w:rsidR="00DB7851">
        <w:t xml:space="preserve"> (Validation data)</w:t>
      </w:r>
      <w:r>
        <w:t>. The analysis demonstrates a more in-depth understanding of advance bookings modeling and the use of advance booking curve in forecasting reservations at property level.</w:t>
      </w:r>
    </w:p>
    <w:p w14:paraId="2FDDB543" w14:textId="021AE0DA" w:rsidR="008241DE" w:rsidRDefault="001009A7" w:rsidP="00071CCC">
      <w:pPr>
        <w:jc w:val="both"/>
      </w:pPr>
      <w:r w:rsidRPr="008241DE">
        <w:rPr>
          <w:b/>
        </w:rPr>
        <w:t>AIRLINE DEMAND FORECASTING</w:t>
      </w:r>
      <w:r w:rsidR="008241DE">
        <w:t xml:space="preserve">: </w:t>
      </w:r>
      <w:r w:rsidR="008241DE" w:rsidRPr="008241DE">
        <w:t>As per IATA, passenger numbers are expected to rise from 4.1 billion passengers in 2017 to 4.3 billion passengers in 2018 (+6% growth).</w:t>
      </w:r>
      <w:r w:rsidR="00DB7851">
        <w:t xml:space="preserve"> </w:t>
      </w:r>
      <w:r w:rsidR="008241DE">
        <w:t>The overall revenue is expected to rise from $754 billion in 2017 to $824 billion in 2018 (+9.4% growth).</w:t>
      </w:r>
      <w:r w:rsidR="00DB7851">
        <w:t xml:space="preserve"> </w:t>
      </w:r>
      <w:r w:rsidR="008241DE">
        <w:t>Global airline industry net profits will reach $38.4 billion in 2018, increasing from $34.5 billion in 2017</w:t>
      </w:r>
      <w:r w:rsidR="008241DE">
        <w:t xml:space="preserve"> </w:t>
      </w:r>
      <w:r w:rsidR="008241DE">
        <w:t>(+</w:t>
      </w:r>
      <w:r w:rsidR="008241DE">
        <w:t>11</w:t>
      </w:r>
      <w:r w:rsidR="008241DE">
        <w:t>.</w:t>
      </w:r>
      <w:r w:rsidR="008241DE">
        <w:t>3</w:t>
      </w:r>
      <w:r w:rsidR="008241DE">
        <w:t>% growth).</w:t>
      </w:r>
    </w:p>
    <w:p w14:paraId="5E732227" w14:textId="4B215020" w:rsidR="00DB7851" w:rsidRDefault="004E25BA" w:rsidP="00071CCC">
      <w:pPr>
        <w:jc w:val="both"/>
      </w:pPr>
      <w:r>
        <w:t>Demand Forecast plays pivotal role to maximize the revenue.</w:t>
      </w:r>
      <w:r>
        <w:t xml:space="preserve"> </w:t>
      </w:r>
      <w:r w:rsidR="008241DE">
        <w:t>As illustrated by Weatherford(2003), many of the forecasting studies in</w:t>
      </w:r>
      <w:r w:rsidR="00AD7B2A">
        <w:t xml:space="preserve"> </w:t>
      </w:r>
      <w:r w:rsidR="008241DE">
        <w:t xml:space="preserve">revenue management have their origins in airline industry, </w:t>
      </w:r>
      <w:r>
        <w:t>which later served as the base for other industries, Hotel Reservation for example.</w:t>
      </w:r>
      <w:r w:rsidR="00AD7B2A">
        <w:t xml:space="preserve"> </w:t>
      </w:r>
      <w:r w:rsidR="00AD7B2A" w:rsidRPr="00AD7B2A">
        <w:rPr>
          <w:b/>
        </w:rPr>
        <w:t>Our objective</w:t>
      </w:r>
      <w:r w:rsidR="00AD7B2A">
        <w:t xml:space="preserve"> </w:t>
      </w:r>
      <w:r>
        <w:t>here is</w:t>
      </w:r>
      <w:r w:rsidR="00AD7B2A">
        <w:t xml:space="preserve"> to discuss &amp; implement different forecasting models, compare their result with </w:t>
      </w:r>
      <w:r w:rsidR="00AD7B2A">
        <w:t>Naïve</w:t>
      </w:r>
      <w:r w:rsidR="00AD7B2A">
        <w:t xml:space="preserve"> Forecast given in validation dataset and find out the MASE(</w:t>
      </w:r>
      <w:r w:rsidR="00AD7B2A" w:rsidRPr="00AD7B2A">
        <w:t>Mean Absolute Percentage Error</w:t>
      </w:r>
      <w:r w:rsidR="00AD7B2A">
        <w:t>) for each model.</w:t>
      </w:r>
      <w:r>
        <w:t xml:space="preserve"> The lesser the MASE, the better is the model for given set of inputs.</w:t>
      </w:r>
      <w:r w:rsidR="00AD7B2A">
        <w:t xml:space="preserve"> Here we </w:t>
      </w:r>
      <w:r>
        <w:t>have included</w:t>
      </w:r>
      <w:r w:rsidR="00AD7B2A">
        <w:t>, Additive Model</w:t>
      </w:r>
      <w:r w:rsidR="00DB7851">
        <w:t xml:space="preserve"> (3 Variations including smoothing the average)</w:t>
      </w:r>
      <w:r w:rsidR="00AD7B2A">
        <w:t>, Multiplicative Model</w:t>
      </w:r>
      <w:r w:rsidR="00DB7851">
        <w:t xml:space="preserve"> (2 Variations) and a combination of both additive and Multiplicative model. We will discuss about different MASE(s) in corresponding section.</w:t>
      </w:r>
    </w:p>
    <w:p w14:paraId="11C29B4C" w14:textId="266D3FDA" w:rsidR="00DB7851" w:rsidRDefault="001009A7" w:rsidP="00071CCC">
      <w:pPr>
        <w:jc w:val="both"/>
      </w:pPr>
      <w:r>
        <w:rPr>
          <w:b/>
        </w:rPr>
        <w:t>Model Discussion:  T</w:t>
      </w:r>
      <w:r>
        <w:t>his section is our view for different models and why we reckoned them in our research.</w:t>
      </w:r>
      <w:r w:rsidR="001B3421">
        <w:t xml:space="preserve"> I</w:t>
      </w:r>
      <w:r w:rsidR="001B3421">
        <w:t>n each model</w:t>
      </w:r>
      <w:r w:rsidR="001B3421">
        <w:t xml:space="preserve">, our final forecast for any given date (combination of departure date and booking days prior) hinged on </w:t>
      </w:r>
      <w:r w:rsidR="001B3421">
        <w:t>bookings-</w:t>
      </w:r>
      <w:r w:rsidR="001B3421">
        <w:t>in</w:t>
      </w:r>
      <w:r w:rsidR="001B3421">
        <w:t>-hand</w:t>
      </w:r>
      <w:r w:rsidR="001B3421">
        <w:t xml:space="preserve"> data and model forecasted value.</w:t>
      </w:r>
      <w:r>
        <w:t xml:space="preserve"> We will also discuss corresponding MASE(s).</w:t>
      </w:r>
    </w:p>
    <w:p w14:paraId="3ACB81A2" w14:textId="4575B216" w:rsidR="001009A7" w:rsidRDefault="001009A7" w:rsidP="00071CCC">
      <w:pPr>
        <w:jc w:val="both"/>
      </w:pPr>
      <w:r w:rsidRPr="001009A7">
        <w:rPr>
          <w:b/>
        </w:rPr>
        <w:t>(I) Additive:</w:t>
      </w:r>
      <w:r>
        <w:rPr>
          <w:b/>
        </w:rPr>
        <w:t xml:space="preserve"> </w:t>
      </w:r>
      <w:r w:rsidR="000C3716">
        <w:rPr>
          <w:b/>
        </w:rPr>
        <w:t>Version 1- Direct Mean :</w:t>
      </w:r>
      <w:r w:rsidR="00387F04">
        <w:t xml:space="preserve">What is the average number of seats sold </w:t>
      </w:r>
      <w:r w:rsidR="00387F04" w:rsidRPr="00387F04">
        <w:rPr>
          <w:i/>
        </w:rPr>
        <w:t>‘n’</w:t>
      </w:r>
      <w:r w:rsidR="00387F04">
        <w:t xml:space="preserve"> days prior to departure date is </w:t>
      </w:r>
      <w:r w:rsidR="00FB0327">
        <w:t xml:space="preserve">the </w:t>
      </w:r>
      <w:r w:rsidR="00FB0327">
        <w:t>foundation</w:t>
      </w:r>
      <w:r w:rsidR="00387F04">
        <w:t xml:space="preserve">. </w:t>
      </w:r>
      <w:r w:rsidR="00007AF8">
        <w:t xml:space="preserve">Our additive model </w:t>
      </w:r>
      <w:r w:rsidR="000C3716">
        <w:t>predicts</w:t>
      </w:r>
      <w:r w:rsidR="00007AF8">
        <w:t xml:space="preserve"> by averaging trend/historical data per departure date &amp; booking date(days prior) and </w:t>
      </w:r>
      <w:r w:rsidR="000C3716">
        <w:t xml:space="preserve">yield final forecast by adding this to </w:t>
      </w:r>
      <w:r w:rsidR="000C3716">
        <w:t>bookings-in-hand</w:t>
      </w:r>
      <w:r w:rsidR="000C3716">
        <w:t>. We got a MASE of 1.41 which is very poor.</w:t>
      </w:r>
    </w:p>
    <w:p w14:paraId="0E7AD5DB" w14:textId="3F282D77" w:rsidR="000C3716" w:rsidRDefault="000C3716" w:rsidP="00071CCC">
      <w:pPr>
        <w:jc w:val="both"/>
      </w:pPr>
      <w:r>
        <w:rPr>
          <w:b/>
        </w:rPr>
        <w:t xml:space="preserve">Version </w:t>
      </w:r>
      <w:r>
        <w:rPr>
          <w:b/>
        </w:rPr>
        <w:t>2</w:t>
      </w:r>
      <w:r>
        <w:rPr>
          <w:b/>
        </w:rPr>
        <w:t xml:space="preserve">- </w:t>
      </w:r>
      <w:r>
        <w:rPr>
          <w:b/>
        </w:rPr>
        <w:t xml:space="preserve">Mean by Day of Week: </w:t>
      </w:r>
      <w:r w:rsidR="00D37BD0">
        <w:t xml:space="preserve">On Which day of week booking is made can improve the model significantly. </w:t>
      </w:r>
      <w:r>
        <w:t xml:space="preserve">This model is </w:t>
      </w:r>
      <w:r w:rsidR="00071CCC">
        <w:t>like</w:t>
      </w:r>
      <w:r>
        <w:t xml:space="preserve"> the version</w:t>
      </w:r>
      <w:r w:rsidR="00D37BD0">
        <w:t xml:space="preserve"> </w:t>
      </w:r>
      <w:r>
        <w:t xml:space="preserve">1, only change being </w:t>
      </w:r>
      <w:r>
        <w:t>predict</w:t>
      </w:r>
      <w:r>
        <w:t>ion value is</w:t>
      </w:r>
      <w:r>
        <w:t xml:space="preserve"> by averaging trend/historical data per departure date</w:t>
      </w:r>
      <w:r>
        <w:t>, per</w:t>
      </w:r>
      <w:r>
        <w:t xml:space="preserve"> booking date(days prior)</w:t>
      </w:r>
      <w:r>
        <w:t xml:space="preserve"> &amp; booking Day of week is included. This one shows a massive improvement</w:t>
      </w:r>
      <w:r w:rsidR="00D37BD0">
        <w:t xml:space="preserve"> and MASE decreased to 0.83.</w:t>
      </w:r>
    </w:p>
    <w:p w14:paraId="319FE284" w14:textId="79910986" w:rsidR="00D37BD0" w:rsidRDefault="00D37BD0" w:rsidP="00071CCC">
      <w:pPr>
        <w:jc w:val="both"/>
      </w:pPr>
      <w:r w:rsidRPr="00387F04">
        <w:rPr>
          <w:b/>
        </w:rPr>
        <w:t>Version 3 – Average Smoothing:</w:t>
      </w:r>
      <w:r>
        <w:t xml:space="preserve"> </w:t>
      </w:r>
      <w:r w:rsidR="00387F04">
        <w:t xml:space="preserve">There use to be randomness in the dataset which if removed can significantly reduce the error from model. In this version, advance to version 2, </w:t>
      </w:r>
      <w:r>
        <w:t xml:space="preserve">Instead taking average of each day value, this model takes average of the average </w:t>
      </w:r>
      <w:r w:rsidR="00387F04">
        <w:t>of 3 days (last, current and next) which is nothing but a smoothing technique, used to remove noises from dataset. MASE for this model we got – 0.707 which is the best we have.</w:t>
      </w:r>
    </w:p>
    <w:p w14:paraId="4C274EDE" w14:textId="6734EF63" w:rsidR="00387F04" w:rsidRDefault="00387F04" w:rsidP="00071CCC">
      <w:pPr>
        <w:jc w:val="both"/>
      </w:pPr>
      <w:r w:rsidRPr="00C809F6">
        <w:rPr>
          <w:b/>
        </w:rPr>
        <w:t>(II) Multiplicative:</w:t>
      </w:r>
      <w:r w:rsidR="00C809F6">
        <w:rPr>
          <w:b/>
        </w:rPr>
        <w:t xml:space="preserve"> Direct Mean</w:t>
      </w:r>
      <w:r w:rsidR="00C809F6">
        <w:rPr>
          <w:b/>
        </w:rPr>
        <w:t xml:space="preserve"> rate and Mean rate by day of week</w:t>
      </w:r>
      <w:r>
        <w:t xml:space="preserve"> What is the average booking rate trend </w:t>
      </w:r>
      <w:r w:rsidR="00FB0327" w:rsidRPr="00FB0327">
        <w:rPr>
          <w:i/>
        </w:rPr>
        <w:t>‘n’</w:t>
      </w:r>
      <w:r w:rsidR="00FB0327">
        <w:t xml:space="preserve"> days prior to departure date is </w:t>
      </w:r>
      <w:r w:rsidR="00FB0327" w:rsidRPr="00FB0327">
        <w:t>seedbed</w:t>
      </w:r>
      <w:r w:rsidR="00FB0327">
        <w:t xml:space="preserve"> for this model. It assumes future bookings are reliant to </w:t>
      </w:r>
      <w:r w:rsidR="00FB0327">
        <w:t>bookings-on-hand</w:t>
      </w:r>
      <w:r w:rsidR="00FB0327">
        <w:t xml:space="preserve"> so, final forecast value is </w:t>
      </w:r>
      <w:r w:rsidR="00C809F6">
        <w:t xml:space="preserve">determined by multiplying the average booking rate to bookings made so far. This is what exactly Version 1 </w:t>
      </w:r>
      <w:r w:rsidR="00071CCC">
        <w:t>does,</w:t>
      </w:r>
      <w:r w:rsidR="00C809F6">
        <w:t xml:space="preserve"> and we got the MASE 0.83 which is a good value. Version 2 is implemented in same manner as version 2 of additive model and here we got MASE 0.97, not so good choice.</w:t>
      </w:r>
    </w:p>
    <w:p w14:paraId="55FA8F2C" w14:textId="734C9707" w:rsidR="00C809F6" w:rsidRDefault="00C809F6" w:rsidP="00071CCC">
      <w:pPr>
        <w:jc w:val="both"/>
      </w:pPr>
      <w:r>
        <w:rPr>
          <w:b/>
        </w:rPr>
        <w:t xml:space="preserve">(III) </w:t>
      </w:r>
      <w:r w:rsidR="00071CCC">
        <w:rPr>
          <w:b/>
        </w:rPr>
        <w:t>Combination of Additive on weekday and Multiplicative on Weekend:</w:t>
      </w:r>
      <w:r>
        <w:rPr>
          <w:b/>
        </w:rPr>
        <w:t xml:space="preserve"> </w:t>
      </w:r>
    </w:p>
    <w:p w14:paraId="5C44C9B2" w14:textId="77777777" w:rsidR="00C809F6" w:rsidRDefault="00C809F6" w:rsidP="00071CCC">
      <w:pPr>
        <w:jc w:val="both"/>
      </w:pPr>
    </w:p>
    <w:p w14:paraId="3372E454" w14:textId="77777777" w:rsidR="00387F04" w:rsidRPr="000C3716" w:rsidRDefault="00387F04" w:rsidP="00071CCC">
      <w:pPr>
        <w:jc w:val="both"/>
      </w:pPr>
    </w:p>
    <w:sectPr w:rsidR="00387F04" w:rsidRPr="000C3716" w:rsidSect="009B0A0D">
      <w:type w:val="continuous"/>
      <w:pgSz w:w="12240" w:h="15840" w:code="1"/>
      <w:pgMar w:top="576" w:right="432" w:bottom="576" w:left="432" w:header="720" w:footer="720" w:gutter="0"/>
      <w:cols w:num="2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2C00"/>
    <w:multiLevelType w:val="hybridMultilevel"/>
    <w:tmpl w:val="C1EE7A94"/>
    <w:lvl w:ilvl="0" w:tplc="02ACF2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8081F"/>
    <w:multiLevelType w:val="hybridMultilevel"/>
    <w:tmpl w:val="27E84B08"/>
    <w:lvl w:ilvl="0" w:tplc="793687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ED"/>
    <w:rsid w:val="00007AF8"/>
    <w:rsid w:val="0005251B"/>
    <w:rsid w:val="00071CCC"/>
    <w:rsid w:val="000C3716"/>
    <w:rsid w:val="001009A7"/>
    <w:rsid w:val="001B3421"/>
    <w:rsid w:val="001F25EF"/>
    <w:rsid w:val="00387F04"/>
    <w:rsid w:val="00491F3E"/>
    <w:rsid w:val="004E25BA"/>
    <w:rsid w:val="007131F2"/>
    <w:rsid w:val="008241DE"/>
    <w:rsid w:val="009B0A0D"/>
    <w:rsid w:val="00AD7B2A"/>
    <w:rsid w:val="00C809F6"/>
    <w:rsid w:val="00D30FC9"/>
    <w:rsid w:val="00D37BD0"/>
    <w:rsid w:val="00DB7851"/>
    <w:rsid w:val="00DD21ED"/>
    <w:rsid w:val="00FB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4DAD"/>
  <w15:chartTrackingRefBased/>
  <w15:docId w15:val="{D759AA21-10E6-42DC-9AE6-816CA406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9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0A0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Gupta</dc:creator>
  <cp:keywords/>
  <dc:description/>
  <cp:lastModifiedBy>Sourabh Gupta</cp:lastModifiedBy>
  <cp:revision>2</cp:revision>
  <dcterms:created xsi:type="dcterms:W3CDTF">2018-12-08T18:55:00Z</dcterms:created>
  <dcterms:modified xsi:type="dcterms:W3CDTF">2018-12-08T21:53:00Z</dcterms:modified>
</cp:coreProperties>
</file>