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7A4A"/>
          <w:sz w:val="64"/>
          <w:szCs w:val="64"/>
        </w:rPr>
        <w:t xml:space="preserve">EASIBILL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E3A5F"/>
          <w:sz w:val="32"/>
          <w:szCs w:val="32"/>
        </w:rPr>
        <w:t xml:space="preserve">Product Requirements Document</w:t>
      </w:r>
    </w:p>
    <w:p>
      <w:pPr>
        <w:pBdr>
          <w:top w:val="single" w:color="1A7A4A" w:sz="6"/>
          <w:bottom w:val="single" w:color="1A7A4A" w:sz="6"/>
        </w:pBdr>
        <w:spacing w:after="80" w:before="8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WhatsApp-Powered Customer Retention OS for Indian Pharmacies</w:t>
      </w:r>
    </w:p>
    <w:p>
      <w:pPr>
        <w:spacing w:after="0" w:before="4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Version 1.0  |  June 2026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Solo Founder: Sourabh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Stack: React/Next.js, Node.js, PostgreSQL, Redis, WhatsApp API</w:t>
      </w:r>
    </w:p>
    <w:p>
      <w:pPr>
        <w:spacing w:after="0" w:before="600"/>
      </w:pPr>
      <w:r>
        <w:t xml:space="preserve"/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E8F5EE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2"/>
                <w:szCs w:val="22"/>
              </w:rPr>
              <w:t xml:space="preserve">Target: 120 pharmacies  |  ARR: ~₹1 Crore  |  ARPU: ₹699/month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7A4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Easibill is a SaaS product built for independent pharmacies in India. Its core function is a single automated action: when a pharmacy records a patient purchase, Easibill schedules a WhatsApp refill reminder and sends it from the pharmacy's own number on the right day — without the pharmacist touching anything.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problem is not awareness — pharmacists already know they should remind customers. The problem is execution. Manual follow-up takes time, gets forgotten, and doesn't scale past 30–50 patients. Easibill eliminates that gap entirely.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Revenue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SaaS subscription + wallet credits (per-message top-up)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Starter 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299 / month — automated reminders via pharmacy's WhatsApp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 plan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999 / month — broadcast messaging, analytics, template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Blended ARPU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699 / month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Initial 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120 paying pharmacies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ARR milestone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1 Crore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market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Single-store independent pharmacies, Tier 1 and Tier 2 Indian cities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Problem Statement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2.1 The Pharmacy Customer Retention Problem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 typical urban independent pharmacy has 200–500 active customers on chronic medications — diabetes, hypertension, thyroid, and similar conditions requiring monthly refills. These patients represent the most predictable, recurring revenue the pharmacy has. Yet most pharmacies lose 20–40% of these patients annually to competitors, simply because they forgot to follow up.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Pharmacy owners already send WhatsApp reminders manually to their best customers. That behaviour validates the model. But they can only sustain it for 20–30 people before it breaks down.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2.2 Why Existing Tools Don't Solve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Marg ERP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Pharma billing, inventory, GST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WhatsApp, no CRM, Windows desktop only, ugly UI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Khatabook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Credit/ledger tracking for SMBs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refill reminders, no patient retention workflow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Vyapar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Billing + accounting for SMBs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Generic tool, not pharmacy-specific, no CRM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Tally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Accounting gold standard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CRM, no WhatsApp, not pharma-specific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Zoho CRM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Enterprise CRM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Too complex, too expensive (Rs. 800–2500/user), English-only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00" w:sz="1"/>
              <w:left w:val="single" w:color="E07B00" w:sz="1"/>
              <w:bottom w:val="single" w:color="E07B00" w:sz="1"/>
              <w:right w:val="single" w:color="E07B00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6B4400"/>
                <w:sz w:val="20"/>
                <w:szCs w:val="20"/>
              </w:rPr>
              <w:t xml:space="preserve">Easibill does NOT compete with Marg ERP or Tally. Positioning is: 'Works alongside your existing billing software. Add the CRM layer they don't have.'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Target Users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3.1 Primary ICP — Independent Urban Pharmacist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Store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Single-store, owner-operated pharmacy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Location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Tier 1 / Tier 2 Indian city (Bangalore, Pune, Indore, Bhopal, Raipur,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Annual revenue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25–80 lakh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Owner profile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Age 28–45, smartphone owner, uses WhatsApp daily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Current billing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Marg ERP, Ecogreen, or paper-based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Current CRM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 — manual WhatsApp to ~20–50 patients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Patient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100–400 active chronic patients (diabetes, BP, thyroid)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Loses patients who forget refills, but cannot scale manual outreach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500–1500/month if proven to retain 5+ patients per month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3.2 Secondary ICP — Small Pharmacy Chain (3–10 stores)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Store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Owner-managed chain with a head office manager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Unlock condition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Only target after 50+ single-store customers acquired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Key difference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Needs multi-location dashboard, role-based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Willingness to pay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2,000–5,000/month for chain plan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Core User Flow (The Only Thing That Matters for MVP)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The single automated flow Easibill must execute perfectly: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Pharmacist logs into the Easibill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Pharmacist adds or selects a patient — name, phone number, medicine name, date of purchase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 automatically calculates the refill date (default: 28 days from purchase)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System schedules a WhatsApp reminder job in the Bull queue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At 9:00 AM IST on the refill date — WhatsApp message is sent from the pharmacy's own WhatsApp number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Dashboard shows reminder status: Scheduled / Sent / Failed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Pharmacist sees which patients are due for a visit this week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00" w:sz="1"/>
              <w:left w:val="single" w:color="E07B00" w:sz="1"/>
              <w:bottom w:val="single" w:color="E07B00" w:sz="1"/>
              <w:right w:val="single" w:color="E07B00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6B4400"/>
                <w:sz w:val="20"/>
                <w:szCs w:val="20"/>
              </w:rPr>
              <w:t xml:space="preserve">This is the entire MVP. Nothing else ships until this flow works perfectly end-to-end for at least 10 pharmacies.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Feature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5.1 MVP Features (Must Ship — Week 1–3)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5.1.1 Pharmacy Authentication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Email + password login for pharmacy owner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JWT-based session (7-day expiry)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Single admin user per pharmacy in MVP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Password reset via email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5.1.2 Patient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 patient: name, phone number, WhatsApp number (if different), notes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 purchase: patient, medicine name, quantity, date purchased, refill interval (default 28 days, adjustable)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Patient list view with search and filter by: name, phone, upcoming refill date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Patient profile page: all purchase history, all reminders sent,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Edit or delete patients and purchases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5.1.3 WhatsApp Connection (Baileys — Starter Tier)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QR code displayed in dashboard for pharmacy owner to scan with their phone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Session persisted in Redis — pharmacy should not need to re-scan after server restart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Connection status indicator: Connected / Disconnected / Reconnecting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Automatic reconnection on disconnect with exponential backoff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Send rate limit: max 30 messages per hour per pharmacy number (to avoid WhatsApp ban)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5.1.4 Automated Refill Reminders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Scheduler runs at 8:50 AM IST daily via node-cron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Queries all reminders due today from PostgreSQL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Adds each reminder as a job to Bull queue (reminder-queue)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Bull worker processes queue with concurrency: 3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Worker sends WhatsApp via Baileys, updates reminder status in DB (sent / failed)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Failed jobs retry 3 times with exponential backoff (5s, 10s, 20s)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Default message template (pharmacy can customise in Pro):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Hindi: 'Namaste [Name] ji, aapki [Medicine] refill ka time aa gaya hai. Please aaj pharmacy par aaiye. — [Pharmacy Name]'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English: 'Hello [Name], your [Medicine] refill is due today. Please visit us at your earliest. — [Pharmacy Name]'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5.1.5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Today's reminders: list of patients receiving a message today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This week's upcoming reminders: 7-day preview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Stats bar: total patients, active reminders, messages sent this month, WhatsApp status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Recent activity feed: last 10 reminder events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5.2 Pro Features (Ship After 15 Paying Customers)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5.2.1 Gupshup WABA Integration (Official WhatsApp)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Replaces Baileys for Pro-tier pharmacies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Required for broadcast messages (HSM templates)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Per-message cost deducted from pharmacy wallet (credits)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Template library: pre-approved message templates for refills, festivals, health tips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Template submission and approval workflow in dashboard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5.2.2 Broadcast Campaigns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Send one message to a filtered group of patients (e.g., all diabetic patients, all patients not seen in 45 days)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Schedule broadcasts: send now or at a specific date/time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Broadcast history with delivery stats (sent, delivered, read — via WABA webhooks)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Wallet credits required for broadcasts (1 credit = 1 message)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5.2.3 Advanced Analytics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Patient lapse detection: flag patients who have not refilled in &gt;45 days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Retention rate per month: % of patients who returned vs. reminders sent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Revenue impact estimate: average basket size x returned patients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Top medicines by refill frequency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5.2.4 Multi-Language Support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Reminder templates in: Hindi, English, Marathi, Telugu, Kannada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Per-patient language preference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5.3 Out of Scope (Do Not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Is Out of Scope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GST billing / invoicing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Competes with Marg ERP — a battle we will lose. Not our differentiation.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Inventory management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Same reason. Pharmacists already have tools for this.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Online pharmacy store / delivery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Different business entirely. Consumer-facing.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Doctor CRM / appointment booking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Wrong user — pharmacy, not clinic.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Payment collection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Regulatory complexity. Out for MVP and V2.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Native iOS / Android app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PWA via Next.js is sufficient for MVP. Expo only if traction proven.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Multi-user roles (staff login)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V2 only, after chain pharmacies are targeted.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medicine recommendations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Out of scope. Liability risk.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Technical Architecture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6.1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Next.js 14 (App Router) + 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Dashboard UI, deployed on Vercel or EC2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UI Library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Tailwind CSS + shadcn/ui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Fast, accessible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REST API only — no GraphQL for 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Primary data store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Queue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Bull (BullMQ) + 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WhatsApp sends go through queue — never fire-and-forget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 store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Baileys session persistence and Bull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Scheduler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node-cron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Triggers daily reminder query at 8:50 AM IST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WhatsApp (Starter)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Baileys (@whiskeysockets/baileys)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Unofficial API — pharmacy's own number, no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WhatsApp (Pro)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Gupshup WABA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Official, required for broadcasts, per-message 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Auth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 + bcrypt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Stateless, pharmacy-scoped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Infrastructure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AWS EC2 (t3.small) + RDS Postgres + ElastiCache Redis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Or self-hosted on single VPS for MVP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Containerisation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Single file to spin up all services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6.2 System Flow Diagram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High-level data flow for the core reminder pipeline: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F0F7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20"/>
                <w:szCs w:val="20"/>
              </w:rPr>
              <w:t xml:space="preserve">Pharmacy Staff logs purchase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|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v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Next.js Dashboard  --REST--&gt; Express API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|                            |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v                            v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[PostgreSQL]                  Saves reminder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(customers,                   (status: scheduled)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reminders)</w:t>
            </w:r>
          </w:p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  node-cron (8:50 AM IST daily)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|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v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Queries due reminders from PostgreSQL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|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v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Bull Queue (reminder-queue) in Redis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|                           |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v                           v</w:t>
            </w:r>
          </w:p>
          <w:p>
            <w:r>
              <w:rPr>
                <w:rFonts w:ascii="Courier New" w:cs="Courier New" w:eastAsia="Courier New" w:hAnsi="Courier New"/>
                <w:color w:val="1E3A5F"/>
                <w:sz w:val="20"/>
                <w:szCs w:val="20"/>
              </w:rPr>
              <w:t xml:space="preserve">  [Baileys Worker]           [Gupshup Worker]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(Starter plan)             (Pro plan)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|                           |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v                           v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A7A4A"/>
                <w:sz w:val="20"/>
                <w:szCs w:val="20"/>
              </w:rPr>
              <w:t xml:space="preserve">  WhatsApp sent from pharmacy's number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|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v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DB updated: reminder.status = 'sent'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00" w:sz="1"/>
              <w:left w:val="single" w:color="E07B00" w:sz="1"/>
              <w:bottom w:val="single" w:color="E07B00" w:sz="1"/>
              <w:right w:val="single" w:color="E07B00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6B4400"/>
                <w:sz w:val="20"/>
                <w:szCs w:val="20"/>
              </w:rPr>
              <w:t xml:space="preserve">Critical architecture rule: Every WhatsApp send goes through Bull queue. Never call Baileys or Gupshup directly from an API route. This ensures retries, backoff, and observability.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Database Schema (PostgreSQL)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7.1 Tables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pharmacies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One row per registered pharmacy (the tenant)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patients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Pharmacy's customers — each belongs to one pharmacy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purchases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Each medicine purchase by a patient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reminders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Scheduled WhatsApp reminder for each purchase (1 purchase = 1 reminder)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message_logs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log of every WhatsApp send attempt (success + failure)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wallet_transactions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Credits added and deducted per pharmacy (Pro tier)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broadcast_campaigns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Pro-tier bulk broadcast jobs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7.2 Schema Definitions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pharmacies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960"/>
      </w:tblGrid>
      <w:tr>
        <w:trPr>
          <w:tblHeader/>
        </w:trPr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PK, default gen_random_uuid()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Primary key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Pharmacy display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owner_name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Owner's full name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WhatsApp number used with Baileys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UNIQUE, 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Login email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password_hash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bcrypt hash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DEFAULT 'starter'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starter | pro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wallet_credits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DEFAULT 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In paise (100 = Rs. 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wa_session_id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Redis key for Baileys session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wa_connected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DEFAULT 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Current connection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timezone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DEFAULT 'Asia/Kolkata'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For scheduling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Soft-delete flag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patients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4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PK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pharmacy_id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FK -&gt; pharmacies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Tenant scoping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Primary contact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whatsapp_phone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If different from phone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DEFAULT 'hindi'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hindi | english | marathi | telugu | kannada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Chronic condition, doctor, etc.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is_active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DEFAULT 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purchases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pharmacy_id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FK -&gt; pharmacies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Tenant scoping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FK -&gt; patients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medicine_name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Free text for MVP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Optional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purchased_at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Date of purchase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refill_interval_days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DEFAULT 28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Days until reminder fires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reminders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4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pharmacy_id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FK -&gt; pharmacies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Tenant scoping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patient_id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FK -&gt; patients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purchase_id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UUID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FK -&gt; purchases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scheduled_for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Date reminder should fire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DEFAULT 'scheduled'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scheduled | sent | failed | cancelled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sent_at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NULL until sent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message_template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Rendered message 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attempt_count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DEFAULT 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Bull retry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error_message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Last error if failed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bull_job_id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For queue observability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>DEFAULT NOW()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API Design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REST API only. Base prefix: /api/v1. All routes require JWT except auth routes. All error responses follow the format: { success: false, error: 'message', code: 'ERROR_CODE' }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700"/>
        <w:gridCol w:w="4660"/>
      </w:tblGrid>
      <w:tr>
        <w:trPr>
          <w:tblHeader/>
        </w:trPr>
        <w:tc>
          <w:tcPr>
            <w:tcW w:type="dxa" w:w="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7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6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pharmacy account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Returns 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Send reset 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/pharmacy/me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current pharmacy profile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/pharmacy/me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pharmacy settings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/pharmacy/wa-status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WhatsApp connection status + QR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/pharmacy/wa-connect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Trigger QR generation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/pharmacy/wa-disconnect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Disconnect WhatsApp session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/patients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 all patients (paginated, searchable)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/patients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Create patient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/patients/:id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 patient + purchase + reminder history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/patients/:id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patient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/patients/:id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Soft delete patient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/purchases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 purchases (paginated)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/purchases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Log purchase -&gt; auto-creates reminder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/purchases/:id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Update purchase + reschedule reminder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/reminders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List reminders (filter by status, date range)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/reminders/:id/cancel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Cancel a scheduled reminder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/reminders/:id/reschedule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Reschedule to a new date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/dashboard/stats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Counts for dashboard cards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/dashboard/today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Today's reminders list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/dashboard/upcoming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Next 7 days reminder preview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WhatsApp Integration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9.1 Tier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32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(Baileys)</w:t>
            </w:r>
          </w:p>
        </w:tc>
        <w:tc>
          <w:tcPr>
            <w:tcW w:type="dxa" w:w="32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(Gupshup WABA)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Cost to pharmacy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Included in Rs. 299/month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Per-message via wallet credits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WhatsApp number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Pharmacy's own personal number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Dedicated business 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Approval required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— works immediately via QR scan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— BSP onboarding (3–7 days)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Broadcast support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— 1:1 messages only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— approved HSM templates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Read receipts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(personal WA)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(via webhook)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Daily limit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Max 30 messages/hour per pharmacy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Per Gupshup tier limits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Ban risk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 — mitigated by rate limiting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None — official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When to upgrade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 for all Starter users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Automatically on Pro plan upgrade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9.2 Baileys Session Persistence (Critical)</w:t>
      </w:r>
    </w:p>
    <w:p>
      <w:pPr>
        <w:spacing w:after="10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Baileys session must survive server restarts. This is the highest-risk technical item. Without it, every deployment forces all pharmacies to re-scan the QR code, which is a fatal UX problem.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Use useRedisAuthState from a Redis adapter (not file system, not memory)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Store session under key pattern: wa:session:{pharmacyId}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On creds.update event, immediately call saveCreds()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On server start, check if Redis session exists — restore without QR if yes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Bull queue: all sends have attempts: 3, backoff exponential 5s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9.3 Message Templates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7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Hindi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Namaste {patient_name} ji, aapki {medicine_name} refill ka time aa gaya hai. Kripya aaj pharmacy par aaiye. — {pharmacy_name}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English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Hello {patient_name}, your {medicine_name} refill is due today. Please visit us. — {pharmacy_name}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Marathi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Namaskar {patient_name}, tumchi {medicine_name} refill cha vel zala ahe. Krupaya aaj pharmacy la ya. — {pharmacy_name}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Business Model &amp; Pricing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10.1 Plans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rPr>
          <w:tblHeader/>
        </w:trPr>
        <w:tc>
          <w:tcPr>
            <w:tcW w:type="dxa" w:w="3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8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Starter (Rs. 299/mo)</w:t>
            </w:r>
          </w:p>
        </w:tc>
        <w:tc>
          <w:tcPr>
            <w:tcW w:type="dxa" w:w="288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(Rs. 999/mo)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Patients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Unlimited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Automated reminders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— via pharmacy's own WhatsApp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— via official WABA number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Broadcast campaigns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 — wallet credits required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Analytics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Basic (this week, today)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Advanced (lapse detection, retention rate)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Message templates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 default per language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template library + custom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Multi-language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Hindi + English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5 languages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Support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Email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Priority WhatsApp support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trial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14 days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14 days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10.2 Wallet Credits (Pro)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1 credit = Rs. 1 = 1 WhatsApp message via Gupshup WABA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Minimum top-up: Rs. 200 (200 messages)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Credits never expire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Low-balance alert at Rs. 50 remaining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10.3 Revenue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Pharmacies</w:t>
            </w:r>
          </w:p>
        </w:tc>
        <w:tc>
          <w:tcPr>
            <w:tcW w:type="dxa" w:w="2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Mix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</w:t>
            </w:r>
          </w:p>
        </w:tc>
        <w:tc>
          <w:tcPr>
            <w:tcW w:type="dxa" w:w="17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Starter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5,980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71,760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70% Starter, 30%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25,430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3.05 Lakh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60% Starter, 40%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46,080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5.52 Lakh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Month 12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50% Starter, 50% Pro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77,880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9.35 Lakh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Development Roadmap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Week 1 — Backend Core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Project scaffold: monorepo, docker-compose (Postgres + Redis)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Database migrations: all 7 tables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Auth routes: register, login, JWT middleware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Patient CRUD routes with pharmacy-scoped queries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Purchase route — creates purchase + auto-creates reminder row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Baileys service: connect, QR generation, Redis session persistence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Bull queue setup: reminder-queue, worker skeleton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node-cron job: daily 8:50 AM query + queue population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Bull worker: calls Baileys to send, updates reminder status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Week 2 — Frontend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Next.js project setup with Tailwind + shadcn/ui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Auth pages: login, register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Dashboard home: stats cards + today's reminders + WhatsApp status badge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Patients list page: search, filter, add patient modal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Patient detail page: purchase history + reminder timeline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Add purchase form: patient selector, medicine name, date, refill interval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WhatsApp connect page: QR code display with polling / WebSocket status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Week 3 — Polish, Test, First Customer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Reminder list page: filter by status (scheduled/sent/failed), cancel/reschedule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E2E test of full flow: add patient -&gt; add purchase -&gt; wait -&gt; reminder fires -&gt; DB updated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Error handling: failed job alerts in dashboard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Environment setup: production docker-compose, Nginx reverse proxy, SSL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Deploy to single EC2 instance (t3.small)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Onboard first 3 pharmacies in person in Bangalore — direct install + QR scan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7B00" w:sz="1"/>
              <w:left w:val="single" w:color="E07B00" w:sz="1"/>
              <w:bottom w:val="single" w:color="E07B00" w:sz="1"/>
              <w:right w:val="single" w:color="E07B00" w:sz="1"/>
            </w:tcBorders>
            <w:shd w:fill="FFF8E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07B00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6B4400"/>
                <w:sz w:val="20"/>
                <w:szCs w:val="20"/>
              </w:rPr>
              <w:t xml:space="preserve">After Week 3: Do not build more features until 10 pharmacies are live and paying. Talk to each one personally. Understand what they actually use.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7A4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Success Metrics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12.1 Product Health (Monthly)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(Month 3)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Activation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% of signups who connect WhatsApp + add 1 patient in 7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&gt;70%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Reminders sent/pharmacy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Avg monthly reminders fired per active pharmacy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&gt;40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Delivery success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% of scheduled reminders that reach 'sent' status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&gt;95%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Session uptime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% of time Baileys session stays connected per pharmacy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&gt;98%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Churn 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% of paying pharmacies cancelling each 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&lt;5%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Net Promoter Score from monthly survey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&gt;50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7A4A"/>
          <w:sz w:val="26"/>
          <w:szCs w:val="26"/>
        </w:rPr>
        <w:t xml:space="preserve">12.2 Business Health (Monthly)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rPr>
          <w:tblHeader/>
        </w:trPr>
        <w:tc>
          <w:tcPr>
            <w:tcW w:type="dxa" w:w="3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Month 3</w:t>
            </w:r>
          </w:p>
        </w:tc>
        <w:tc>
          <w:tcPr>
            <w:tcW w:type="dxa" w:w="1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Month 6</w:t>
            </w:r>
          </w:p>
        </w:tc>
        <w:tc>
          <w:tcPr>
            <w:tcW w:type="dxa" w:w="25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Month 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Active paying pharmacies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50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MRR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5,980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25,430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77,880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CAC (cost to acquire 1 pharmacy)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&lt;Rs. 500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&lt;Rs. 800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&lt;Rs. 1,000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LTV (assuming 18-mo avg)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12,582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12,582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Rs. 12,582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LTV/CAC ratio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&gt;25x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&gt;15x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&gt;12x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Risk Register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1000"/>
        <w:gridCol w:w="4960"/>
      </w:tblGrid>
      <w:tr>
        <w:trPr>
          <w:tblHeader/>
        </w:trPr>
        <w:tc>
          <w:tcPr>
            <w:tcW w:type="dxa" w:w="24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9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WhatsApp bans pharmacy number (Baileys)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Rate limit 30 msg/hr. Auto-switch to WABA on ban. Educate pharmacies about volume limits.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Baileys session drops after deploy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 auth state is non-negotiable. Test before every deployment. Circuit breaker on session restore.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Pharmacy forgets to add purchases (no data in = no reminders out)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Weekly digest email showing 0-purchase pharmacies. Simple mobile-optimised 'quick add' screen.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Competitor builds same feature into Marg ERP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Marg is a legacy Windows desktop app. Timeline to ship WhatsApp CRM: 18–24 months. We move faster.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Low willingness to pay at Rs. 299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Free 14-day trial. First 3 customers pay Rs. 99 for proof. Price anchored to 'saves 5 patients = Rs. 1,250 extra revenue'.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Solo developer burnout before 10 customers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Week 3 is the hard cut-off. Ship the MVP as described. No feature creep. One hire after Rs. 30K MRR.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Suggested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3A5F" w:sz="1"/>
              <w:left w:val="single" w:color="1E3A5F" w:sz="1"/>
              <w:bottom w:val="single" w:color="1E3A5F" w:sz="1"/>
              <w:right w:val="single" w:color="1E3A5F" w:sz="1"/>
            </w:tcBorders>
            <w:shd w:fill="F0F2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easibill/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backend/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src/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routes/          # auth, patients, purchases, reminders, dashboard, pharmacy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services/        # baileysService.ts, gupshupService.ts, messageService.ts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jobs/            # reminderWorker.ts, cronScheduler.ts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db/              # pool.ts, migrations/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middleware/      # auth.ts, errorHandler.ts, tenantScope.ts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utils/           # templates.ts, dateUtils.ts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Dockerfile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frontend/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app/              # Next.js App Router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(auth)/         # login, register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(dashboard)/    # home, patients, reminders, settings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components/       # ui, shared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lib/              # api.ts (typed fetch wrapper)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package.json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docker-compose.yml  # postgres + redis + backend + frontend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.env.example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README.md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1A7A4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2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36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DATABASE_URL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postgresql://user:pass@host:5432/easibill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redis://host:6379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Long random string — never commit to git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Express server port (default 3001)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NODE_ENV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development |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GUPSHUP_API_KEY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 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From Gupshup BSP dashboard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GUPSHUP_APP_NAME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 only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Registered app name in Gupshup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SMTP_HOST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For password reset 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SMTP_USER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SMTP_PASS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CORS origin allowlist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CRON_SCHEDULE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A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Default: '50 8 * * *' (8:50 AM IST = '20 3 * * *' UTC)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Bdr>
          <w:top w:val="single" w:color="1A7A4A" w:sz="4" w:space="8"/>
        </w:pBdr>
        <w:spacing w:after="40" w:before="8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Easibill PRD v1.0  |  June 2026  |  Internal use only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1A7A4A"/>
          <w:sz w:val="18"/>
          <w:szCs w:val="18"/>
        </w:rPr>
        <w:t xml:space="preserve">The only job that matters: send one WhatsApp message at the right time. Everything else is noise.</w:t>
      </w:r>
    </w:p>
    <w:sectPr>
      <w:head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7A4A" w:sz="6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1A7A4A"/>
        <w:sz w:val="18"/>
        <w:szCs w:val="18"/>
      </w:rPr>
      <w:t xml:space="preserve">EASIBILL  |  PRD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7A4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2026-06-11T17:11:08.384Z</dcterms:created>
  <dcterms:modified xsi:type="dcterms:W3CDTF">2026-06-11T17:11:08.385Z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