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PLAN</w:t>
      </w:r>
    </w:p>
    <w:p>
      <w:pPr>
        <w:jc w:val="center"/>
      </w:pPr>
      <w:r>
        <w:rPr>
          <w:b/>
        </w:rPr>
        <w:t>Project: SauceDemo Web Application</w:t>
        <w:br/>
      </w:r>
      <w:r>
        <w:t>Document Version: 1.0</w:t>
        <w:br/>
        <w:t>Prepared By: Sourabh Bisht</w:t>
        <w:br/>
      </w:r>
    </w:p>
    <w:p>
      <w:pPr>
        <w:pStyle w:val="Heading1"/>
      </w:pPr>
      <w:r>
        <w:t>1. Objective</w:t>
      </w:r>
    </w:p>
    <w:p>
      <w:r>
        <w:t>This Test Plan describes the scope, approach, resources, schedule and activities required to validate the SauceDemo web application before release.</w:t>
      </w:r>
    </w:p>
    <w:p>
      <w:pPr>
        <w:pStyle w:val="Heading1"/>
      </w:pPr>
      <w:r>
        <w:t>2. Project Overview</w:t>
      </w:r>
    </w:p>
    <w:p>
      <w:r>
        <w:t>SauceDemo is an e-commerce web application where users can log in, browse products, add/remove items from the cart and complete the checkout process.</w:t>
      </w:r>
    </w:p>
    <w:p>
      <w:pPr>
        <w:pStyle w:val="Heading1"/>
      </w:pPr>
      <w:r>
        <w:t>3. Scope of Testing</w:t>
      </w:r>
    </w:p>
    <w:p>
      <w:pPr>
        <w:pStyle w:val="IntenseQuote"/>
      </w:pPr>
      <w:r>
        <w:t>In Scope</w:t>
      </w:r>
    </w:p>
    <w:p>
      <w:pPr>
        <w:pStyle w:val="ListBullet"/>
      </w:pPr>
      <w:r>
        <w:t>Login &amp; Logout</w:t>
      </w:r>
    </w:p>
    <w:p>
      <w:pPr>
        <w:pStyle w:val="ListBullet"/>
      </w:pPr>
      <w:r>
        <w:t>Inventory Page</w:t>
      </w:r>
    </w:p>
    <w:p>
      <w:pPr>
        <w:pStyle w:val="ListBullet"/>
      </w:pPr>
      <w:r>
        <w:t>Product Details</w:t>
      </w:r>
    </w:p>
    <w:p>
      <w:pPr>
        <w:pStyle w:val="ListBullet"/>
      </w:pPr>
      <w:r>
        <w:t>Shopping Cart</w:t>
      </w:r>
    </w:p>
    <w:p>
      <w:pPr>
        <w:pStyle w:val="ListBullet"/>
      </w:pPr>
      <w:r>
        <w:t>Checkout Process</w:t>
      </w:r>
    </w:p>
    <w:p>
      <w:pPr>
        <w:pStyle w:val="ListBullet"/>
      </w:pPr>
      <w:r>
        <w:t>UI Validation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Smoke Testing</w:t>
      </w:r>
    </w:p>
    <w:p>
      <w:pPr>
        <w:pStyle w:val="ListBullet"/>
      </w:pPr>
      <w:r>
        <w:t>Regression Testing</w:t>
      </w:r>
    </w:p>
    <w:p>
      <w:pPr>
        <w:pStyle w:val="ListBullet"/>
      </w:pPr>
      <w:r>
        <w:t>Cross Browser Validation</w:t>
      </w:r>
    </w:p>
    <w:p>
      <w:pPr>
        <w:pStyle w:val="IntenseQuote"/>
      </w:pPr>
      <w:r>
        <w:t>Out of Scope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API Testing</w:t>
      </w:r>
    </w:p>
    <w:p>
      <w:pPr>
        <w:pStyle w:val="ListBullet"/>
      </w:pPr>
      <w:r>
        <w:t>Database Testing</w:t>
      </w:r>
    </w:p>
    <w:p>
      <w:pPr>
        <w:pStyle w:val="ListBullet"/>
      </w:pPr>
      <w:r>
        <w:t>Accessibility Testing</w:t>
      </w:r>
    </w:p>
    <w:p>
      <w:pPr>
        <w:pStyle w:val="ListBullet"/>
      </w:pPr>
      <w:r>
        <w:t>Automation Testing</w:t>
      </w:r>
    </w:p>
    <w:p>
      <w:pPr>
        <w:pStyle w:val="ListBullet"/>
      </w:pPr>
      <w:r>
        <w:t>Security Testing</w:t>
      </w:r>
    </w:p>
    <w:p>
      <w:pPr>
        <w:pStyle w:val="Heading1"/>
      </w:pPr>
      <w:r>
        <w:t>4. Test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Business Critical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Core Module</w:t>
            </w:r>
          </w:p>
        </w:tc>
      </w:tr>
      <w:tr>
        <w:tc>
          <w:tcPr>
            <w:tcW w:type="dxa" w:w="2880"/>
          </w:tcPr>
          <w:p>
            <w:r>
              <w:t>Cart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Core Module</w:t>
            </w:r>
          </w:p>
        </w:tc>
      </w:tr>
      <w:tr>
        <w:tc>
          <w:tcPr>
            <w:tcW w:type="dxa" w:w="2880"/>
          </w:tcPr>
          <w:p>
            <w:r>
              <w:t>Checkout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Revenue Flow</w:t>
            </w:r>
          </w:p>
        </w:tc>
      </w:tr>
      <w:tr>
        <w:tc>
          <w:tcPr>
            <w:tcW w:type="dxa" w:w="2880"/>
          </w:tcPr>
          <w:p>
            <w:r>
              <w:t>Logout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Session Validation</w:t>
            </w:r>
          </w:p>
        </w:tc>
      </w:tr>
    </w:tbl>
    <w:p>
      <w:pPr>
        <w:pStyle w:val="Heading1"/>
      </w:pPr>
      <w:r>
        <w:t>5. Test Approach</w:t>
      </w:r>
    </w:p>
    <w:p>
      <w:pPr>
        <w:pStyle w:val="ListBullet"/>
      </w:pPr>
      <w:r>
        <w:t>Requirement analysis</w:t>
      </w:r>
    </w:p>
    <w:p>
      <w:pPr>
        <w:pStyle w:val="ListBullet"/>
      </w:pPr>
      <w:r>
        <w:t>Test Scenario Preparation</w:t>
      </w:r>
    </w:p>
    <w:p>
      <w:pPr>
        <w:pStyle w:val="ListBullet"/>
      </w:pPr>
      <w:r>
        <w:t>Test Case Design</w:t>
      </w:r>
    </w:p>
    <w:p>
      <w:pPr>
        <w:pStyle w:val="ListBullet"/>
      </w:pPr>
      <w:r>
        <w:t>Smoke Testing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Negative Testing</w:t>
      </w:r>
    </w:p>
    <w:p>
      <w:pPr>
        <w:pStyle w:val="ListBullet"/>
      </w:pPr>
      <w:r>
        <w:t>Regression Testing</w:t>
      </w:r>
    </w:p>
    <w:p>
      <w:pPr>
        <w:pStyle w:val="ListBullet"/>
      </w:pPr>
      <w:r>
        <w:t>Bug Reporting and Retesting</w:t>
      </w:r>
    </w:p>
    <w:p>
      <w:pPr>
        <w:pStyle w:val="ListBullet"/>
      </w:pPr>
      <w:r>
        <w:t>Final QA Sign-off</w:t>
      </w:r>
    </w:p>
    <w:p>
      <w:pPr>
        <w:pStyle w:val="Heading1"/>
      </w:pPr>
      <w:r>
        <w:t>6. Entry Criteria</w:t>
      </w:r>
    </w:p>
    <w:p>
      <w:pPr>
        <w:pStyle w:val="ListBullet"/>
      </w:pPr>
      <w:r>
        <w:t>Requirements/User Stories available</w:t>
      </w:r>
    </w:p>
    <w:p>
      <w:pPr>
        <w:pStyle w:val="ListBullet"/>
      </w:pPr>
      <w:r>
        <w:t>QA build deployed</w:t>
      </w:r>
    </w:p>
    <w:p>
      <w:pPr>
        <w:pStyle w:val="ListBullet"/>
      </w:pPr>
      <w:r>
        <w:t>Test environment ready</w:t>
      </w:r>
    </w:p>
    <w:p>
      <w:pPr>
        <w:pStyle w:val="ListBullet"/>
      </w:pPr>
      <w:r>
        <w:t>Test data available</w:t>
      </w:r>
    </w:p>
    <w:p>
      <w:pPr>
        <w:pStyle w:val="Heading1"/>
      </w:pPr>
      <w:r>
        <w:t>7. Exit Criteria</w:t>
      </w:r>
    </w:p>
    <w:p>
      <w:pPr>
        <w:pStyle w:val="ListBullet"/>
      </w:pPr>
      <w:r>
        <w:t>100% High Priority Test Cases Executed</w:t>
      </w:r>
    </w:p>
    <w:p>
      <w:pPr>
        <w:pStyle w:val="ListBullet"/>
      </w:pPr>
      <w:r>
        <w:t>No Open Critical Defects</w:t>
      </w:r>
    </w:p>
    <w:p>
      <w:pPr>
        <w:pStyle w:val="ListBullet"/>
      </w:pPr>
      <w:r>
        <w:t>Regression Testing Completed</w:t>
      </w:r>
    </w:p>
    <w:p>
      <w:pPr>
        <w:pStyle w:val="ListBullet"/>
      </w:pPr>
      <w:r>
        <w:t>Test Summary Report Prepared</w:t>
      </w:r>
    </w:p>
    <w:p>
      <w:pPr>
        <w:pStyle w:val="Heading1"/>
      </w:pPr>
      <w:r>
        <w:t>8.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SauceDemo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Chrome / Edge / Firefox</w:t>
            </w:r>
          </w:p>
        </w:tc>
      </w:tr>
      <w:tr>
        <w:tc>
          <w:tcPr>
            <w:tcW w:type="dxa" w:w="4320"/>
          </w:tcPr>
          <w:p>
            <w:r>
              <w:t>Bug Tracking</w:t>
            </w:r>
          </w:p>
        </w:tc>
        <w:tc>
          <w:tcPr>
            <w:tcW w:type="dxa" w:w="4320"/>
          </w:tcPr>
          <w:p>
            <w:r>
              <w:t>Jira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MS Word / Excel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GitHub</w:t>
            </w:r>
          </w:p>
        </w:tc>
      </w:tr>
    </w:tbl>
    <w:p>
      <w:pPr>
        <w:pStyle w:val="Heading1"/>
      </w:pPr>
      <w:r>
        <w:t>9.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QA Engineer</w:t>
            </w:r>
          </w:p>
        </w:tc>
        <w:tc>
          <w:tcPr>
            <w:tcW w:type="dxa" w:w="4320"/>
          </w:tcPr>
          <w:p>
            <w:r>
              <w:t>Prepare test cases, execute testing, log defects, retest and regression.</w:t>
            </w:r>
          </w:p>
        </w:tc>
      </w:tr>
      <w:tr>
        <w:tc>
          <w:tcPr>
            <w:tcW w:type="dxa" w:w="4320"/>
          </w:tcPr>
          <w:p>
            <w:r>
              <w:t>Developer</w:t>
            </w:r>
          </w:p>
        </w:tc>
        <w:tc>
          <w:tcPr>
            <w:tcW w:type="dxa" w:w="4320"/>
          </w:tcPr>
          <w:p>
            <w:r>
              <w:t>Fix reported defects.</w:t>
            </w:r>
          </w:p>
        </w:tc>
      </w:tr>
      <w:tr>
        <w:tc>
          <w:tcPr>
            <w:tcW w:type="dxa" w:w="4320"/>
          </w:tcPr>
          <w:p>
            <w:r>
              <w:t>Product Owner</w:t>
            </w:r>
          </w:p>
        </w:tc>
        <w:tc>
          <w:tcPr>
            <w:tcW w:type="dxa" w:w="4320"/>
          </w:tcPr>
          <w:p>
            <w:r>
              <w:t>Clarify business requirements.</w:t>
            </w:r>
          </w:p>
        </w:tc>
      </w:tr>
    </w:tbl>
    <w:p>
      <w:pPr>
        <w:pStyle w:val="Heading1"/>
      </w:pPr>
      <w:r>
        <w:t>10. Defect Management</w:t>
      </w:r>
    </w:p>
    <w:p>
      <w:pPr>
        <w:pStyle w:val="IntenseQuote"/>
      </w:pPr>
      <w:r>
        <w:t>Defect Lifecycle:</w:t>
      </w:r>
    </w:p>
    <w:p>
      <w:r>
        <w:t>New → Assigned → In Progress → Fixed → Retest → Closed</w:t>
      </w:r>
    </w:p>
    <w:p>
      <w:r>
        <w:t>Severity: Critical, High, Medium, Low</w:t>
      </w:r>
    </w:p>
    <w:p>
      <w:r>
        <w:t>Priority: P1, P2, P3, P4</w:t>
      </w:r>
    </w:p>
    <w:p>
      <w:pPr>
        <w:pStyle w:val="Heading1"/>
      </w:pPr>
      <w:r>
        <w:t>11. Risks</w:t>
      </w:r>
    </w:p>
    <w:p>
      <w:pPr>
        <w:pStyle w:val="ListBullet"/>
      </w:pPr>
      <w:r>
        <w:t>Requirement changes during testing</w:t>
      </w:r>
    </w:p>
    <w:p>
      <w:pPr>
        <w:pStyle w:val="ListBullet"/>
      </w:pPr>
      <w:r>
        <w:t>Delayed bug fixes</w:t>
      </w:r>
    </w:p>
    <w:p>
      <w:pPr>
        <w:pStyle w:val="ListBullet"/>
      </w:pPr>
      <w:r>
        <w:t>Environment downtime</w:t>
      </w:r>
    </w:p>
    <w:p>
      <w:pPr>
        <w:pStyle w:val="ListBullet"/>
      </w:pPr>
      <w:r>
        <w:t>Insufficient test data</w:t>
      </w:r>
    </w:p>
    <w:p>
      <w:pPr>
        <w:pStyle w:val="Heading1"/>
      </w:pPr>
      <w:r>
        <w:t>12. Deliverables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Scenarios</w:t>
      </w:r>
    </w:p>
    <w:p>
      <w:pPr>
        <w:pStyle w:val="ListBullet"/>
      </w:pPr>
      <w:r>
        <w:t>Test Cases</w:t>
      </w:r>
    </w:p>
    <w:p>
      <w:pPr>
        <w:pStyle w:val="ListBullet"/>
      </w:pPr>
      <w:r>
        <w:t>Bug Reports</w:t>
      </w:r>
    </w:p>
    <w:p>
      <w:pPr>
        <w:pStyle w:val="ListBullet"/>
      </w:pPr>
      <w:r>
        <w:t>RTM</w:t>
      </w:r>
    </w:p>
    <w:p>
      <w:pPr>
        <w:pStyle w:val="ListBullet"/>
      </w:pPr>
      <w:r>
        <w:t>Execution Report</w:t>
      </w:r>
    </w:p>
    <w:p>
      <w:pPr>
        <w:pStyle w:val="ListBullet"/>
      </w:pPr>
      <w:r>
        <w:t>Test Summary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