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Strategy</w:t>
      </w:r>
    </w:p>
    <w:p>
      <w:pPr>
        <w:jc w:val="center"/>
      </w:pPr>
      <w:r>
        <w:rPr>
          <w:b/>
        </w:rPr>
        <w:t>Project: SauceDemo Web Application</w:t>
        <w:br/>
      </w:r>
      <w:r>
        <w:t>Version 1.0 | Portfolio Project</w:t>
      </w:r>
    </w:p>
    <w:p>
      <w:pPr>
        <w:pStyle w:val="Heading1"/>
      </w:pPr>
      <w:r>
        <w:t>Purpose</w:t>
      </w:r>
    </w:p>
    <w:p>
      <w:r>
        <w:t>Define the overall testing approach, objectives, scope and execution strategy for manual testing of the SauceDemo application.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Validate critical business flows.</w:t>
      </w:r>
    </w:p>
    <w:p>
      <w:pPr>
        <w:pStyle w:val="ListBullet"/>
      </w:pPr>
      <w:r>
        <w:t>Find defects before release.</w:t>
      </w:r>
    </w:p>
    <w:p>
      <w:pPr>
        <w:pStyle w:val="ListBullet"/>
      </w:pPr>
      <w:r>
        <w:t>Verify user experience.</w:t>
      </w:r>
    </w:p>
    <w:p>
      <w:pPr>
        <w:pStyle w:val="ListBullet"/>
      </w:pPr>
      <w:r>
        <w:t>Reduce regression risk.</w:t>
      </w:r>
    </w:p>
    <w:p>
      <w:pPr>
        <w:pStyle w:val="ListBullet"/>
      </w:pPr>
      <w:r>
        <w:t>Support release sign-off.</w:t>
      </w:r>
    </w:p>
    <w:p>
      <w:pPr>
        <w:pStyle w:val="Heading1"/>
      </w:pPr>
      <w:r>
        <w:t>Scope</w:t>
      </w:r>
    </w:p>
    <w:p>
      <w:pPr>
        <w:pStyle w:val="IntenseQuote"/>
      </w:pPr>
      <w:r>
        <w:t>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Inventory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Logout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Regression Testing</w:t>
      </w:r>
    </w:p>
    <w:p>
      <w:pPr>
        <w:pStyle w:val="IntenseQuote"/>
      </w:pPr>
      <w:r>
        <w:t>Out of Scope: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Automation</w:t>
      </w:r>
    </w:p>
    <w:p>
      <w:pPr>
        <w:pStyle w:val="ListBullet"/>
      </w:pPr>
      <w:r>
        <w:t>Security</w:t>
      </w:r>
    </w:p>
    <w:p>
      <w:pPr>
        <w:pStyle w:val="Heading1"/>
      </w:pPr>
      <w:r>
        <w:t>Test Design Techniques</w:t>
      </w:r>
    </w:p>
    <w:p>
      <w:pPr>
        <w:pStyle w:val="ListBullet"/>
      </w:pPr>
      <w:r>
        <w:t>Boundary Value Analysis</w:t>
      </w:r>
    </w:p>
    <w:p>
      <w:pPr>
        <w:pStyle w:val="ListBullet"/>
      </w:pPr>
      <w:r>
        <w:t>Equivalence Partitioning</w:t>
      </w:r>
    </w:p>
    <w:p>
      <w:pPr>
        <w:pStyle w:val="ListBullet"/>
      </w:pPr>
      <w:r>
        <w:t>Error Guessing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Positive &amp; Negative Testing</w:t>
      </w:r>
    </w:p>
    <w:p>
      <w:pPr>
        <w:pStyle w:val="Heading1"/>
      </w:pPr>
      <w:r>
        <w:t>Environment</w:t>
      </w:r>
    </w:p>
    <w:p>
      <w:pPr>
        <w:pStyle w:val="ListBullet"/>
      </w:pPr>
      <w:r>
        <w:t>Windows 11</w:t>
      </w:r>
    </w:p>
    <w:p>
      <w:pPr>
        <w:pStyle w:val="ListBullet"/>
      </w:pPr>
      <w:r>
        <w:t>Chrome / Edge / Firefox</w:t>
      </w:r>
    </w:p>
    <w:p>
      <w:pPr>
        <w:pStyle w:val="ListBullet"/>
      </w:pPr>
      <w:r>
        <w:t>Jira</w:t>
      </w:r>
    </w:p>
    <w:p>
      <w:pPr>
        <w:pStyle w:val="ListBullet"/>
      </w:pPr>
      <w:r>
        <w:t>Microsoft Office</w:t>
      </w:r>
    </w:p>
    <w:p>
      <w:pPr>
        <w:pStyle w:val="Heading1"/>
      </w:pPr>
      <w:r>
        <w:t>Entry Criteria</w:t>
      </w:r>
    </w:p>
    <w:p>
      <w:pPr>
        <w:pStyle w:val="ListBullet"/>
      </w:pPr>
      <w:r>
        <w:t>QA build deployed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Environment available</w:t>
      </w:r>
    </w:p>
    <w:p>
      <w:pPr>
        <w:pStyle w:val="ListBullet"/>
      </w:pPr>
      <w:r>
        <w:t>Test data ready</w:t>
      </w:r>
    </w:p>
    <w:p>
      <w:pPr>
        <w:pStyle w:val="Heading1"/>
      </w:pPr>
      <w:r>
        <w:t>Exit Criteria</w:t>
      </w:r>
    </w:p>
    <w:p>
      <w:pPr>
        <w:pStyle w:val="ListBullet"/>
      </w:pPr>
      <w:r>
        <w:t>Critical test cases executed</w:t>
      </w:r>
    </w:p>
    <w:p>
      <w:pPr>
        <w:pStyle w:val="ListBullet"/>
      </w:pPr>
      <w:r>
        <w:t>No open Critical defects</w:t>
      </w:r>
    </w:p>
    <w:p>
      <w:pPr>
        <w:pStyle w:val="ListBullet"/>
      </w:pPr>
      <w:r>
        <w:t>Regression completed</w:t>
      </w:r>
    </w:p>
    <w:p>
      <w:pPr>
        <w:pStyle w:val="ListBullet"/>
      </w:pPr>
      <w:r>
        <w:t>QA sign-off</w:t>
      </w:r>
    </w:p>
    <w:p>
      <w:pPr>
        <w:pStyle w:val="Heading1"/>
      </w:pPr>
      <w:r>
        <w:t>Defect Lifecycle</w:t>
      </w:r>
    </w:p>
    <w:p>
      <w:r>
        <w:t>New → Assigned → In Progress → Fixed → Retest → Closed</w:t>
      </w:r>
    </w:p>
    <w:p>
      <w:pPr>
        <w:pStyle w:val="Heading1"/>
      </w:pPr>
      <w:r>
        <w:t>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RTM</w:t>
      </w:r>
    </w:p>
    <w:p>
      <w:pPr>
        <w:pStyle w:val="ListBullet"/>
      </w:pPr>
      <w:r>
        <w:t>Bug Reports</w:t>
      </w:r>
    </w:p>
    <w:p>
      <w:pPr>
        <w:pStyle w:val="ListBullet"/>
      </w:pPr>
      <w:r>
        <w:t>Execution Report</w:t>
      </w:r>
    </w:p>
    <w:p>
      <w:pPr>
        <w:pStyle w:val="ListBullet"/>
      </w:pPr>
      <w:r>
        <w:t>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