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67547" w14:textId="77777777" w:rsidR="00A67F00" w:rsidRPr="00A67F00" w:rsidRDefault="00A67F00" w:rsidP="00A67F00">
      <w:pPr>
        <w:shd w:val="clear" w:color="auto" w:fill="FFFFFF"/>
        <w:spacing w:after="0" w:line="570" w:lineRule="atLeast"/>
        <w:jc w:val="center"/>
        <w:outlineLvl w:val="1"/>
        <w:rPr>
          <w:rFonts w:ascii="Nunito Sans" w:eastAsia="Times New Roman" w:hAnsi="Nunito Sans" w:cs="Times New Roman"/>
          <w:b/>
          <w:bCs/>
          <w:color w:val="131417"/>
          <w:kern w:val="0"/>
          <w:sz w:val="28"/>
          <w:szCs w:val="28"/>
          <w:lang w:eastAsia="en-IN" w:bidi="mr-IN"/>
          <w14:ligatures w14:val="none"/>
        </w:rPr>
      </w:pPr>
      <w:r w:rsidRPr="00A67F00">
        <w:rPr>
          <w:rFonts w:ascii="Nunito Sans" w:eastAsia="Times New Roman" w:hAnsi="Nunito Sans" w:cs="Times New Roman"/>
          <w:b/>
          <w:bCs/>
          <w:color w:val="131417"/>
          <w:kern w:val="0"/>
          <w:sz w:val="28"/>
          <w:szCs w:val="28"/>
          <w:lang w:eastAsia="en-IN" w:bidi="mr-IN"/>
          <w14:ligatures w14:val="none"/>
        </w:rPr>
        <w:t>What is a Kubernetes Deployment YAML file?</w:t>
      </w:r>
    </w:p>
    <w:p w14:paraId="306E1C28" w14:textId="77777777" w:rsidR="00A67F00" w:rsidRPr="00A67F00" w:rsidRDefault="00A67F00" w:rsidP="00A67F00">
      <w:pPr>
        <w:shd w:val="clear" w:color="auto" w:fill="FFFFFF"/>
        <w:spacing w:after="0" w:line="276"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color w:val="131417"/>
          <w:kern w:val="0"/>
          <w:lang w:eastAsia="en-IN" w:bidi="mr-IN"/>
          <w14:ligatures w14:val="none"/>
        </w:rPr>
        <w:t>A </w:t>
      </w:r>
      <w:r w:rsidRPr="00A67F00">
        <w:rPr>
          <w:rFonts w:ascii="var(--font-nunito-sans)" w:eastAsia="Times New Roman" w:hAnsi="var(--font-nunito-sans)" w:cs="Times New Roman"/>
          <w:b/>
          <w:bCs/>
          <w:color w:val="131417"/>
          <w:kern w:val="0"/>
          <w:lang w:eastAsia="en-IN" w:bidi="mr-IN"/>
          <w14:ligatures w14:val="none"/>
        </w:rPr>
        <w:t>Kubernetes Deployment YAML</w:t>
      </w:r>
      <w:r w:rsidRPr="00A67F00">
        <w:rPr>
          <w:rFonts w:ascii="var(--font-nunito-sans)" w:eastAsia="Times New Roman" w:hAnsi="var(--font-nunito-sans)" w:cs="Times New Roman"/>
          <w:color w:val="131417"/>
          <w:kern w:val="0"/>
          <w:lang w:eastAsia="en-IN" w:bidi="mr-IN"/>
          <w14:ligatures w14:val="none"/>
        </w:rPr>
        <w:t> file is a configuration file written in </w:t>
      </w:r>
      <w:hyperlink r:id="rId5" w:tgtFrame="_blank" w:history="1">
        <w:r w:rsidRPr="00A67F00">
          <w:rPr>
            <w:rFonts w:ascii="var(--font-nunito-sans)" w:eastAsia="Times New Roman" w:hAnsi="var(--font-nunito-sans)" w:cs="Times New Roman"/>
            <w:color w:val="0000FF"/>
            <w:kern w:val="0"/>
            <w:lang w:eastAsia="en-IN" w:bidi="mr-IN"/>
            <w14:ligatures w14:val="none"/>
          </w:rPr>
          <w:t xml:space="preserve">YAML (YAML </w:t>
        </w:r>
        <w:proofErr w:type="spellStart"/>
        <w:r w:rsidRPr="00A67F00">
          <w:rPr>
            <w:rFonts w:ascii="var(--font-nunito-sans)" w:eastAsia="Times New Roman" w:hAnsi="var(--font-nunito-sans)" w:cs="Times New Roman"/>
            <w:color w:val="0000FF"/>
            <w:kern w:val="0"/>
            <w:lang w:eastAsia="en-IN" w:bidi="mr-IN"/>
            <w14:ligatures w14:val="none"/>
          </w:rPr>
          <w:t>Ain’t</w:t>
        </w:r>
        <w:proofErr w:type="spellEnd"/>
        <w:r w:rsidRPr="00A67F00">
          <w:rPr>
            <w:rFonts w:ascii="var(--font-nunito-sans)" w:eastAsia="Times New Roman" w:hAnsi="var(--font-nunito-sans)" w:cs="Times New Roman"/>
            <w:color w:val="0000FF"/>
            <w:kern w:val="0"/>
            <w:lang w:eastAsia="en-IN" w:bidi="mr-IN"/>
            <w14:ligatures w14:val="none"/>
          </w:rPr>
          <w:t xml:space="preserve"> Markup Language)</w:t>
        </w:r>
      </w:hyperlink>
      <w:r w:rsidRPr="00A67F00">
        <w:rPr>
          <w:rFonts w:ascii="var(--font-nunito-sans)" w:eastAsia="Times New Roman" w:hAnsi="var(--font-nunito-sans)" w:cs="Times New Roman"/>
          <w:color w:val="131417"/>
          <w:kern w:val="0"/>
          <w:lang w:eastAsia="en-IN" w:bidi="mr-IN"/>
          <w14:ligatures w14:val="none"/>
        </w:rPr>
        <w:t> that defines the desired state of a Kubernetes Deployment. This YAML file is used to create, update, or delete Deployments in a Kubernetes cluster. It contains a set of key-value pairs that specify various attributes and settings for the Deployment, such as the number of replicas, pod template specifications, labels, and more.</w:t>
      </w:r>
    </w:p>
    <w:p w14:paraId="6E367954" w14:textId="77777777" w:rsidR="00A67F00" w:rsidRDefault="00A67F00" w:rsidP="00A67F00">
      <w:pPr>
        <w:shd w:val="clear" w:color="auto" w:fill="FFFFFF"/>
        <w:spacing w:after="0" w:line="570" w:lineRule="atLeast"/>
        <w:outlineLvl w:val="1"/>
        <w:rPr>
          <w:rFonts w:ascii="Nunito Sans" w:eastAsia="Times New Roman" w:hAnsi="Nunito Sans" w:cs="Times New Roman"/>
          <w:b/>
          <w:bCs/>
          <w:color w:val="131417"/>
          <w:kern w:val="0"/>
          <w:sz w:val="42"/>
          <w:szCs w:val="42"/>
          <w:lang w:eastAsia="en-IN" w:bidi="mr-IN"/>
          <w14:ligatures w14:val="none"/>
        </w:rPr>
      </w:pPr>
    </w:p>
    <w:p w14:paraId="0B3AEBA6" w14:textId="5C5CC676" w:rsidR="00A67F00" w:rsidRPr="00A67F00" w:rsidRDefault="00A67F00" w:rsidP="00A67F00">
      <w:pPr>
        <w:shd w:val="clear" w:color="auto" w:fill="FFFFFF"/>
        <w:spacing w:after="0" w:line="570" w:lineRule="atLeast"/>
        <w:jc w:val="center"/>
        <w:outlineLvl w:val="1"/>
        <w:rPr>
          <w:rFonts w:ascii="Nunito Sans" w:eastAsia="Times New Roman" w:hAnsi="Nunito Sans" w:cs="Times New Roman"/>
          <w:b/>
          <w:bCs/>
          <w:color w:val="131417"/>
          <w:kern w:val="0"/>
          <w:sz w:val="24"/>
          <w:szCs w:val="24"/>
          <w:lang w:eastAsia="en-IN" w:bidi="mr-IN"/>
          <w14:ligatures w14:val="none"/>
        </w:rPr>
      </w:pPr>
      <w:r w:rsidRPr="00A67F00">
        <w:rPr>
          <w:rFonts w:ascii="Nunito Sans" w:eastAsia="Times New Roman" w:hAnsi="Nunito Sans" w:cs="Times New Roman"/>
          <w:b/>
          <w:bCs/>
          <w:color w:val="131417"/>
          <w:kern w:val="0"/>
          <w:sz w:val="24"/>
          <w:szCs w:val="24"/>
          <w:lang w:eastAsia="en-IN" w:bidi="mr-IN"/>
          <w14:ligatures w14:val="none"/>
        </w:rPr>
        <w:t>How do I create a YAML file for Kubernetes deployment?</w:t>
      </w:r>
    </w:p>
    <w:p w14:paraId="6E6EECDC" w14:textId="77777777" w:rsidR="00A67F00" w:rsidRPr="00A67F00" w:rsidRDefault="00A67F00" w:rsidP="00A67F00">
      <w:p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color w:val="131417"/>
          <w:kern w:val="0"/>
          <w:lang w:eastAsia="en-IN" w:bidi="mr-IN"/>
          <w14:ligatures w14:val="none"/>
        </w:rPr>
        <w:t xml:space="preserve">Create a new file and give it the </w:t>
      </w:r>
      <w:proofErr w:type="gramStart"/>
      <w:r w:rsidRPr="00A67F00">
        <w:rPr>
          <w:rFonts w:ascii="var(--font-nunito-sans)" w:eastAsia="Times New Roman" w:hAnsi="var(--font-nunito-sans)" w:cs="Times New Roman"/>
          <w:color w:val="131417"/>
          <w:kern w:val="0"/>
          <w:lang w:eastAsia="en-IN" w:bidi="mr-IN"/>
          <w14:ligatures w14:val="none"/>
        </w:rPr>
        <w:t>extension .</w:t>
      </w:r>
      <w:proofErr w:type="spellStart"/>
      <w:r w:rsidRPr="00A67F00">
        <w:rPr>
          <w:rFonts w:ascii="var(--font-nunito-sans)" w:eastAsia="Times New Roman" w:hAnsi="var(--font-nunito-sans)" w:cs="Times New Roman"/>
          <w:color w:val="131417"/>
          <w:kern w:val="0"/>
          <w:lang w:eastAsia="en-IN" w:bidi="mr-IN"/>
          <w14:ligatures w14:val="none"/>
        </w:rPr>
        <w:t>yaml</w:t>
      </w:r>
      <w:proofErr w:type="spellEnd"/>
      <w:proofErr w:type="gramEnd"/>
      <w:r w:rsidRPr="00A67F00">
        <w:rPr>
          <w:rFonts w:ascii="var(--font-nunito-sans)" w:eastAsia="Times New Roman" w:hAnsi="var(--font-nunito-sans)" w:cs="Times New Roman"/>
          <w:color w:val="131417"/>
          <w:kern w:val="0"/>
          <w:lang w:eastAsia="en-IN" w:bidi="mr-IN"/>
          <w14:ligatures w14:val="none"/>
        </w:rPr>
        <w:t xml:space="preserve"> (e.g. </w:t>
      </w:r>
      <w:proofErr w:type="spellStart"/>
      <w:r w:rsidRPr="00A67F00">
        <w:rPr>
          <w:rFonts w:ascii="var(--font-nunito-sans)" w:eastAsia="Times New Roman" w:hAnsi="var(--font-nunito-sans)" w:cs="Times New Roman"/>
          <w:color w:val="131417"/>
          <w:kern w:val="0"/>
          <w:lang w:eastAsia="en-IN" w:bidi="mr-IN"/>
          <w14:ligatures w14:val="none"/>
        </w:rPr>
        <w:t>deployment.yaml</w:t>
      </w:r>
      <w:proofErr w:type="spellEnd"/>
      <w:r w:rsidRPr="00A67F00">
        <w:rPr>
          <w:rFonts w:ascii="var(--font-nunito-sans)" w:eastAsia="Times New Roman" w:hAnsi="var(--font-nunito-sans)" w:cs="Times New Roman"/>
          <w:color w:val="131417"/>
          <w:kern w:val="0"/>
          <w:lang w:eastAsia="en-IN" w:bidi="mr-IN"/>
          <w14:ligatures w14:val="none"/>
        </w:rPr>
        <w:t>).</w:t>
      </w:r>
    </w:p>
    <w:p w14:paraId="30819E8C" w14:textId="77777777" w:rsidR="00A67F00" w:rsidRPr="00A67F00" w:rsidRDefault="00A67F00" w:rsidP="00A67F00">
      <w:p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color w:val="131417"/>
          <w:kern w:val="0"/>
          <w:lang w:eastAsia="en-IN" w:bidi="mr-IN"/>
          <w14:ligatures w14:val="none"/>
        </w:rPr>
        <w:t>You can also create or apply a YAML file using the </w:t>
      </w:r>
      <w:proofErr w:type="spellStart"/>
      <w:r w:rsidRPr="00A67F00">
        <w:rPr>
          <w:rFonts w:ascii="Courier New" w:eastAsia="Times New Roman" w:hAnsi="Courier New" w:cs="Courier New"/>
          <w:color w:val="131417"/>
          <w:kern w:val="0"/>
          <w:sz w:val="16"/>
          <w:szCs w:val="16"/>
          <w:lang w:eastAsia="en-IN" w:bidi="mr-IN"/>
          <w14:ligatures w14:val="none"/>
        </w:rPr>
        <w:t>kubectl</w:t>
      </w:r>
      <w:proofErr w:type="spellEnd"/>
      <w:r w:rsidRPr="00A67F00">
        <w:rPr>
          <w:rFonts w:ascii="Courier New" w:eastAsia="Times New Roman" w:hAnsi="Courier New" w:cs="Courier New"/>
          <w:color w:val="131417"/>
          <w:kern w:val="0"/>
          <w:sz w:val="16"/>
          <w:szCs w:val="16"/>
          <w:lang w:eastAsia="en-IN" w:bidi="mr-IN"/>
          <w14:ligatures w14:val="none"/>
        </w:rPr>
        <w:t xml:space="preserve"> apply -f &lt;</w:t>
      </w:r>
      <w:proofErr w:type="spellStart"/>
      <w:proofErr w:type="gramStart"/>
      <w:r w:rsidRPr="00A67F00">
        <w:rPr>
          <w:rFonts w:ascii="Courier New" w:eastAsia="Times New Roman" w:hAnsi="Courier New" w:cs="Courier New"/>
          <w:color w:val="131417"/>
          <w:kern w:val="0"/>
          <w:sz w:val="16"/>
          <w:szCs w:val="16"/>
          <w:lang w:eastAsia="en-IN" w:bidi="mr-IN"/>
          <w14:ligatures w14:val="none"/>
        </w:rPr>
        <w:t>filename.yaml</w:t>
      </w:r>
      <w:proofErr w:type="spellEnd"/>
      <w:proofErr w:type="gramEnd"/>
      <w:r w:rsidRPr="00A67F00">
        <w:rPr>
          <w:rFonts w:ascii="Courier New" w:eastAsia="Times New Roman" w:hAnsi="Courier New" w:cs="Courier New"/>
          <w:color w:val="131417"/>
          <w:kern w:val="0"/>
          <w:sz w:val="16"/>
          <w:szCs w:val="16"/>
          <w:lang w:eastAsia="en-IN" w:bidi="mr-IN"/>
          <w14:ligatures w14:val="none"/>
        </w:rPr>
        <w:t>&gt;</w:t>
      </w:r>
      <w:r w:rsidRPr="00A67F00">
        <w:rPr>
          <w:rFonts w:ascii="var(--font-nunito-sans)" w:eastAsia="Times New Roman" w:hAnsi="var(--font-nunito-sans)" w:cs="Times New Roman"/>
          <w:color w:val="131417"/>
          <w:kern w:val="0"/>
          <w:lang w:eastAsia="en-IN" w:bidi="mr-IN"/>
          <w14:ligatures w14:val="none"/>
        </w:rPr>
        <w:t> command, which will create the Deployment in your Kubernetes cluster according to the specifications defined in the YAML file. Similarly, you can use YAML files to update or delete Deployments, depending on the changes you want to make to the cluster’s desired state.</w:t>
      </w:r>
    </w:p>
    <w:p w14:paraId="77AC269D" w14:textId="77777777" w:rsidR="00A67F00" w:rsidRPr="00A67F00" w:rsidRDefault="00A67F00" w:rsidP="00A67F00">
      <w:p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color w:val="131417"/>
          <w:kern w:val="0"/>
          <w:lang w:eastAsia="en-IN" w:bidi="mr-IN"/>
          <w14:ligatures w14:val="none"/>
        </w:rPr>
        <w:t>A typical Kubernetes Deployment YAML file includes the following key components:</w:t>
      </w:r>
    </w:p>
    <w:p w14:paraId="2252595C" w14:textId="77777777" w:rsidR="00A67F00" w:rsidRPr="00A67F00" w:rsidRDefault="00A67F00" w:rsidP="00A67F00">
      <w:pPr>
        <w:numPr>
          <w:ilvl w:val="0"/>
          <w:numId w:val="1"/>
        </w:num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proofErr w:type="spellStart"/>
      <w:r w:rsidRPr="00A67F00">
        <w:rPr>
          <w:rFonts w:ascii="var(--font-nunito-sans)" w:eastAsia="Times New Roman" w:hAnsi="var(--font-nunito-sans)" w:cs="Times New Roman"/>
          <w:b/>
          <w:bCs/>
          <w:color w:val="131417"/>
          <w:kern w:val="0"/>
          <w:lang w:eastAsia="en-IN" w:bidi="mr-IN"/>
          <w14:ligatures w14:val="none"/>
        </w:rPr>
        <w:t>apiVersion</w:t>
      </w:r>
      <w:proofErr w:type="spellEnd"/>
      <w:r w:rsidRPr="00A67F00">
        <w:rPr>
          <w:rFonts w:ascii="var(--font-nunito-sans)" w:eastAsia="Times New Roman" w:hAnsi="var(--font-nunito-sans)" w:cs="Times New Roman"/>
          <w:color w:val="131417"/>
          <w:kern w:val="0"/>
          <w:lang w:eastAsia="en-IN" w:bidi="mr-IN"/>
          <w14:ligatures w14:val="none"/>
        </w:rPr>
        <w:t>: Specifies the Kubernetes API version, such as “apps/v1” for Deployments.</w:t>
      </w:r>
    </w:p>
    <w:p w14:paraId="4C3AEFDE" w14:textId="77777777" w:rsidR="00A67F00" w:rsidRPr="00A67F00" w:rsidRDefault="00A67F00" w:rsidP="00A67F00">
      <w:pPr>
        <w:numPr>
          <w:ilvl w:val="0"/>
          <w:numId w:val="1"/>
        </w:num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b/>
          <w:bCs/>
          <w:color w:val="131417"/>
          <w:kern w:val="0"/>
          <w:lang w:eastAsia="en-IN" w:bidi="mr-IN"/>
          <w14:ligatures w14:val="none"/>
        </w:rPr>
        <w:t>kind</w:t>
      </w:r>
      <w:r w:rsidRPr="00A67F00">
        <w:rPr>
          <w:rFonts w:ascii="var(--font-nunito-sans)" w:eastAsia="Times New Roman" w:hAnsi="var(--font-nunito-sans)" w:cs="Times New Roman"/>
          <w:color w:val="131417"/>
          <w:kern w:val="0"/>
          <w:lang w:eastAsia="en-IN" w:bidi="mr-IN"/>
          <w14:ligatures w14:val="none"/>
        </w:rPr>
        <w:t>: Specifies the type of Kubernetes resource, in this case, “Deployment.”</w:t>
      </w:r>
    </w:p>
    <w:p w14:paraId="0C110280" w14:textId="77777777" w:rsidR="00A67F00" w:rsidRPr="00A67F00" w:rsidRDefault="00A67F00" w:rsidP="00A67F00">
      <w:pPr>
        <w:numPr>
          <w:ilvl w:val="0"/>
          <w:numId w:val="1"/>
        </w:num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b/>
          <w:bCs/>
          <w:color w:val="131417"/>
          <w:kern w:val="0"/>
          <w:lang w:eastAsia="en-IN" w:bidi="mr-IN"/>
          <w14:ligatures w14:val="none"/>
        </w:rPr>
        <w:t>metadata</w:t>
      </w:r>
      <w:r w:rsidRPr="00A67F00">
        <w:rPr>
          <w:rFonts w:ascii="var(--font-nunito-sans)" w:eastAsia="Times New Roman" w:hAnsi="var(--font-nunito-sans)" w:cs="Times New Roman"/>
          <w:color w:val="131417"/>
          <w:kern w:val="0"/>
          <w:lang w:eastAsia="en-IN" w:bidi="mr-IN"/>
          <w14:ligatures w14:val="none"/>
        </w:rPr>
        <w:t>: Provides metadata for the Deployment, including the name, labels, and annotations.</w:t>
      </w:r>
    </w:p>
    <w:p w14:paraId="03999CBB" w14:textId="77777777" w:rsidR="00A67F00" w:rsidRPr="00A67F00" w:rsidRDefault="00A67F00" w:rsidP="00A67F00">
      <w:pPr>
        <w:numPr>
          <w:ilvl w:val="0"/>
          <w:numId w:val="1"/>
        </w:num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b/>
          <w:bCs/>
          <w:color w:val="131417"/>
          <w:kern w:val="0"/>
          <w:lang w:eastAsia="en-IN" w:bidi="mr-IN"/>
          <w14:ligatures w14:val="none"/>
        </w:rPr>
        <w:t>spec</w:t>
      </w:r>
      <w:r w:rsidRPr="00A67F00">
        <w:rPr>
          <w:rFonts w:ascii="var(--font-nunito-sans)" w:eastAsia="Times New Roman" w:hAnsi="var(--font-nunito-sans)" w:cs="Times New Roman"/>
          <w:color w:val="131417"/>
          <w:kern w:val="0"/>
          <w:lang w:eastAsia="en-IN" w:bidi="mr-IN"/>
          <w14:ligatures w14:val="none"/>
        </w:rPr>
        <w:t>: Defines the desired state of the Deployment, including the number of replicas, the pod template, and any other related specifications. It includes:</w:t>
      </w:r>
    </w:p>
    <w:p w14:paraId="371E5633" w14:textId="77777777" w:rsidR="00A67F00" w:rsidRPr="00A67F00" w:rsidRDefault="00A67F00" w:rsidP="00A67F00">
      <w:pPr>
        <w:numPr>
          <w:ilvl w:val="0"/>
          <w:numId w:val="1"/>
        </w:num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b/>
          <w:bCs/>
          <w:color w:val="131417"/>
          <w:kern w:val="0"/>
          <w:lang w:eastAsia="en-IN" w:bidi="mr-IN"/>
          <w14:ligatures w14:val="none"/>
        </w:rPr>
        <w:t>replicas</w:t>
      </w:r>
      <w:r w:rsidRPr="00A67F00">
        <w:rPr>
          <w:rFonts w:ascii="var(--font-nunito-sans)" w:eastAsia="Times New Roman" w:hAnsi="var(--font-nunito-sans)" w:cs="Times New Roman"/>
          <w:color w:val="131417"/>
          <w:kern w:val="0"/>
          <w:lang w:eastAsia="en-IN" w:bidi="mr-IN"/>
          <w14:ligatures w14:val="none"/>
        </w:rPr>
        <w:t>: Specifies the desired number of identical pod replicas to run.</w:t>
      </w:r>
    </w:p>
    <w:p w14:paraId="21DDB912" w14:textId="77777777" w:rsidR="00A67F00" w:rsidRPr="00A67F00" w:rsidRDefault="00A67F00" w:rsidP="00A67F00">
      <w:pPr>
        <w:numPr>
          <w:ilvl w:val="0"/>
          <w:numId w:val="1"/>
        </w:num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b/>
          <w:bCs/>
          <w:color w:val="131417"/>
          <w:kern w:val="0"/>
          <w:lang w:eastAsia="en-IN" w:bidi="mr-IN"/>
          <w14:ligatures w14:val="none"/>
        </w:rPr>
        <w:t>selector</w:t>
      </w:r>
      <w:r w:rsidRPr="00A67F00">
        <w:rPr>
          <w:rFonts w:ascii="var(--font-nunito-sans)" w:eastAsia="Times New Roman" w:hAnsi="var(--font-nunito-sans)" w:cs="Times New Roman"/>
          <w:color w:val="131417"/>
          <w:kern w:val="0"/>
          <w:lang w:eastAsia="en-IN" w:bidi="mr-IN"/>
          <w14:ligatures w14:val="none"/>
        </w:rPr>
        <w:t>: Specifies the labels that the Replica Set uses to select the pods it should manage.</w:t>
      </w:r>
    </w:p>
    <w:p w14:paraId="5211B983" w14:textId="77777777" w:rsidR="00A67F00" w:rsidRPr="00A67F00" w:rsidRDefault="00A67F00" w:rsidP="00A67F00">
      <w:pPr>
        <w:numPr>
          <w:ilvl w:val="0"/>
          <w:numId w:val="1"/>
        </w:numPr>
        <w:shd w:val="clear" w:color="auto" w:fill="FFFFFF"/>
        <w:spacing w:after="0" w:line="360"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b/>
          <w:bCs/>
          <w:color w:val="131417"/>
          <w:kern w:val="0"/>
          <w:lang w:eastAsia="en-IN" w:bidi="mr-IN"/>
          <w14:ligatures w14:val="none"/>
        </w:rPr>
        <w:t>template</w:t>
      </w:r>
      <w:r w:rsidRPr="00A67F00">
        <w:rPr>
          <w:rFonts w:ascii="var(--font-nunito-sans)" w:eastAsia="Times New Roman" w:hAnsi="var(--font-nunito-sans)" w:cs="Times New Roman"/>
          <w:color w:val="131417"/>
          <w:kern w:val="0"/>
          <w:lang w:eastAsia="en-IN" w:bidi="mr-IN"/>
          <w14:ligatures w14:val="none"/>
        </w:rPr>
        <w:t>: Contains the pod template used for creating new pods, including container specifications, image names, and container ports.</w:t>
      </w:r>
    </w:p>
    <w:p w14:paraId="0D06A57E" w14:textId="77777777" w:rsidR="00A67F00" w:rsidRPr="00A67F00" w:rsidRDefault="00A67F00" w:rsidP="00A67F00">
      <w:pPr>
        <w:shd w:val="clear" w:color="auto" w:fill="FFFFFF"/>
        <w:spacing w:before="100" w:beforeAutospacing="1" w:after="100" w:afterAutospacing="1" w:line="240" w:lineRule="auto"/>
        <w:outlineLvl w:val="2"/>
        <w:rPr>
          <w:rFonts w:ascii="Nunito Sans" w:eastAsia="Times New Roman" w:hAnsi="Nunito Sans" w:cs="Times New Roman"/>
          <w:b/>
          <w:bCs/>
          <w:color w:val="131417"/>
          <w:kern w:val="0"/>
          <w:sz w:val="24"/>
          <w:szCs w:val="24"/>
          <w:lang w:eastAsia="en-IN" w:bidi="mr-IN"/>
          <w14:ligatures w14:val="none"/>
        </w:rPr>
      </w:pPr>
      <w:r w:rsidRPr="00A67F00">
        <w:rPr>
          <w:rFonts w:ascii="Nunito Sans" w:eastAsia="Times New Roman" w:hAnsi="Nunito Sans" w:cs="Times New Roman"/>
          <w:b/>
          <w:bCs/>
          <w:color w:val="131417"/>
          <w:kern w:val="0"/>
          <w:sz w:val="24"/>
          <w:szCs w:val="24"/>
          <w:lang w:eastAsia="en-IN" w:bidi="mr-IN"/>
          <w14:ligatures w14:val="none"/>
        </w:rPr>
        <w:t>Example of a basic YAML file for Kubernetes deployment</w:t>
      </w:r>
    </w:p>
    <w:p w14:paraId="53079083" w14:textId="77777777" w:rsidR="00A67F00" w:rsidRPr="00A67F00" w:rsidRDefault="00A67F00" w:rsidP="00A67F00">
      <w:pPr>
        <w:shd w:val="clear" w:color="auto" w:fill="FFFFFF"/>
        <w:spacing w:after="0" w:line="276" w:lineRule="auto"/>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color w:val="131417"/>
          <w:kern w:val="0"/>
          <w:lang w:eastAsia="en-IN" w:bidi="mr-IN"/>
          <w14:ligatures w14:val="none"/>
        </w:rPr>
        <w:t xml:space="preserve">The example below will create a Kubernetes Deployment named “example-deployment” with three replicas, each running a pod based on the specified container image and port configuration. The pods will be </w:t>
      </w:r>
      <w:proofErr w:type="spellStart"/>
      <w:r w:rsidRPr="00A67F00">
        <w:rPr>
          <w:rFonts w:ascii="var(--font-nunito-sans)" w:eastAsia="Times New Roman" w:hAnsi="var(--font-nunito-sans)" w:cs="Times New Roman"/>
          <w:color w:val="131417"/>
          <w:kern w:val="0"/>
          <w:lang w:eastAsia="en-IN" w:bidi="mr-IN"/>
          <w14:ligatures w14:val="none"/>
        </w:rPr>
        <w:t>labeled</w:t>
      </w:r>
      <w:proofErr w:type="spellEnd"/>
      <w:r w:rsidRPr="00A67F00">
        <w:rPr>
          <w:rFonts w:ascii="var(--font-nunito-sans)" w:eastAsia="Times New Roman" w:hAnsi="var(--font-nunito-sans)" w:cs="Times New Roman"/>
          <w:color w:val="131417"/>
          <w:kern w:val="0"/>
          <w:lang w:eastAsia="en-IN" w:bidi="mr-IN"/>
          <w14:ligatures w14:val="none"/>
        </w:rPr>
        <w:t xml:space="preserve"> with “app: example,” and they will be managed by the Deployment.</w:t>
      </w:r>
    </w:p>
    <w:p w14:paraId="643FE534"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proofErr w:type="spellStart"/>
      <w:r w:rsidRPr="00A67F00">
        <w:rPr>
          <w:rFonts w:ascii="Inconsolata" w:eastAsia="Times New Roman" w:hAnsi="Inconsolata" w:cs="Courier New"/>
          <w:color w:val="F9EE98"/>
          <w:kern w:val="0"/>
          <w:sz w:val="24"/>
          <w:szCs w:val="24"/>
          <w:lang w:eastAsia="en-IN" w:bidi="mr-IN"/>
          <w14:ligatures w14:val="none"/>
        </w:rPr>
        <w:t>apiVersion</w:t>
      </w:r>
      <w:proofErr w:type="spellEnd"/>
      <w:r w:rsidRPr="00A67F00">
        <w:rPr>
          <w:rFonts w:ascii="Inconsolata" w:eastAsia="Times New Roman" w:hAnsi="Inconsolata" w:cs="Courier New"/>
          <w:color w:val="C5C8C6"/>
          <w:kern w:val="0"/>
          <w:sz w:val="24"/>
          <w:szCs w:val="24"/>
          <w:lang w:eastAsia="en-IN" w:bidi="mr-IN"/>
          <w14:ligatures w14:val="none"/>
        </w:rPr>
        <w:t>: apps/v1</w:t>
      </w:r>
    </w:p>
    <w:p w14:paraId="0248E026"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F9EE98"/>
          <w:kern w:val="0"/>
          <w:sz w:val="24"/>
          <w:szCs w:val="24"/>
          <w:lang w:eastAsia="en-IN" w:bidi="mr-IN"/>
          <w14:ligatures w14:val="none"/>
        </w:rPr>
        <w:t>kind</w:t>
      </w:r>
      <w:r w:rsidRPr="00A67F00">
        <w:rPr>
          <w:rFonts w:ascii="Inconsolata" w:eastAsia="Times New Roman" w:hAnsi="Inconsolata" w:cs="Courier New"/>
          <w:color w:val="C5C8C6"/>
          <w:kern w:val="0"/>
          <w:sz w:val="24"/>
          <w:szCs w:val="24"/>
          <w:lang w:eastAsia="en-IN" w:bidi="mr-IN"/>
          <w14:ligatures w14:val="none"/>
        </w:rPr>
        <w:t>: Deployment</w:t>
      </w:r>
    </w:p>
    <w:p w14:paraId="40CBC6A1"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F9EE98"/>
          <w:kern w:val="0"/>
          <w:sz w:val="24"/>
          <w:szCs w:val="24"/>
          <w:lang w:eastAsia="en-IN" w:bidi="mr-IN"/>
          <w14:ligatures w14:val="none"/>
        </w:rPr>
        <w:t>metadata</w:t>
      </w:r>
      <w:r w:rsidRPr="00A67F00">
        <w:rPr>
          <w:rFonts w:ascii="Inconsolata" w:eastAsia="Times New Roman" w:hAnsi="Inconsolata" w:cs="Courier New"/>
          <w:color w:val="C5C8C6"/>
          <w:kern w:val="0"/>
          <w:sz w:val="24"/>
          <w:szCs w:val="24"/>
          <w:lang w:eastAsia="en-IN" w:bidi="mr-IN"/>
          <w14:ligatures w14:val="none"/>
        </w:rPr>
        <w:t>:</w:t>
      </w:r>
    </w:p>
    <w:p w14:paraId="648FEA80"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name</w:t>
      </w:r>
      <w:r w:rsidRPr="00A67F00">
        <w:rPr>
          <w:rFonts w:ascii="Inconsolata" w:eastAsia="Times New Roman" w:hAnsi="Inconsolata" w:cs="Courier New"/>
          <w:color w:val="C5C8C6"/>
          <w:kern w:val="0"/>
          <w:sz w:val="24"/>
          <w:szCs w:val="24"/>
          <w:lang w:eastAsia="en-IN" w:bidi="mr-IN"/>
          <w14:ligatures w14:val="none"/>
        </w:rPr>
        <w:t>: example-deployment</w:t>
      </w:r>
    </w:p>
    <w:p w14:paraId="00242372"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F9EE98"/>
          <w:kern w:val="0"/>
          <w:sz w:val="24"/>
          <w:szCs w:val="24"/>
          <w:lang w:eastAsia="en-IN" w:bidi="mr-IN"/>
          <w14:ligatures w14:val="none"/>
        </w:rPr>
        <w:t>spec</w:t>
      </w:r>
      <w:r w:rsidRPr="00A67F00">
        <w:rPr>
          <w:rFonts w:ascii="Inconsolata" w:eastAsia="Times New Roman" w:hAnsi="Inconsolata" w:cs="Courier New"/>
          <w:color w:val="C5C8C6"/>
          <w:kern w:val="0"/>
          <w:sz w:val="24"/>
          <w:szCs w:val="24"/>
          <w:lang w:eastAsia="en-IN" w:bidi="mr-IN"/>
          <w14:ligatures w14:val="none"/>
        </w:rPr>
        <w:t>:</w:t>
      </w:r>
    </w:p>
    <w:p w14:paraId="057071F5"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lastRenderedPageBreak/>
        <w:t xml:space="preserve">  </w:t>
      </w:r>
      <w:r w:rsidRPr="00A67F00">
        <w:rPr>
          <w:rFonts w:ascii="Inconsolata" w:eastAsia="Times New Roman" w:hAnsi="Inconsolata" w:cs="Courier New"/>
          <w:color w:val="F9EE98"/>
          <w:kern w:val="0"/>
          <w:sz w:val="24"/>
          <w:szCs w:val="24"/>
          <w:lang w:eastAsia="en-IN" w:bidi="mr-IN"/>
          <w14:ligatures w14:val="none"/>
        </w:rPr>
        <w:t>replicas</w:t>
      </w: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F73FD"/>
          <w:kern w:val="0"/>
          <w:sz w:val="24"/>
          <w:szCs w:val="24"/>
          <w:lang w:eastAsia="en-IN" w:bidi="mr-IN"/>
          <w14:ligatures w14:val="none"/>
        </w:rPr>
        <w:t>3</w:t>
      </w:r>
    </w:p>
    <w:p w14:paraId="45D0778E"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selector</w:t>
      </w:r>
      <w:r w:rsidRPr="00A67F00">
        <w:rPr>
          <w:rFonts w:ascii="Inconsolata" w:eastAsia="Times New Roman" w:hAnsi="Inconsolata" w:cs="Courier New"/>
          <w:color w:val="C5C8C6"/>
          <w:kern w:val="0"/>
          <w:sz w:val="24"/>
          <w:szCs w:val="24"/>
          <w:lang w:eastAsia="en-IN" w:bidi="mr-IN"/>
          <w14:ligatures w14:val="none"/>
        </w:rPr>
        <w:t>:</w:t>
      </w:r>
    </w:p>
    <w:p w14:paraId="69876999"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proofErr w:type="spellStart"/>
      <w:r w:rsidRPr="00A67F00">
        <w:rPr>
          <w:rFonts w:ascii="Inconsolata" w:eastAsia="Times New Roman" w:hAnsi="Inconsolata" w:cs="Courier New"/>
          <w:color w:val="F9EE98"/>
          <w:kern w:val="0"/>
          <w:sz w:val="24"/>
          <w:szCs w:val="24"/>
          <w:lang w:eastAsia="en-IN" w:bidi="mr-IN"/>
          <w14:ligatures w14:val="none"/>
        </w:rPr>
        <w:t>matchLabels</w:t>
      </w:r>
      <w:proofErr w:type="spellEnd"/>
      <w:r w:rsidRPr="00A67F00">
        <w:rPr>
          <w:rFonts w:ascii="Inconsolata" w:eastAsia="Times New Roman" w:hAnsi="Inconsolata" w:cs="Courier New"/>
          <w:color w:val="C5C8C6"/>
          <w:kern w:val="0"/>
          <w:sz w:val="24"/>
          <w:szCs w:val="24"/>
          <w:lang w:eastAsia="en-IN" w:bidi="mr-IN"/>
          <w14:ligatures w14:val="none"/>
        </w:rPr>
        <w:t>:</w:t>
      </w:r>
    </w:p>
    <w:p w14:paraId="0AEAF292"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app</w:t>
      </w:r>
      <w:r w:rsidRPr="00A67F00">
        <w:rPr>
          <w:rFonts w:ascii="Inconsolata" w:eastAsia="Times New Roman" w:hAnsi="Inconsolata" w:cs="Courier New"/>
          <w:color w:val="C5C8C6"/>
          <w:kern w:val="0"/>
          <w:sz w:val="24"/>
          <w:szCs w:val="24"/>
          <w:lang w:eastAsia="en-IN" w:bidi="mr-IN"/>
          <w14:ligatures w14:val="none"/>
        </w:rPr>
        <w:t>: example</w:t>
      </w:r>
    </w:p>
    <w:p w14:paraId="7268724C"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template</w:t>
      </w:r>
      <w:r w:rsidRPr="00A67F00">
        <w:rPr>
          <w:rFonts w:ascii="Inconsolata" w:eastAsia="Times New Roman" w:hAnsi="Inconsolata" w:cs="Courier New"/>
          <w:color w:val="C5C8C6"/>
          <w:kern w:val="0"/>
          <w:sz w:val="24"/>
          <w:szCs w:val="24"/>
          <w:lang w:eastAsia="en-IN" w:bidi="mr-IN"/>
          <w14:ligatures w14:val="none"/>
        </w:rPr>
        <w:t>:</w:t>
      </w:r>
    </w:p>
    <w:p w14:paraId="2BF5D4B5"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metadata</w:t>
      </w:r>
      <w:r w:rsidRPr="00A67F00">
        <w:rPr>
          <w:rFonts w:ascii="Inconsolata" w:eastAsia="Times New Roman" w:hAnsi="Inconsolata" w:cs="Courier New"/>
          <w:color w:val="C5C8C6"/>
          <w:kern w:val="0"/>
          <w:sz w:val="24"/>
          <w:szCs w:val="24"/>
          <w:lang w:eastAsia="en-IN" w:bidi="mr-IN"/>
          <w14:ligatures w14:val="none"/>
        </w:rPr>
        <w:t>:</w:t>
      </w:r>
    </w:p>
    <w:p w14:paraId="10EDEA6A"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labels</w:t>
      </w:r>
      <w:r w:rsidRPr="00A67F00">
        <w:rPr>
          <w:rFonts w:ascii="Inconsolata" w:eastAsia="Times New Roman" w:hAnsi="Inconsolata" w:cs="Courier New"/>
          <w:color w:val="C5C8C6"/>
          <w:kern w:val="0"/>
          <w:sz w:val="24"/>
          <w:szCs w:val="24"/>
          <w:lang w:eastAsia="en-IN" w:bidi="mr-IN"/>
          <w14:ligatures w14:val="none"/>
        </w:rPr>
        <w:t>:</w:t>
      </w:r>
    </w:p>
    <w:p w14:paraId="1246A300"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app</w:t>
      </w:r>
      <w:r w:rsidRPr="00A67F00">
        <w:rPr>
          <w:rFonts w:ascii="Inconsolata" w:eastAsia="Times New Roman" w:hAnsi="Inconsolata" w:cs="Courier New"/>
          <w:color w:val="C5C8C6"/>
          <w:kern w:val="0"/>
          <w:sz w:val="24"/>
          <w:szCs w:val="24"/>
          <w:lang w:eastAsia="en-IN" w:bidi="mr-IN"/>
          <w14:ligatures w14:val="none"/>
        </w:rPr>
        <w:t>: example</w:t>
      </w:r>
    </w:p>
    <w:p w14:paraId="3AE7FD35"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spec</w:t>
      </w:r>
      <w:r w:rsidRPr="00A67F00">
        <w:rPr>
          <w:rFonts w:ascii="Inconsolata" w:eastAsia="Times New Roman" w:hAnsi="Inconsolata" w:cs="Courier New"/>
          <w:color w:val="C5C8C6"/>
          <w:kern w:val="0"/>
          <w:sz w:val="24"/>
          <w:szCs w:val="24"/>
          <w:lang w:eastAsia="en-IN" w:bidi="mr-IN"/>
          <w14:ligatures w14:val="none"/>
        </w:rPr>
        <w:t>:</w:t>
      </w:r>
    </w:p>
    <w:p w14:paraId="70E9BBA8"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containers</w:t>
      </w:r>
      <w:r w:rsidRPr="00A67F00">
        <w:rPr>
          <w:rFonts w:ascii="Inconsolata" w:eastAsia="Times New Roman" w:hAnsi="Inconsolata" w:cs="Courier New"/>
          <w:color w:val="C5C8C6"/>
          <w:kern w:val="0"/>
          <w:sz w:val="24"/>
          <w:szCs w:val="24"/>
          <w:lang w:eastAsia="en-IN" w:bidi="mr-IN"/>
          <w14:ligatures w14:val="none"/>
        </w:rPr>
        <w:t>:</w:t>
      </w:r>
    </w:p>
    <w:p w14:paraId="51D12154"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 </w:t>
      </w:r>
      <w:r w:rsidRPr="00A67F00">
        <w:rPr>
          <w:rFonts w:ascii="Inconsolata" w:eastAsia="Times New Roman" w:hAnsi="Inconsolata" w:cs="Courier New"/>
          <w:color w:val="F9EE98"/>
          <w:kern w:val="0"/>
          <w:sz w:val="24"/>
          <w:szCs w:val="24"/>
          <w:lang w:eastAsia="en-IN" w:bidi="mr-IN"/>
          <w14:ligatures w14:val="none"/>
        </w:rPr>
        <w:t>name</w:t>
      </w:r>
      <w:r w:rsidRPr="00A67F00">
        <w:rPr>
          <w:rFonts w:ascii="Inconsolata" w:eastAsia="Times New Roman" w:hAnsi="Inconsolata" w:cs="Courier New"/>
          <w:color w:val="C5C8C6"/>
          <w:kern w:val="0"/>
          <w:sz w:val="24"/>
          <w:szCs w:val="24"/>
          <w:lang w:eastAsia="en-IN" w:bidi="mr-IN"/>
          <w14:ligatures w14:val="none"/>
        </w:rPr>
        <w:t>: example-container</w:t>
      </w:r>
    </w:p>
    <w:p w14:paraId="5EF872BF"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image</w:t>
      </w:r>
      <w:r w:rsidRPr="00A67F00">
        <w:rPr>
          <w:rFonts w:ascii="Inconsolata" w:eastAsia="Times New Roman" w:hAnsi="Inconsolata" w:cs="Courier New"/>
          <w:color w:val="C5C8C6"/>
          <w:kern w:val="0"/>
          <w:sz w:val="24"/>
          <w:szCs w:val="24"/>
          <w:lang w:eastAsia="en-IN" w:bidi="mr-IN"/>
          <w14:ligatures w14:val="none"/>
        </w:rPr>
        <w:t>: example-image</w:t>
      </w:r>
    </w:p>
    <w:p w14:paraId="7C57046A"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9EE98"/>
          <w:kern w:val="0"/>
          <w:sz w:val="24"/>
          <w:szCs w:val="24"/>
          <w:lang w:eastAsia="en-IN" w:bidi="mr-IN"/>
          <w14:ligatures w14:val="none"/>
        </w:rPr>
        <w:t>ports</w:t>
      </w:r>
      <w:r w:rsidRPr="00A67F00">
        <w:rPr>
          <w:rFonts w:ascii="Inconsolata" w:eastAsia="Times New Roman" w:hAnsi="Inconsolata" w:cs="Courier New"/>
          <w:color w:val="C5C8C6"/>
          <w:kern w:val="0"/>
          <w:sz w:val="24"/>
          <w:szCs w:val="24"/>
          <w:lang w:eastAsia="en-IN" w:bidi="mr-IN"/>
          <w14:ligatures w14:val="none"/>
        </w:rPr>
        <w:t>:</w:t>
      </w:r>
    </w:p>
    <w:p w14:paraId="31516074" w14:textId="77777777" w:rsidR="00A67F00" w:rsidRPr="00A67F00" w:rsidRDefault="00A67F00" w:rsidP="00A67F0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Inconsolata" w:eastAsia="Times New Roman" w:hAnsi="Inconsolata" w:cs="Courier New"/>
          <w:color w:val="C5C8C6"/>
          <w:kern w:val="0"/>
          <w:sz w:val="24"/>
          <w:szCs w:val="24"/>
          <w:lang w:eastAsia="en-IN" w:bidi="mr-IN"/>
          <w14:ligatures w14:val="none"/>
        </w:rPr>
      </w:pPr>
      <w:r w:rsidRPr="00A67F00">
        <w:rPr>
          <w:rFonts w:ascii="Inconsolata" w:eastAsia="Times New Roman" w:hAnsi="Inconsolata" w:cs="Courier New"/>
          <w:color w:val="C5C8C6"/>
          <w:kern w:val="0"/>
          <w:sz w:val="24"/>
          <w:szCs w:val="24"/>
          <w:lang w:eastAsia="en-IN" w:bidi="mr-IN"/>
          <w14:ligatures w14:val="none"/>
        </w:rPr>
        <w:t xml:space="preserve">        - </w:t>
      </w:r>
      <w:proofErr w:type="spellStart"/>
      <w:r w:rsidRPr="00A67F00">
        <w:rPr>
          <w:rFonts w:ascii="Inconsolata" w:eastAsia="Times New Roman" w:hAnsi="Inconsolata" w:cs="Courier New"/>
          <w:color w:val="F9EE98"/>
          <w:kern w:val="0"/>
          <w:sz w:val="24"/>
          <w:szCs w:val="24"/>
          <w:lang w:eastAsia="en-IN" w:bidi="mr-IN"/>
          <w14:ligatures w14:val="none"/>
        </w:rPr>
        <w:t>containerPort</w:t>
      </w:r>
      <w:proofErr w:type="spellEnd"/>
      <w:r w:rsidRPr="00A67F00">
        <w:rPr>
          <w:rFonts w:ascii="Inconsolata" w:eastAsia="Times New Roman" w:hAnsi="Inconsolata" w:cs="Courier New"/>
          <w:color w:val="C5C8C6"/>
          <w:kern w:val="0"/>
          <w:sz w:val="24"/>
          <w:szCs w:val="24"/>
          <w:lang w:eastAsia="en-IN" w:bidi="mr-IN"/>
          <w14:ligatures w14:val="none"/>
        </w:rPr>
        <w:t xml:space="preserve">: </w:t>
      </w:r>
      <w:r w:rsidRPr="00A67F00">
        <w:rPr>
          <w:rFonts w:ascii="Inconsolata" w:eastAsia="Times New Roman" w:hAnsi="Inconsolata" w:cs="Courier New"/>
          <w:color w:val="FF73FD"/>
          <w:kern w:val="0"/>
          <w:sz w:val="24"/>
          <w:szCs w:val="24"/>
          <w:lang w:eastAsia="en-IN" w:bidi="mr-IN"/>
          <w14:ligatures w14:val="none"/>
        </w:rPr>
        <w:t>8080</w:t>
      </w:r>
    </w:p>
    <w:p w14:paraId="19EE050E" w14:textId="77777777" w:rsidR="00A67F00" w:rsidRPr="00A67F00" w:rsidRDefault="00A67F00" w:rsidP="00A67F00">
      <w:pPr>
        <w:shd w:val="clear" w:color="auto" w:fill="FFFFFF"/>
        <w:spacing w:after="0" w:line="450" w:lineRule="atLeast"/>
        <w:rPr>
          <w:rFonts w:ascii="var(--font-nunito-sans)" w:eastAsia="Times New Roman" w:hAnsi="var(--font-nunito-sans)" w:cs="Times New Roman"/>
          <w:color w:val="131417"/>
          <w:kern w:val="0"/>
          <w:lang w:eastAsia="en-IN" w:bidi="mr-IN"/>
          <w14:ligatures w14:val="none"/>
        </w:rPr>
      </w:pPr>
      <w:r w:rsidRPr="00A67F00">
        <w:rPr>
          <w:rFonts w:ascii="var(--font-nunito-sans)" w:eastAsia="Times New Roman" w:hAnsi="var(--font-nunito-sans)" w:cs="Times New Roman"/>
          <w:color w:val="131417"/>
          <w:kern w:val="0"/>
          <w:lang w:eastAsia="en-IN" w:bidi="mr-IN"/>
          <w14:ligatures w14:val="none"/>
        </w:rPr>
        <w:t>Let’s break each line down…</w:t>
      </w:r>
    </w:p>
    <w:p w14:paraId="5B44A56E"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proofErr w:type="spellStart"/>
      <w:r w:rsidRPr="00A67F00">
        <w:rPr>
          <w:rFonts w:ascii="Courier New" w:eastAsia="Times New Roman" w:hAnsi="Courier New" w:cs="Courier New"/>
          <w:color w:val="131417"/>
          <w:kern w:val="0"/>
          <w:lang w:eastAsia="en-IN" w:bidi="mr-IN"/>
          <w14:ligatures w14:val="none"/>
        </w:rPr>
        <w:t>apiVersion</w:t>
      </w:r>
      <w:proofErr w:type="spellEnd"/>
      <w:r w:rsidRPr="00A67F00">
        <w:rPr>
          <w:rFonts w:ascii="var(--font-nunito-sans)" w:eastAsia="Times New Roman" w:hAnsi="var(--font-nunito-sans)" w:cs="Times New Roman"/>
          <w:color w:val="131417"/>
          <w:kern w:val="0"/>
          <w:lang w:eastAsia="en-IN" w:bidi="mr-IN"/>
          <w14:ligatures w14:val="none"/>
        </w:rPr>
        <w:t>: Specifies the Kubernetes API version. In this case, it’s using the “apps/v1” API version, which is appropriate for Deployments.</w:t>
      </w:r>
    </w:p>
    <w:p w14:paraId="738B4167"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kind</w:t>
      </w:r>
      <w:r w:rsidRPr="00A67F00">
        <w:rPr>
          <w:rFonts w:ascii="var(--font-nunito-sans)" w:eastAsia="Times New Roman" w:hAnsi="var(--font-nunito-sans)" w:cs="Times New Roman"/>
          <w:color w:val="131417"/>
          <w:kern w:val="0"/>
          <w:lang w:eastAsia="en-IN" w:bidi="mr-IN"/>
          <w14:ligatures w14:val="none"/>
        </w:rPr>
        <w:t>: Specifies the type of Kubernetes resource. Here, it’s “Deployment,” indicating that this configuration file is defining a Deployment.</w:t>
      </w:r>
    </w:p>
    <w:p w14:paraId="40590175"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spec</w:t>
      </w:r>
      <w:r w:rsidRPr="00A67F00">
        <w:rPr>
          <w:rFonts w:ascii="var(--font-nunito-sans)" w:eastAsia="Times New Roman" w:hAnsi="var(--font-nunito-sans)" w:cs="Times New Roman"/>
          <w:color w:val="131417"/>
          <w:kern w:val="0"/>
          <w:lang w:eastAsia="en-IN" w:bidi="mr-IN"/>
          <w14:ligatures w14:val="none"/>
        </w:rPr>
        <w:t>: This section defines the desired state of the Deployment.</w:t>
      </w:r>
    </w:p>
    <w:p w14:paraId="3199B4DB"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replicas: 3</w:t>
      </w:r>
      <w:r w:rsidRPr="00A67F00">
        <w:rPr>
          <w:rFonts w:ascii="var(--font-nunito-sans)" w:eastAsia="Times New Roman" w:hAnsi="var(--font-nunito-sans)" w:cs="Times New Roman"/>
          <w:color w:val="131417"/>
          <w:kern w:val="0"/>
          <w:lang w:eastAsia="en-IN" w:bidi="mr-IN"/>
          <w14:ligatures w14:val="none"/>
        </w:rPr>
        <w:t>: Specifies that you want to run three replicas of your application.</w:t>
      </w:r>
    </w:p>
    <w:p w14:paraId="70BBF6BE"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selector</w:t>
      </w:r>
      <w:r w:rsidRPr="00A67F00">
        <w:rPr>
          <w:rFonts w:ascii="var(--font-nunito-sans)" w:eastAsia="Times New Roman" w:hAnsi="var(--font-nunito-sans)" w:cs="Times New Roman"/>
          <w:color w:val="131417"/>
          <w:kern w:val="0"/>
          <w:lang w:eastAsia="en-IN" w:bidi="mr-IN"/>
          <w14:ligatures w14:val="none"/>
        </w:rPr>
        <w:t>: Describes the selector to match pods managed by this Deployment.</w:t>
      </w:r>
    </w:p>
    <w:p w14:paraId="75F5D846"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proofErr w:type="spellStart"/>
      <w:r w:rsidRPr="00A67F00">
        <w:rPr>
          <w:rFonts w:ascii="Courier New" w:eastAsia="Times New Roman" w:hAnsi="Courier New" w:cs="Courier New"/>
          <w:color w:val="131417"/>
          <w:kern w:val="0"/>
          <w:lang w:eastAsia="en-IN" w:bidi="mr-IN"/>
          <w14:ligatures w14:val="none"/>
        </w:rPr>
        <w:t>matchLabels</w:t>
      </w:r>
      <w:proofErr w:type="spellEnd"/>
      <w:r w:rsidRPr="00A67F00">
        <w:rPr>
          <w:rFonts w:ascii="var(--font-nunito-sans)" w:eastAsia="Times New Roman" w:hAnsi="var(--font-nunito-sans)" w:cs="Times New Roman"/>
          <w:color w:val="131417"/>
          <w:kern w:val="0"/>
          <w:lang w:eastAsia="en-IN" w:bidi="mr-IN"/>
          <w14:ligatures w14:val="none"/>
        </w:rPr>
        <w:t>: Specifies the labels that the Replica Set created by the Deployment should use to select the pods it manages. In this case, pods with the label </w:t>
      </w:r>
      <w:r w:rsidRPr="00A67F00">
        <w:rPr>
          <w:rFonts w:ascii="Courier New" w:eastAsia="Times New Roman" w:hAnsi="Courier New" w:cs="Courier New"/>
          <w:color w:val="131417"/>
          <w:kern w:val="0"/>
          <w:lang w:eastAsia="en-IN" w:bidi="mr-IN"/>
          <w14:ligatures w14:val="none"/>
        </w:rPr>
        <w:t>app: example</w:t>
      </w:r>
      <w:r w:rsidRPr="00A67F00">
        <w:rPr>
          <w:rFonts w:ascii="var(--font-nunito-sans)" w:eastAsia="Times New Roman" w:hAnsi="var(--font-nunito-sans)" w:cs="Times New Roman"/>
          <w:color w:val="131417"/>
          <w:kern w:val="0"/>
          <w:lang w:eastAsia="en-IN" w:bidi="mr-IN"/>
          <w14:ligatures w14:val="none"/>
        </w:rPr>
        <w:t> are selected.</w:t>
      </w:r>
    </w:p>
    <w:p w14:paraId="7376DC01"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template</w:t>
      </w:r>
      <w:r w:rsidRPr="00A67F00">
        <w:rPr>
          <w:rFonts w:ascii="var(--font-nunito-sans)" w:eastAsia="Times New Roman" w:hAnsi="var(--font-nunito-sans)" w:cs="Times New Roman"/>
          <w:color w:val="131417"/>
          <w:kern w:val="0"/>
          <w:lang w:eastAsia="en-IN" w:bidi="mr-IN"/>
          <w14:ligatures w14:val="none"/>
        </w:rPr>
        <w:t>: Defines the pod template used for creating new pods.</w:t>
      </w:r>
    </w:p>
    <w:p w14:paraId="31E305D4"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metadata</w:t>
      </w:r>
      <w:r w:rsidRPr="00A67F00">
        <w:rPr>
          <w:rFonts w:ascii="var(--font-nunito-sans)" w:eastAsia="Times New Roman" w:hAnsi="var(--font-nunito-sans)" w:cs="Times New Roman"/>
          <w:color w:val="131417"/>
          <w:kern w:val="0"/>
          <w:lang w:eastAsia="en-IN" w:bidi="mr-IN"/>
          <w14:ligatures w14:val="none"/>
        </w:rPr>
        <w:t>: Contains the labels to apply to the pods created from this template. In this case, the pods will have the label </w:t>
      </w:r>
      <w:r w:rsidRPr="00A67F00">
        <w:rPr>
          <w:rFonts w:ascii="Courier New" w:eastAsia="Times New Roman" w:hAnsi="Courier New" w:cs="Courier New"/>
          <w:color w:val="131417"/>
          <w:kern w:val="0"/>
          <w:lang w:eastAsia="en-IN" w:bidi="mr-IN"/>
          <w14:ligatures w14:val="none"/>
        </w:rPr>
        <w:t>app: example</w:t>
      </w:r>
      <w:r w:rsidRPr="00A67F00">
        <w:rPr>
          <w:rFonts w:ascii="var(--font-nunito-sans)" w:eastAsia="Times New Roman" w:hAnsi="var(--font-nunito-sans)" w:cs="Times New Roman"/>
          <w:color w:val="131417"/>
          <w:kern w:val="0"/>
          <w:lang w:eastAsia="en-IN" w:bidi="mr-IN"/>
          <w14:ligatures w14:val="none"/>
        </w:rPr>
        <w:t>.</w:t>
      </w:r>
    </w:p>
    <w:p w14:paraId="6D636C68"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spec</w:t>
      </w:r>
      <w:r w:rsidRPr="00A67F00">
        <w:rPr>
          <w:rFonts w:ascii="var(--font-nunito-sans)" w:eastAsia="Times New Roman" w:hAnsi="var(--font-nunito-sans)" w:cs="Times New Roman"/>
          <w:color w:val="131417"/>
          <w:kern w:val="0"/>
          <w:lang w:eastAsia="en-IN" w:bidi="mr-IN"/>
          <w14:ligatures w14:val="none"/>
        </w:rPr>
        <w:t>: Describes the specification of the pods.</w:t>
      </w:r>
    </w:p>
    <w:p w14:paraId="1A42BC2F"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containers</w:t>
      </w:r>
      <w:r w:rsidRPr="00A67F00">
        <w:rPr>
          <w:rFonts w:ascii="var(--font-nunito-sans)" w:eastAsia="Times New Roman" w:hAnsi="var(--font-nunito-sans)" w:cs="Times New Roman"/>
          <w:color w:val="131417"/>
          <w:kern w:val="0"/>
          <w:lang w:eastAsia="en-IN" w:bidi="mr-IN"/>
          <w14:ligatures w14:val="none"/>
        </w:rPr>
        <w:t>: This section specifies the containers to run in the pod.</w:t>
      </w:r>
    </w:p>
    <w:p w14:paraId="0D3A07DB"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name: example-container</w:t>
      </w:r>
      <w:r w:rsidRPr="00A67F00">
        <w:rPr>
          <w:rFonts w:ascii="var(--font-nunito-sans)" w:eastAsia="Times New Roman" w:hAnsi="var(--font-nunito-sans)" w:cs="Times New Roman"/>
          <w:color w:val="131417"/>
          <w:kern w:val="0"/>
          <w:lang w:eastAsia="en-IN" w:bidi="mr-IN"/>
          <w14:ligatures w14:val="none"/>
        </w:rPr>
        <w:t>: Assigns a name to the container.</w:t>
      </w:r>
    </w:p>
    <w:p w14:paraId="064C198E"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image: example-image</w:t>
      </w:r>
      <w:r w:rsidRPr="00A67F00">
        <w:rPr>
          <w:rFonts w:ascii="var(--font-nunito-sans)" w:eastAsia="Times New Roman" w:hAnsi="var(--font-nunito-sans)" w:cs="Times New Roman"/>
          <w:color w:val="131417"/>
          <w:kern w:val="0"/>
          <w:lang w:eastAsia="en-IN" w:bidi="mr-IN"/>
          <w14:ligatures w14:val="none"/>
        </w:rPr>
        <w:t>: Specifies the Docker image to use for this container.</w:t>
      </w:r>
    </w:p>
    <w:p w14:paraId="307D0A85"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r w:rsidRPr="00A67F00">
        <w:rPr>
          <w:rFonts w:ascii="Courier New" w:eastAsia="Times New Roman" w:hAnsi="Courier New" w:cs="Courier New"/>
          <w:color w:val="131417"/>
          <w:kern w:val="0"/>
          <w:lang w:eastAsia="en-IN" w:bidi="mr-IN"/>
          <w14:ligatures w14:val="none"/>
        </w:rPr>
        <w:t>ports</w:t>
      </w:r>
      <w:r w:rsidRPr="00A67F00">
        <w:rPr>
          <w:rFonts w:ascii="var(--font-nunito-sans)" w:eastAsia="Times New Roman" w:hAnsi="var(--font-nunito-sans)" w:cs="Times New Roman"/>
          <w:color w:val="131417"/>
          <w:kern w:val="0"/>
          <w:lang w:eastAsia="en-IN" w:bidi="mr-IN"/>
          <w14:ligatures w14:val="none"/>
        </w:rPr>
        <w:t>: Defines the ports to open in the container.</w:t>
      </w:r>
    </w:p>
    <w:p w14:paraId="4809510E" w14:textId="77777777" w:rsidR="00A67F00" w:rsidRPr="00A67F00" w:rsidRDefault="00A67F00" w:rsidP="00A67F00">
      <w:pPr>
        <w:numPr>
          <w:ilvl w:val="0"/>
          <w:numId w:val="2"/>
        </w:numPr>
        <w:shd w:val="clear" w:color="auto" w:fill="FFFFFF"/>
        <w:spacing w:before="100" w:beforeAutospacing="1" w:after="100" w:afterAutospacing="1" w:line="450" w:lineRule="atLeast"/>
        <w:rPr>
          <w:rFonts w:ascii="var(--font-nunito-sans)" w:eastAsia="Times New Roman" w:hAnsi="var(--font-nunito-sans)" w:cs="Times New Roman"/>
          <w:color w:val="131417"/>
          <w:kern w:val="0"/>
          <w:lang w:eastAsia="en-IN" w:bidi="mr-IN"/>
          <w14:ligatures w14:val="none"/>
        </w:rPr>
      </w:pPr>
      <w:proofErr w:type="spellStart"/>
      <w:r w:rsidRPr="00A67F00">
        <w:rPr>
          <w:rFonts w:ascii="Courier New" w:eastAsia="Times New Roman" w:hAnsi="Courier New" w:cs="Courier New"/>
          <w:color w:val="131417"/>
          <w:kern w:val="0"/>
          <w:lang w:eastAsia="en-IN" w:bidi="mr-IN"/>
          <w14:ligatures w14:val="none"/>
        </w:rPr>
        <w:lastRenderedPageBreak/>
        <w:t>containerPort</w:t>
      </w:r>
      <w:proofErr w:type="spellEnd"/>
      <w:r w:rsidRPr="00A67F00">
        <w:rPr>
          <w:rFonts w:ascii="Courier New" w:eastAsia="Times New Roman" w:hAnsi="Courier New" w:cs="Courier New"/>
          <w:color w:val="131417"/>
          <w:kern w:val="0"/>
          <w:lang w:eastAsia="en-IN" w:bidi="mr-IN"/>
          <w14:ligatures w14:val="none"/>
        </w:rPr>
        <w:t>: 8080</w:t>
      </w:r>
      <w:r w:rsidRPr="00A67F00">
        <w:rPr>
          <w:rFonts w:ascii="var(--font-nunito-sans)" w:eastAsia="Times New Roman" w:hAnsi="var(--font-nunito-sans)" w:cs="Times New Roman"/>
          <w:color w:val="131417"/>
          <w:kern w:val="0"/>
          <w:lang w:eastAsia="en-IN" w:bidi="mr-IN"/>
          <w14:ligatures w14:val="none"/>
        </w:rPr>
        <w:t>: Indicates that the container will listen on port 80.</w:t>
      </w:r>
    </w:p>
    <w:p w14:paraId="28775D87" w14:textId="77777777" w:rsidR="0004150D" w:rsidRPr="00A67F00" w:rsidRDefault="0004150D"/>
    <w:sectPr w:rsidR="0004150D" w:rsidRPr="00A6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Sans">
    <w:charset w:val="00"/>
    <w:family w:val="auto"/>
    <w:pitch w:val="variable"/>
    <w:sig w:usb0="A00002FF" w:usb1="5000204B" w:usb2="00000000" w:usb3="00000000" w:csb0="00000197" w:csb1="00000000"/>
  </w:font>
  <w:font w:name="var(--font-nunito-sans)">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F18B9"/>
    <w:multiLevelType w:val="multilevel"/>
    <w:tmpl w:val="42DA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D0427"/>
    <w:multiLevelType w:val="multilevel"/>
    <w:tmpl w:val="FEC8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85153">
    <w:abstractNumId w:val="0"/>
  </w:num>
  <w:num w:numId="2" w16cid:durableId="1586111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00"/>
    <w:rsid w:val="0004150D"/>
    <w:rsid w:val="009C76E7"/>
    <w:rsid w:val="00A67F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1A34"/>
  <w15:chartTrackingRefBased/>
  <w15:docId w15:val="{1CC5F5E7-5EAE-411A-A3C6-340C7A9F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7F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A67F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F00"/>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A67F00"/>
    <w:rPr>
      <w:rFonts w:ascii="Times New Roman" w:eastAsia="Times New Roman" w:hAnsi="Times New Roman" w:cs="Times New Roman"/>
      <w:b/>
      <w:bCs/>
      <w:kern w:val="0"/>
      <w:sz w:val="27"/>
      <w:szCs w:val="27"/>
      <w:lang w:eastAsia="en-IN" w:bidi="mr-IN"/>
      <w14:ligatures w14:val="none"/>
    </w:rPr>
  </w:style>
  <w:style w:type="character" w:styleId="Hyperlink">
    <w:name w:val="Hyperlink"/>
    <w:basedOn w:val="DefaultParagraphFont"/>
    <w:uiPriority w:val="99"/>
    <w:semiHidden/>
    <w:unhideWhenUsed/>
    <w:rsid w:val="00A67F00"/>
    <w:rPr>
      <w:color w:val="0000FF"/>
      <w:u w:val="single"/>
    </w:rPr>
  </w:style>
  <w:style w:type="paragraph" w:styleId="NormalWeb">
    <w:name w:val="Normal (Web)"/>
    <w:basedOn w:val="Normal"/>
    <w:uiPriority w:val="99"/>
    <w:semiHidden/>
    <w:unhideWhenUsed/>
    <w:rsid w:val="00A67F0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67F00"/>
    <w:rPr>
      <w:b/>
      <w:bCs/>
    </w:rPr>
  </w:style>
  <w:style w:type="paragraph" w:customStyle="1" w:styleId="pw-post-body-paragraph">
    <w:name w:val="pw-post-body-paragraph"/>
    <w:basedOn w:val="Normal"/>
    <w:rsid w:val="00A67F0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TMLCode">
    <w:name w:val="HTML Code"/>
    <w:basedOn w:val="DefaultParagraphFont"/>
    <w:uiPriority w:val="99"/>
    <w:semiHidden/>
    <w:unhideWhenUsed/>
    <w:rsid w:val="00A67F00"/>
    <w:rPr>
      <w:rFonts w:ascii="Courier New" w:eastAsia="Times New Roman" w:hAnsi="Courier New" w:cs="Courier New"/>
      <w:sz w:val="20"/>
      <w:szCs w:val="20"/>
    </w:rPr>
  </w:style>
  <w:style w:type="paragraph" w:customStyle="1" w:styleId="lm">
    <w:name w:val="lm"/>
    <w:basedOn w:val="Normal"/>
    <w:rsid w:val="00A67F0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TMLPreformatted">
    <w:name w:val="HTML Preformatted"/>
    <w:basedOn w:val="Normal"/>
    <w:link w:val="HTMLPreformattedChar"/>
    <w:uiPriority w:val="99"/>
    <w:semiHidden/>
    <w:unhideWhenUsed/>
    <w:rsid w:val="00A6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A67F00"/>
    <w:rPr>
      <w:rFonts w:ascii="Courier New" w:eastAsia="Times New Roman" w:hAnsi="Courier New" w:cs="Courier New"/>
      <w:kern w:val="0"/>
      <w:sz w:val="20"/>
      <w:szCs w:val="20"/>
      <w:lang w:eastAsia="en-IN" w:bidi="mr-IN"/>
      <w14:ligatures w14:val="none"/>
    </w:rPr>
  </w:style>
  <w:style w:type="character" w:customStyle="1" w:styleId="token">
    <w:name w:val="token"/>
    <w:basedOn w:val="DefaultParagraphFont"/>
    <w:rsid w:val="00A67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584203">
      <w:bodyDiv w:val="1"/>
      <w:marLeft w:val="0"/>
      <w:marRight w:val="0"/>
      <w:marTop w:val="0"/>
      <w:marBottom w:val="0"/>
      <w:divBdr>
        <w:top w:val="none" w:sz="0" w:space="0" w:color="auto"/>
        <w:left w:val="none" w:sz="0" w:space="0" w:color="auto"/>
        <w:bottom w:val="none" w:sz="0" w:space="0" w:color="auto"/>
        <w:right w:val="none" w:sz="0" w:space="0" w:color="auto"/>
      </w:divBdr>
      <w:divsChild>
        <w:div w:id="121384689">
          <w:marLeft w:val="0"/>
          <w:marRight w:val="0"/>
          <w:marTop w:val="0"/>
          <w:marBottom w:val="0"/>
          <w:divBdr>
            <w:top w:val="none" w:sz="0" w:space="0" w:color="auto"/>
            <w:left w:val="none" w:sz="0" w:space="0" w:color="auto"/>
            <w:bottom w:val="none" w:sz="0" w:space="0" w:color="auto"/>
            <w:right w:val="none" w:sz="0" w:space="0" w:color="auto"/>
          </w:divBdr>
        </w:div>
        <w:div w:id="1633444973">
          <w:marLeft w:val="0"/>
          <w:marRight w:val="0"/>
          <w:marTop w:val="0"/>
          <w:marBottom w:val="0"/>
          <w:divBdr>
            <w:top w:val="none" w:sz="0" w:space="0" w:color="auto"/>
            <w:left w:val="none" w:sz="0" w:space="0" w:color="auto"/>
            <w:bottom w:val="none" w:sz="0" w:space="0" w:color="auto"/>
            <w:right w:val="none" w:sz="0" w:space="0" w:color="auto"/>
          </w:divBdr>
          <w:divsChild>
            <w:div w:id="1887643920">
              <w:marLeft w:val="0"/>
              <w:marRight w:val="0"/>
              <w:marTop w:val="0"/>
              <w:marBottom w:val="0"/>
              <w:divBdr>
                <w:top w:val="none" w:sz="0" w:space="0" w:color="auto"/>
                <w:left w:val="none" w:sz="0" w:space="0" w:color="auto"/>
                <w:bottom w:val="none" w:sz="0" w:space="0" w:color="auto"/>
                <w:right w:val="none" w:sz="0" w:space="0" w:color="auto"/>
              </w:divBdr>
            </w:div>
          </w:divsChild>
        </w:div>
        <w:div w:id="1263145643">
          <w:marLeft w:val="0"/>
          <w:marRight w:val="0"/>
          <w:marTop w:val="0"/>
          <w:marBottom w:val="0"/>
          <w:divBdr>
            <w:top w:val="none" w:sz="0" w:space="0" w:color="auto"/>
            <w:left w:val="none" w:sz="0" w:space="0" w:color="auto"/>
            <w:bottom w:val="none" w:sz="0" w:space="0" w:color="auto"/>
            <w:right w:val="none" w:sz="0" w:space="0" w:color="auto"/>
          </w:divBdr>
        </w:div>
        <w:div w:id="1485506106">
          <w:marLeft w:val="0"/>
          <w:marRight w:val="0"/>
          <w:marTop w:val="0"/>
          <w:marBottom w:val="0"/>
          <w:divBdr>
            <w:top w:val="none" w:sz="0" w:space="0" w:color="auto"/>
            <w:left w:val="none" w:sz="0" w:space="0" w:color="auto"/>
            <w:bottom w:val="none" w:sz="0" w:space="0" w:color="auto"/>
            <w:right w:val="none" w:sz="0" w:space="0" w:color="auto"/>
          </w:divBdr>
          <w:divsChild>
            <w:div w:id="155651235">
              <w:marLeft w:val="0"/>
              <w:marRight w:val="0"/>
              <w:marTop w:val="0"/>
              <w:marBottom w:val="0"/>
              <w:divBdr>
                <w:top w:val="none" w:sz="0" w:space="0" w:color="auto"/>
                <w:left w:val="none" w:sz="0" w:space="0" w:color="auto"/>
                <w:bottom w:val="none" w:sz="0" w:space="0" w:color="auto"/>
                <w:right w:val="none" w:sz="0" w:space="0" w:color="auto"/>
              </w:divBdr>
            </w:div>
          </w:divsChild>
        </w:div>
        <w:div w:id="2013099105">
          <w:marLeft w:val="0"/>
          <w:marRight w:val="0"/>
          <w:marTop w:val="0"/>
          <w:marBottom w:val="0"/>
          <w:divBdr>
            <w:top w:val="none" w:sz="0" w:space="0" w:color="auto"/>
            <w:left w:val="none" w:sz="0" w:space="0" w:color="auto"/>
            <w:bottom w:val="none" w:sz="0" w:space="0" w:color="auto"/>
            <w:right w:val="none" w:sz="0" w:space="0" w:color="auto"/>
          </w:divBdr>
        </w:div>
        <w:div w:id="492529773">
          <w:marLeft w:val="0"/>
          <w:marRight w:val="0"/>
          <w:marTop w:val="0"/>
          <w:marBottom w:val="0"/>
          <w:divBdr>
            <w:top w:val="none" w:sz="0" w:space="0" w:color="auto"/>
            <w:left w:val="none" w:sz="0" w:space="0" w:color="auto"/>
            <w:bottom w:val="none" w:sz="0" w:space="0" w:color="auto"/>
            <w:right w:val="none" w:sz="0" w:space="0" w:color="auto"/>
          </w:divBdr>
          <w:divsChild>
            <w:div w:id="20035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acelift.io/blog/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Gupta</dc:creator>
  <cp:keywords/>
  <dc:description/>
  <cp:lastModifiedBy>Ajay Gupta</cp:lastModifiedBy>
  <cp:revision>1</cp:revision>
  <dcterms:created xsi:type="dcterms:W3CDTF">2024-05-18T13:07:00Z</dcterms:created>
  <dcterms:modified xsi:type="dcterms:W3CDTF">2024-05-18T13:10:00Z</dcterms:modified>
</cp:coreProperties>
</file>