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734E6" w14:textId="0C56626A" w:rsidR="00A36D9F" w:rsidRDefault="00A36D9F">
      <w:pPr>
        <w:rPr>
          <w:b/>
          <w:bCs/>
          <w:sz w:val="40"/>
          <w:szCs w:val="40"/>
          <w:u w:val="single"/>
        </w:rPr>
      </w:pPr>
      <w:r w:rsidRPr="00A36D9F">
        <w:rPr>
          <w:b/>
          <w:bCs/>
          <w:sz w:val="40"/>
          <w:szCs w:val="40"/>
          <w:u w:val="single"/>
        </w:rPr>
        <w:t>Kubernetes Notes</w:t>
      </w:r>
    </w:p>
    <w:p w14:paraId="47A31F6D" w14:textId="77777777" w:rsidR="00A36D9F" w:rsidRDefault="00A36D9F">
      <w:pPr>
        <w:rPr>
          <w:sz w:val="28"/>
          <w:szCs w:val="28"/>
        </w:rPr>
      </w:pPr>
    </w:p>
    <w:p w14:paraId="6B7936F0" w14:textId="0E5A1F04" w:rsidR="00A36D9F" w:rsidRDefault="00A36D9F" w:rsidP="00A36D9F">
      <w:pPr>
        <w:pStyle w:val="ListParagraph"/>
        <w:numPr>
          <w:ilvl w:val="0"/>
          <w:numId w:val="1"/>
        </w:numPr>
        <w:rPr>
          <w:sz w:val="28"/>
          <w:szCs w:val="28"/>
        </w:rPr>
      </w:pPr>
      <w:r w:rsidRPr="00A36D9F">
        <w:rPr>
          <w:sz w:val="28"/>
          <w:szCs w:val="28"/>
        </w:rPr>
        <w:t>Kubernetes</w:t>
      </w:r>
    </w:p>
    <w:p w14:paraId="6F1B7C59" w14:textId="77777777" w:rsidR="00A36D9F" w:rsidRDefault="00A36D9F" w:rsidP="00A36D9F">
      <w:pPr>
        <w:pStyle w:val="ListParagraph"/>
        <w:rPr>
          <w:sz w:val="28"/>
          <w:szCs w:val="28"/>
        </w:rPr>
      </w:pPr>
    </w:p>
    <w:p w14:paraId="2E1101A5" w14:textId="77E4291F" w:rsidR="00A36D9F" w:rsidRDefault="00A36D9F" w:rsidP="00A36D9F">
      <w:pPr>
        <w:pStyle w:val="ListParagraph"/>
        <w:rPr>
          <w:sz w:val="28"/>
          <w:szCs w:val="28"/>
        </w:rPr>
      </w:pPr>
      <w:r w:rsidRPr="00A36D9F">
        <w:rPr>
          <w:b/>
          <w:bCs/>
          <w:sz w:val="28"/>
          <w:szCs w:val="28"/>
        </w:rPr>
        <w:t>Kubernetes</w:t>
      </w:r>
      <w:r w:rsidRPr="00A36D9F">
        <w:rPr>
          <w:sz w:val="28"/>
          <w:szCs w:val="28"/>
        </w:rPr>
        <w:t> is an open-source Container Management tool that automates container deployment, container scaling, descaling, and container load balancing (also called a container orchestration tool). It is written in Golang and has a vast community because it was first developed by Google and later donated to CNCF (Cloud Native Computing Foundation). Kubernetes can group ‘n’ number of containers into one logical unit for managing and deploying them easily. It works brilliantly with all cloud vendors i.e. public, hybrid, and on-premises. </w:t>
      </w:r>
    </w:p>
    <w:p w14:paraId="68578AED" w14:textId="77777777" w:rsidR="00A36D9F" w:rsidRDefault="00A36D9F" w:rsidP="00A36D9F">
      <w:pPr>
        <w:pStyle w:val="ListParagraph"/>
        <w:rPr>
          <w:sz w:val="28"/>
          <w:szCs w:val="28"/>
        </w:rPr>
      </w:pPr>
    </w:p>
    <w:p w14:paraId="110FBDF7" w14:textId="393235CF" w:rsidR="005F4DBB" w:rsidRDefault="005F4DBB" w:rsidP="00A36D9F">
      <w:pPr>
        <w:pStyle w:val="ListParagraph"/>
        <w:numPr>
          <w:ilvl w:val="0"/>
          <w:numId w:val="1"/>
        </w:numPr>
        <w:rPr>
          <w:sz w:val="28"/>
          <w:szCs w:val="28"/>
        </w:rPr>
      </w:pPr>
      <w:r>
        <w:rPr>
          <w:sz w:val="28"/>
          <w:szCs w:val="28"/>
        </w:rPr>
        <w:t>Kubernetes Architecture</w:t>
      </w:r>
      <w:r w:rsidR="00755D8E">
        <w:rPr>
          <w:sz w:val="28"/>
          <w:szCs w:val="28"/>
        </w:rPr>
        <w:t>,</w:t>
      </w:r>
      <w:r>
        <w:rPr>
          <w:sz w:val="28"/>
          <w:szCs w:val="28"/>
        </w:rPr>
        <w:t xml:space="preserve"> Components</w:t>
      </w:r>
      <w:r w:rsidR="00755D8E">
        <w:rPr>
          <w:sz w:val="28"/>
          <w:szCs w:val="28"/>
        </w:rPr>
        <w:t xml:space="preserve"> and Key Features.</w:t>
      </w:r>
    </w:p>
    <w:p w14:paraId="6526F7EE" w14:textId="77777777" w:rsidR="005F4DBB" w:rsidRDefault="005F4DBB" w:rsidP="005F4DBB">
      <w:pPr>
        <w:pStyle w:val="ListParagraph"/>
        <w:rPr>
          <w:sz w:val="28"/>
          <w:szCs w:val="28"/>
        </w:rPr>
      </w:pPr>
    </w:p>
    <w:p w14:paraId="3701291F" w14:textId="22911FE3" w:rsidR="005F4DBB" w:rsidRDefault="006A070C" w:rsidP="005F4DBB">
      <w:pPr>
        <w:pStyle w:val="ListParagraph"/>
        <w:rPr>
          <w:sz w:val="28"/>
          <w:szCs w:val="28"/>
        </w:rPr>
      </w:pPr>
      <w:r w:rsidRPr="006A070C">
        <w:rPr>
          <w:noProof/>
          <w:sz w:val="28"/>
          <w:szCs w:val="28"/>
        </w:rPr>
        <w:drawing>
          <wp:inline distT="0" distB="0" distL="0" distR="0" wp14:anchorId="6B139FFA" wp14:editId="3F064B91">
            <wp:extent cx="5731510" cy="3465195"/>
            <wp:effectExtent l="0" t="0" r="2540" b="1905"/>
            <wp:docPr id="1640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5195"/>
                    </a:xfrm>
                    <a:prstGeom prst="rect">
                      <a:avLst/>
                    </a:prstGeom>
                    <a:noFill/>
                    <a:ln>
                      <a:noFill/>
                    </a:ln>
                  </pic:spPr>
                </pic:pic>
              </a:graphicData>
            </a:graphic>
          </wp:inline>
        </w:drawing>
      </w:r>
    </w:p>
    <w:p w14:paraId="2E03EB9E" w14:textId="77777777" w:rsidR="006A070C" w:rsidRDefault="006A070C" w:rsidP="005F4DBB">
      <w:pPr>
        <w:pStyle w:val="ListParagraph"/>
        <w:rPr>
          <w:sz w:val="28"/>
          <w:szCs w:val="28"/>
        </w:rPr>
      </w:pPr>
    </w:p>
    <w:p w14:paraId="0C0DCF5E" w14:textId="6033CDB5" w:rsidR="006A070C" w:rsidRDefault="006A070C" w:rsidP="005F4DBB">
      <w:pPr>
        <w:pStyle w:val="ListParagraph"/>
        <w:rPr>
          <w:sz w:val="28"/>
          <w:szCs w:val="28"/>
        </w:rPr>
      </w:pPr>
      <w:r>
        <w:rPr>
          <w:sz w:val="28"/>
          <w:szCs w:val="28"/>
        </w:rPr>
        <w:t>Components</w:t>
      </w:r>
    </w:p>
    <w:p w14:paraId="2566F792" w14:textId="77777777" w:rsidR="006A070C" w:rsidRDefault="006A070C" w:rsidP="005F4DBB">
      <w:pPr>
        <w:pStyle w:val="ListParagraph"/>
        <w:rPr>
          <w:sz w:val="28"/>
          <w:szCs w:val="28"/>
        </w:rPr>
      </w:pPr>
    </w:p>
    <w:p w14:paraId="43DE2C7F" w14:textId="69376851" w:rsidR="006A070C" w:rsidRDefault="006A070C" w:rsidP="006A070C">
      <w:pPr>
        <w:pStyle w:val="ListParagraph"/>
        <w:numPr>
          <w:ilvl w:val="0"/>
          <w:numId w:val="2"/>
        </w:numPr>
        <w:rPr>
          <w:sz w:val="28"/>
          <w:szCs w:val="28"/>
        </w:rPr>
      </w:pPr>
      <w:proofErr w:type="spellStart"/>
      <w:r w:rsidRPr="006A070C">
        <w:rPr>
          <w:b/>
          <w:bCs/>
          <w:sz w:val="28"/>
          <w:szCs w:val="28"/>
        </w:rPr>
        <w:t>Kubectl</w:t>
      </w:r>
      <w:proofErr w:type="spellEnd"/>
      <w:r>
        <w:rPr>
          <w:sz w:val="28"/>
          <w:szCs w:val="28"/>
        </w:rPr>
        <w:t xml:space="preserve"> </w:t>
      </w:r>
      <w:r w:rsidRPr="006A070C">
        <w:rPr>
          <w:b/>
          <w:bCs/>
          <w:sz w:val="28"/>
          <w:szCs w:val="28"/>
        </w:rPr>
        <w:t>cli</w:t>
      </w:r>
      <w:r>
        <w:rPr>
          <w:sz w:val="28"/>
          <w:szCs w:val="28"/>
        </w:rPr>
        <w:t xml:space="preserve"> – </w:t>
      </w:r>
      <w:proofErr w:type="spellStart"/>
      <w:r>
        <w:rPr>
          <w:sz w:val="28"/>
          <w:szCs w:val="28"/>
        </w:rPr>
        <w:t>kubectl</w:t>
      </w:r>
      <w:proofErr w:type="spellEnd"/>
      <w:r>
        <w:rPr>
          <w:sz w:val="28"/>
          <w:szCs w:val="28"/>
        </w:rPr>
        <w:t xml:space="preserve"> cli is the command prefix that is used to run any kind of command in Kubernetes, same as docker in docker containers.</w:t>
      </w:r>
    </w:p>
    <w:p w14:paraId="0A6C1A05" w14:textId="6C57B33A" w:rsidR="006A070C" w:rsidRDefault="006A070C" w:rsidP="006A070C">
      <w:pPr>
        <w:pStyle w:val="ListParagraph"/>
        <w:numPr>
          <w:ilvl w:val="0"/>
          <w:numId w:val="2"/>
        </w:numPr>
        <w:rPr>
          <w:sz w:val="28"/>
          <w:szCs w:val="28"/>
        </w:rPr>
      </w:pPr>
      <w:r>
        <w:rPr>
          <w:sz w:val="28"/>
          <w:szCs w:val="28"/>
        </w:rPr>
        <w:lastRenderedPageBreak/>
        <w:t>Kubernetes Master Server</w:t>
      </w:r>
      <w:r w:rsidR="00AD226E">
        <w:rPr>
          <w:sz w:val="28"/>
          <w:szCs w:val="28"/>
        </w:rPr>
        <w:t xml:space="preserve"> (Control Plane)</w:t>
      </w:r>
      <w:r>
        <w:rPr>
          <w:sz w:val="28"/>
          <w:szCs w:val="28"/>
        </w:rPr>
        <w:t xml:space="preserve"> </w:t>
      </w:r>
      <w:r w:rsidR="00AD226E">
        <w:rPr>
          <w:sz w:val="28"/>
          <w:szCs w:val="28"/>
        </w:rPr>
        <w:t>c</w:t>
      </w:r>
      <w:r>
        <w:rPr>
          <w:sz w:val="28"/>
          <w:szCs w:val="28"/>
        </w:rPr>
        <w:t>omponents are as below:</w:t>
      </w:r>
    </w:p>
    <w:p w14:paraId="1C525BBA" w14:textId="77777777" w:rsidR="006A070C" w:rsidRDefault="006A070C" w:rsidP="006A070C">
      <w:pPr>
        <w:pStyle w:val="ListParagraph"/>
        <w:ind w:left="1440"/>
        <w:rPr>
          <w:sz w:val="28"/>
          <w:szCs w:val="28"/>
        </w:rPr>
      </w:pPr>
    </w:p>
    <w:p w14:paraId="07985B34" w14:textId="7AEF8B7D" w:rsidR="006A070C" w:rsidRDefault="006A070C" w:rsidP="006A070C">
      <w:pPr>
        <w:pStyle w:val="ListParagraph"/>
        <w:numPr>
          <w:ilvl w:val="0"/>
          <w:numId w:val="3"/>
        </w:numPr>
        <w:rPr>
          <w:sz w:val="28"/>
          <w:szCs w:val="28"/>
        </w:rPr>
      </w:pPr>
      <w:r>
        <w:rPr>
          <w:b/>
          <w:bCs/>
          <w:sz w:val="28"/>
          <w:szCs w:val="28"/>
        </w:rPr>
        <w:t>Kube API-Server</w:t>
      </w:r>
      <w:r>
        <w:rPr>
          <w:sz w:val="28"/>
          <w:szCs w:val="28"/>
        </w:rPr>
        <w:t xml:space="preserve"> - </w:t>
      </w:r>
      <w:r w:rsidRPr="006A070C">
        <w:rPr>
          <w:sz w:val="28"/>
          <w:szCs w:val="28"/>
        </w:rPr>
        <w:t xml:space="preserve">Users use this to interact with the manifest yaml, via Rest operations or </w:t>
      </w:r>
      <w:proofErr w:type="spellStart"/>
      <w:r w:rsidRPr="006A070C">
        <w:rPr>
          <w:sz w:val="28"/>
          <w:szCs w:val="28"/>
        </w:rPr>
        <w:t>kubectl</w:t>
      </w:r>
      <w:proofErr w:type="spellEnd"/>
      <w:r w:rsidRPr="006A070C">
        <w:rPr>
          <w:sz w:val="28"/>
          <w:szCs w:val="28"/>
        </w:rPr>
        <w:t xml:space="preserve"> cli. It is employed for every operation related to API Objects, like pod creation, and it is the only component which stores the desired state in </w:t>
      </w:r>
      <w:proofErr w:type="spellStart"/>
      <w:r w:rsidRPr="006A070C">
        <w:rPr>
          <w:sz w:val="28"/>
          <w:szCs w:val="28"/>
        </w:rPr>
        <w:t>etcd</w:t>
      </w:r>
      <w:proofErr w:type="spellEnd"/>
      <w:r>
        <w:rPr>
          <w:sz w:val="28"/>
          <w:szCs w:val="28"/>
        </w:rPr>
        <w:t>.</w:t>
      </w:r>
    </w:p>
    <w:p w14:paraId="418A9A7D" w14:textId="77777777" w:rsidR="006A070C" w:rsidRDefault="006A070C" w:rsidP="006A070C">
      <w:pPr>
        <w:pStyle w:val="ListParagraph"/>
        <w:ind w:left="2160"/>
        <w:rPr>
          <w:sz w:val="28"/>
          <w:szCs w:val="28"/>
        </w:rPr>
      </w:pPr>
    </w:p>
    <w:p w14:paraId="6EDAE7FE" w14:textId="729D5A40" w:rsidR="006A070C" w:rsidRDefault="006A070C" w:rsidP="006A070C">
      <w:pPr>
        <w:pStyle w:val="ListParagraph"/>
        <w:numPr>
          <w:ilvl w:val="0"/>
          <w:numId w:val="3"/>
        </w:numPr>
        <w:rPr>
          <w:sz w:val="28"/>
          <w:szCs w:val="28"/>
        </w:rPr>
      </w:pPr>
      <w:r>
        <w:rPr>
          <w:sz w:val="28"/>
          <w:szCs w:val="28"/>
        </w:rPr>
        <w:t xml:space="preserve"> </w:t>
      </w:r>
      <w:r w:rsidRPr="006A070C">
        <w:rPr>
          <w:b/>
          <w:bCs/>
          <w:sz w:val="28"/>
          <w:szCs w:val="28"/>
        </w:rPr>
        <w:t>Scheduler</w:t>
      </w:r>
      <w:r>
        <w:rPr>
          <w:b/>
          <w:bCs/>
          <w:sz w:val="28"/>
          <w:szCs w:val="28"/>
        </w:rPr>
        <w:t xml:space="preserve"> - </w:t>
      </w:r>
      <w:r w:rsidRPr="006A070C">
        <w:rPr>
          <w:sz w:val="28"/>
          <w:szCs w:val="28"/>
        </w:rPr>
        <w:t xml:space="preserve">Users use this to issue a command to create pod as per manifest yaml to the API Server using </w:t>
      </w:r>
      <w:proofErr w:type="spellStart"/>
      <w:r w:rsidRPr="006A070C">
        <w:rPr>
          <w:sz w:val="28"/>
          <w:szCs w:val="28"/>
        </w:rPr>
        <w:t>kubectl</w:t>
      </w:r>
      <w:proofErr w:type="spellEnd"/>
      <w:r w:rsidRPr="006A070C">
        <w:rPr>
          <w:sz w:val="28"/>
          <w:szCs w:val="28"/>
        </w:rPr>
        <w:t xml:space="preserve"> cli. After this action is performed, it is the scheduler’s responsibility to allocate pods to available nodes based on the resource requirement.</w:t>
      </w:r>
    </w:p>
    <w:p w14:paraId="0A9AF105" w14:textId="77777777" w:rsidR="00AD226E" w:rsidRPr="00AD226E" w:rsidRDefault="00AD226E" w:rsidP="00AD226E">
      <w:pPr>
        <w:pStyle w:val="ListParagraph"/>
        <w:rPr>
          <w:sz w:val="28"/>
          <w:szCs w:val="28"/>
        </w:rPr>
      </w:pPr>
    </w:p>
    <w:p w14:paraId="028A3188" w14:textId="3E12C898" w:rsidR="00AD226E" w:rsidRDefault="00AD226E" w:rsidP="006A070C">
      <w:pPr>
        <w:pStyle w:val="ListParagraph"/>
        <w:numPr>
          <w:ilvl w:val="0"/>
          <w:numId w:val="3"/>
        </w:numPr>
        <w:rPr>
          <w:sz w:val="28"/>
          <w:szCs w:val="28"/>
        </w:rPr>
      </w:pPr>
      <w:r w:rsidRPr="00AD226E">
        <w:rPr>
          <w:b/>
          <w:bCs/>
          <w:sz w:val="28"/>
          <w:szCs w:val="28"/>
        </w:rPr>
        <w:t>Controller Manager</w:t>
      </w:r>
      <w:r>
        <w:rPr>
          <w:b/>
          <w:bCs/>
          <w:sz w:val="28"/>
          <w:szCs w:val="28"/>
        </w:rPr>
        <w:t xml:space="preserve"> - </w:t>
      </w:r>
      <w:r w:rsidRPr="00AD226E">
        <w:rPr>
          <w:sz w:val="28"/>
          <w:szCs w:val="28"/>
        </w:rPr>
        <w:t>The Controller Manager performs operations on the resources based on the cluster state and makes changes to bring the current state application to the desired state as per the manifest yaml. In other words, the Controller Manager reconciles the actual state with the desired state. There are multiple specialized controllers inside a Controller Manager in order to simplify cluster management. For example, the Node Controller checks to see if any currently running nodes are down and takes the corrective measures, whereas the Replication Controller ensures that the desired number of pods are actually running in the nodes.</w:t>
      </w:r>
    </w:p>
    <w:p w14:paraId="5701D1CF" w14:textId="77777777" w:rsidR="00AD226E" w:rsidRPr="00AD226E" w:rsidRDefault="00AD226E" w:rsidP="00AD226E">
      <w:pPr>
        <w:pStyle w:val="ListParagraph"/>
        <w:rPr>
          <w:sz w:val="28"/>
          <w:szCs w:val="28"/>
        </w:rPr>
      </w:pPr>
    </w:p>
    <w:p w14:paraId="263193DA" w14:textId="4CDB9249" w:rsidR="00AD226E" w:rsidRDefault="00AD226E" w:rsidP="006A070C">
      <w:pPr>
        <w:pStyle w:val="ListParagraph"/>
        <w:numPr>
          <w:ilvl w:val="0"/>
          <w:numId w:val="3"/>
        </w:numPr>
        <w:rPr>
          <w:sz w:val="28"/>
          <w:szCs w:val="28"/>
        </w:rPr>
      </w:pPr>
      <w:proofErr w:type="spellStart"/>
      <w:r w:rsidRPr="00AD226E">
        <w:rPr>
          <w:b/>
          <w:bCs/>
          <w:sz w:val="28"/>
          <w:szCs w:val="28"/>
        </w:rPr>
        <w:t>Etcd</w:t>
      </w:r>
      <w:proofErr w:type="spellEnd"/>
      <w:r>
        <w:rPr>
          <w:b/>
          <w:bCs/>
          <w:sz w:val="28"/>
          <w:szCs w:val="28"/>
        </w:rPr>
        <w:t xml:space="preserve"> - </w:t>
      </w:r>
      <w:r w:rsidRPr="00AD226E">
        <w:rPr>
          <w:sz w:val="28"/>
          <w:szCs w:val="28"/>
        </w:rPr>
        <w:t xml:space="preserve">All configuration information about cluster states is stored in the </w:t>
      </w:r>
      <w:proofErr w:type="spellStart"/>
      <w:r w:rsidRPr="00AD226E">
        <w:rPr>
          <w:sz w:val="28"/>
          <w:szCs w:val="28"/>
        </w:rPr>
        <w:t>etcd</w:t>
      </w:r>
      <w:proofErr w:type="spellEnd"/>
      <w:r w:rsidRPr="00AD226E">
        <w:rPr>
          <w:sz w:val="28"/>
          <w:szCs w:val="28"/>
        </w:rPr>
        <w:t xml:space="preserve"> in the form of key/value pairs, and this component is implemented by CoreOS. These states show the nodes that are included in the cluster and the pods that are needed to be running in it.</w:t>
      </w:r>
    </w:p>
    <w:p w14:paraId="1DD88FE4" w14:textId="77777777" w:rsidR="00AD226E" w:rsidRPr="00AD226E" w:rsidRDefault="00AD226E" w:rsidP="00AD226E">
      <w:pPr>
        <w:pStyle w:val="ListParagraph"/>
        <w:rPr>
          <w:sz w:val="28"/>
          <w:szCs w:val="28"/>
        </w:rPr>
      </w:pPr>
    </w:p>
    <w:p w14:paraId="5B38671C" w14:textId="589EB09F" w:rsidR="00AD226E" w:rsidRDefault="00AD226E" w:rsidP="006A070C">
      <w:pPr>
        <w:pStyle w:val="ListParagraph"/>
        <w:numPr>
          <w:ilvl w:val="0"/>
          <w:numId w:val="3"/>
        </w:numPr>
        <w:rPr>
          <w:sz w:val="28"/>
          <w:szCs w:val="28"/>
        </w:rPr>
      </w:pPr>
      <w:r w:rsidRPr="00AD226E">
        <w:rPr>
          <w:b/>
          <w:bCs/>
          <w:sz w:val="28"/>
          <w:szCs w:val="28"/>
        </w:rPr>
        <w:t>Addons</w:t>
      </w:r>
      <w:r>
        <w:rPr>
          <w:b/>
          <w:bCs/>
          <w:sz w:val="28"/>
          <w:szCs w:val="28"/>
        </w:rPr>
        <w:t xml:space="preserve"> - </w:t>
      </w:r>
      <w:r w:rsidRPr="00AD226E">
        <w:rPr>
          <w:sz w:val="28"/>
          <w:szCs w:val="28"/>
        </w:rPr>
        <w:t xml:space="preserve">In order for a server DNS record to be added to Kubernetes, we need a Cluster DNS addon. Addons help in extending the functionality related to Kubernetes clusters or </w:t>
      </w:r>
      <w:r w:rsidRPr="00AD226E">
        <w:rPr>
          <w:sz w:val="28"/>
          <w:szCs w:val="28"/>
        </w:rPr>
        <w:lastRenderedPageBreak/>
        <w:t>nodes. There are many other addons available like fluntd for logging, rbac for role-based access and so on.</w:t>
      </w:r>
    </w:p>
    <w:p w14:paraId="48C7FB90" w14:textId="77777777" w:rsidR="00AD226E" w:rsidRPr="00AD226E" w:rsidRDefault="00AD226E" w:rsidP="00AD226E">
      <w:pPr>
        <w:pStyle w:val="ListParagraph"/>
        <w:rPr>
          <w:sz w:val="28"/>
          <w:szCs w:val="28"/>
        </w:rPr>
      </w:pPr>
    </w:p>
    <w:p w14:paraId="625A016A" w14:textId="09A89FAA" w:rsidR="00AD226E" w:rsidRDefault="00AD226E" w:rsidP="00AD226E">
      <w:pPr>
        <w:pStyle w:val="ListParagraph"/>
        <w:numPr>
          <w:ilvl w:val="0"/>
          <w:numId w:val="4"/>
        </w:numPr>
        <w:rPr>
          <w:sz w:val="28"/>
          <w:szCs w:val="28"/>
        </w:rPr>
      </w:pPr>
      <w:r>
        <w:rPr>
          <w:sz w:val="28"/>
          <w:szCs w:val="28"/>
        </w:rPr>
        <w:t>Kubernetes Node Servers Components are as below:</w:t>
      </w:r>
    </w:p>
    <w:p w14:paraId="7878AE69" w14:textId="77777777" w:rsidR="00AD226E" w:rsidRDefault="00AD226E" w:rsidP="00AD226E">
      <w:pPr>
        <w:pStyle w:val="ListParagraph"/>
        <w:rPr>
          <w:sz w:val="28"/>
          <w:szCs w:val="28"/>
        </w:rPr>
      </w:pPr>
    </w:p>
    <w:p w14:paraId="0927E053" w14:textId="4A5A1BDB" w:rsidR="00682140" w:rsidRDefault="00682140" w:rsidP="00682140">
      <w:pPr>
        <w:pStyle w:val="ListParagraph"/>
        <w:numPr>
          <w:ilvl w:val="0"/>
          <w:numId w:val="5"/>
        </w:numPr>
        <w:rPr>
          <w:sz w:val="28"/>
          <w:szCs w:val="28"/>
        </w:rPr>
      </w:pPr>
      <w:r w:rsidRPr="00682140">
        <w:rPr>
          <w:b/>
          <w:bCs/>
          <w:sz w:val="28"/>
          <w:szCs w:val="28"/>
        </w:rPr>
        <w:t>Docker</w:t>
      </w:r>
      <w:r>
        <w:rPr>
          <w:b/>
          <w:bCs/>
          <w:sz w:val="28"/>
          <w:szCs w:val="28"/>
        </w:rPr>
        <w:t xml:space="preserve"> - </w:t>
      </w:r>
      <w:r w:rsidRPr="00682140">
        <w:rPr>
          <w:sz w:val="28"/>
          <w:szCs w:val="28"/>
        </w:rPr>
        <w:t>A Docker Daemon is running in each node. If the container image is not present, then it will pull an image from docker registry</w:t>
      </w:r>
      <w:r>
        <w:rPr>
          <w:sz w:val="28"/>
          <w:szCs w:val="28"/>
        </w:rPr>
        <w:t xml:space="preserve"> </w:t>
      </w:r>
      <w:r w:rsidRPr="00682140">
        <w:rPr>
          <w:sz w:val="28"/>
          <w:szCs w:val="28"/>
        </w:rPr>
        <w:t>and run it.</w:t>
      </w:r>
    </w:p>
    <w:p w14:paraId="2747B334" w14:textId="77777777" w:rsidR="00682140" w:rsidRPr="00682140" w:rsidRDefault="00682140" w:rsidP="00682140">
      <w:pPr>
        <w:pStyle w:val="ListParagraph"/>
        <w:ind w:left="1440"/>
        <w:rPr>
          <w:sz w:val="28"/>
          <w:szCs w:val="28"/>
        </w:rPr>
      </w:pPr>
    </w:p>
    <w:p w14:paraId="59D575D7" w14:textId="6255CF0A" w:rsidR="00682140" w:rsidRDefault="00682140" w:rsidP="00682140">
      <w:pPr>
        <w:pStyle w:val="ListParagraph"/>
        <w:numPr>
          <w:ilvl w:val="0"/>
          <w:numId w:val="5"/>
        </w:numPr>
        <w:rPr>
          <w:sz w:val="28"/>
          <w:szCs w:val="28"/>
        </w:rPr>
      </w:pPr>
      <w:proofErr w:type="spellStart"/>
      <w:r w:rsidRPr="00682140">
        <w:rPr>
          <w:b/>
          <w:bCs/>
          <w:sz w:val="28"/>
          <w:szCs w:val="28"/>
        </w:rPr>
        <w:t>Kubelet</w:t>
      </w:r>
      <w:proofErr w:type="spellEnd"/>
      <w:r>
        <w:rPr>
          <w:b/>
          <w:bCs/>
          <w:sz w:val="28"/>
          <w:szCs w:val="28"/>
        </w:rPr>
        <w:t xml:space="preserve"> - </w:t>
      </w:r>
      <w:r w:rsidRPr="00682140">
        <w:rPr>
          <w:sz w:val="28"/>
          <w:szCs w:val="28"/>
        </w:rPr>
        <w:t xml:space="preserve">A </w:t>
      </w:r>
      <w:proofErr w:type="spellStart"/>
      <w:r w:rsidRPr="00682140">
        <w:rPr>
          <w:sz w:val="28"/>
          <w:szCs w:val="28"/>
        </w:rPr>
        <w:t>Kubelet</w:t>
      </w:r>
      <w:proofErr w:type="spellEnd"/>
      <w:r w:rsidRPr="00682140">
        <w:rPr>
          <w:sz w:val="28"/>
          <w:szCs w:val="28"/>
        </w:rPr>
        <w:t xml:space="preserve"> node agent periodically checks the health of the containers in a pod. In addition, it ensures that the volume is mounted as per manifest, and it downloads the sensitive information required to run the container. It also links the node to the API server</w:t>
      </w:r>
    </w:p>
    <w:p w14:paraId="3F52E711" w14:textId="77777777" w:rsidR="00682140" w:rsidRPr="00682140" w:rsidRDefault="00682140" w:rsidP="00682140">
      <w:pPr>
        <w:pStyle w:val="ListParagraph"/>
        <w:rPr>
          <w:sz w:val="28"/>
          <w:szCs w:val="28"/>
        </w:rPr>
      </w:pPr>
    </w:p>
    <w:p w14:paraId="23BA72EB" w14:textId="7B0FBC44" w:rsidR="00AD226E" w:rsidRDefault="00682140" w:rsidP="00682140">
      <w:pPr>
        <w:pStyle w:val="ListParagraph"/>
        <w:numPr>
          <w:ilvl w:val="0"/>
          <w:numId w:val="5"/>
        </w:numPr>
        <w:rPr>
          <w:sz w:val="28"/>
          <w:szCs w:val="28"/>
        </w:rPr>
      </w:pPr>
      <w:r w:rsidRPr="00682140">
        <w:rPr>
          <w:b/>
          <w:bCs/>
          <w:sz w:val="28"/>
          <w:szCs w:val="28"/>
        </w:rPr>
        <w:t>Kube-proxy</w:t>
      </w:r>
      <w:r>
        <w:rPr>
          <w:b/>
          <w:bCs/>
          <w:sz w:val="28"/>
          <w:szCs w:val="28"/>
        </w:rPr>
        <w:t xml:space="preserve"> -</w:t>
      </w:r>
      <w:r>
        <w:rPr>
          <w:sz w:val="28"/>
          <w:szCs w:val="28"/>
        </w:rPr>
        <w:t xml:space="preserve"> </w:t>
      </w:r>
      <w:r w:rsidRPr="00682140">
        <w:rPr>
          <w:sz w:val="28"/>
          <w:szCs w:val="28"/>
        </w:rPr>
        <w:t xml:space="preserve">Kube-proxy runs in each node for load distribution among the pods and makes services available to the external host. It uses </w:t>
      </w:r>
      <w:proofErr w:type="spellStart"/>
      <w:r w:rsidRPr="00682140">
        <w:rPr>
          <w:sz w:val="28"/>
          <w:szCs w:val="28"/>
        </w:rPr>
        <w:t>iptable</w:t>
      </w:r>
      <w:proofErr w:type="spellEnd"/>
      <w:r w:rsidRPr="00682140">
        <w:rPr>
          <w:sz w:val="28"/>
          <w:szCs w:val="28"/>
        </w:rPr>
        <w:t xml:space="preserve"> rules or round robin to forward requests to the correct containers.</w:t>
      </w:r>
    </w:p>
    <w:p w14:paraId="3DA97979" w14:textId="77777777" w:rsidR="00682140" w:rsidRDefault="00682140" w:rsidP="00682140">
      <w:pPr>
        <w:pStyle w:val="ListParagraph"/>
        <w:ind w:left="1440"/>
        <w:rPr>
          <w:sz w:val="28"/>
          <w:szCs w:val="28"/>
        </w:rPr>
      </w:pPr>
    </w:p>
    <w:p w14:paraId="4BC119C1" w14:textId="212E6D9A" w:rsidR="00682140" w:rsidRDefault="00682140" w:rsidP="00682140">
      <w:pPr>
        <w:pStyle w:val="ListParagraph"/>
        <w:ind w:left="1440"/>
        <w:rPr>
          <w:sz w:val="28"/>
          <w:szCs w:val="28"/>
        </w:rPr>
      </w:pPr>
      <w:r>
        <w:rPr>
          <w:sz w:val="28"/>
          <w:szCs w:val="28"/>
        </w:rPr>
        <w:t>Three ways we can communicate pods with others in outside world.</w:t>
      </w:r>
    </w:p>
    <w:p w14:paraId="609BD28F" w14:textId="77777777" w:rsidR="00682140" w:rsidRDefault="00682140" w:rsidP="00682140">
      <w:pPr>
        <w:pStyle w:val="ListParagraph"/>
        <w:ind w:left="1440"/>
        <w:rPr>
          <w:sz w:val="28"/>
          <w:szCs w:val="28"/>
        </w:rPr>
      </w:pPr>
    </w:p>
    <w:p w14:paraId="44E6FDBE" w14:textId="717B326E" w:rsidR="00682140" w:rsidRDefault="00682140" w:rsidP="00682140">
      <w:pPr>
        <w:pStyle w:val="ListParagraph"/>
        <w:numPr>
          <w:ilvl w:val="0"/>
          <w:numId w:val="6"/>
        </w:numPr>
        <w:rPr>
          <w:sz w:val="28"/>
          <w:szCs w:val="28"/>
        </w:rPr>
      </w:pPr>
      <w:r>
        <w:rPr>
          <w:sz w:val="28"/>
          <w:szCs w:val="28"/>
        </w:rPr>
        <w:t>One way is pod to pod communication using layer 2 (switching solution), layer 3 (bridging solution) and Overlay solutions (weave and flannel) throughout the cluster and provide unique IP address for each pod.</w:t>
      </w:r>
    </w:p>
    <w:p w14:paraId="554529B2" w14:textId="565B2D77" w:rsidR="00682140" w:rsidRDefault="00682140" w:rsidP="00682140">
      <w:pPr>
        <w:pStyle w:val="ListParagraph"/>
        <w:numPr>
          <w:ilvl w:val="0"/>
          <w:numId w:val="6"/>
        </w:numPr>
        <w:rPr>
          <w:sz w:val="28"/>
          <w:szCs w:val="28"/>
        </w:rPr>
      </w:pPr>
      <w:r>
        <w:rPr>
          <w:sz w:val="28"/>
          <w:szCs w:val="28"/>
        </w:rPr>
        <w:t xml:space="preserve">Second way is pod to outside host communication i.e. on the host browser, same as -p option for port mapping in docker. </w:t>
      </w:r>
    </w:p>
    <w:p w14:paraId="6C46F15C" w14:textId="4AA10A65" w:rsidR="00682140" w:rsidRDefault="00682140" w:rsidP="00682140">
      <w:pPr>
        <w:pStyle w:val="ListParagraph"/>
        <w:numPr>
          <w:ilvl w:val="0"/>
          <w:numId w:val="6"/>
        </w:numPr>
        <w:rPr>
          <w:sz w:val="28"/>
          <w:szCs w:val="28"/>
        </w:rPr>
      </w:pPr>
      <w:r>
        <w:rPr>
          <w:sz w:val="28"/>
          <w:szCs w:val="28"/>
        </w:rPr>
        <w:t>Third Way is through load balancer.</w:t>
      </w:r>
    </w:p>
    <w:p w14:paraId="0DDF7DDB" w14:textId="77777777" w:rsidR="00755D8E" w:rsidRDefault="00755D8E" w:rsidP="00755D8E">
      <w:pPr>
        <w:rPr>
          <w:sz w:val="28"/>
          <w:szCs w:val="28"/>
        </w:rPr>
      </w:pPr>
    </w:p>
    <w:p w14:paraId="49985774" w14:textId="54251679" w:rsidR="00755D8E" w:rsidRPr="00755D8E" w:rsidRDefault="00755D8E" w:rsidP="00755D8E">
      <w:pPr>
        <w:pStyle w:val="ListParagraph"/>
        <w:numPr>
          <w:ilvl w:val="0"/>
          <w:numId w:val="4"/>
        </w:numPr>
        <w:rPr>
          <w:sz w:val="28"/>
          <w:szCs w:val="28"/>
        </w:rPr>
      </w:pPr>
      <w:r>
        <w:rPr>
          <w:sz w:val="28"/>
          <w:szCs w:val="28"/>
        </w:rPr>
        <w:t>Kubernetes key features:</w:t>
      </w:r>
    </w:p>
    <w:p w14:paraId="1187B8E8" w14:textId="77777777" w:rsidR="00682140" w:rsidRPr="00682140" w:rsidRDefault="00682140" w:rsidP="00682140">
      <w:pPr>
        <w:pStyle w:val="ListParagraph"/>
        <w:ind w:left="1440"/>
        <w:rPr>
          <w:sz w:val="28"/>
          <w:szCs w:val="28"/>
        </w:rPr>
      </w:pPr>
    </w:p>
    <w:p w14:paraId="4293DD9C" w14:textId="67F4C1C7" w:rsidR="00682140" w:rsidRPr="00682140" w:rsidRDefault="00682140" w:rsidP="00682140">
      <w:pPr>
        <w:pStyle w:val="ListParagraph"/>
        <w:numPr>
          <w:ilvl w:val="0"/>
          <w:numId w:val="5"/>
        </w:numPr>
        <w:rPr>
          <w:sz w:val="28"/>
          <w:szCs w:val="28"/>
        </w:rPr>
      </w:pPr>
      <w:r w:rsidRPr="00682140">
        <w:rPr>
          <w:b/>
          <w:bCs/>
          <w:sz w:val="28"/>
          <w:szCs w:val="28"/>
        </w:rPr>
        <w:t>Pod — collection of containers-</w:t>
      </w:r>
      <w:r>
        <w:rPr>
          <w:b/>
          <w:bCs/>
          <w:sz w:val="28"/>
          <w:szCs w:val="28"/>
        </w:rPr>
        <w:t xml:space="preserve"> </w:t>
      </w:r>
      <w:r w:rsidRPr="00682140">
        <w:rPr>
          <w:sz w:val="28"/>
          <w:szCs w:val="28"/>
        </w:rPr>
        <w:t xml:space="preserve">A pod is a deployment unit in the K8S with a single IP address. Inside it, the Pause container handles </w:t>
      </w:r>
      <w:r w:rsidRPr="00682140">
        <w:rPr>
          <w:sz w:val="28"/>
          <w:szCs w:val="28"/>
        </w:rPr>
        <w:lastRenderedPageBreak/>
        <w:t xml:space="preserve">networking by holding a network’s namespace, port and </w:t>
      </w:r>
      <w:proofErr w:type="spellStart"/>
      <w:r w:rsidRPr="00682140">
        <w:rPr>
          <w:sz w:val="28"/>
          <w:szCs w:val="28"/>
        </w:rPr>
        <w:t>ip</w:t>
      </w:r>
      <w:proofErr w:type="spellEnd"/>
      <w:r w:rsidRPr="00682140">
        <w:rPr>
          <w:sz w:val="28"/>
          <w:szCs w:val="28"/>
        </w:rPr>
        <w:t xml:space="preserve"> address, which in turn is used by all containers within the pod.</w:t>
      </w:r>
    </w:p>
    <w:p w14:paraId="16ECDE36" w14:textId="77777777" w:rsidR="00682140" w:rsidRPr="00682140" w:rsidRDefault="00682140" w:rsidP="00682140">
      <w:pPr>
        <w:pStyle w:val="ListParagraph"/>
        <w:rPr>
          <w:sz w:val="28"/>
          <w:szCs w:val="28"/>
        </w:rPr>
      </w:pPr>
    </w:p>
    <w:p w14:paraId="63503422" w14:textId="5D5001B5" w:rsidR="00682140" w:rsidRDefault="00682140" w:rsidP="00682140">
      <w:pPr>
        <w:pStyle w:val="ListParagraph"/>
        <w:numPr>
          <w:ilvl w:val="0"/>
          <w:numId w:val="5"/>
        </w:numPr>
        <w:rPr>
          <w:sz w:val="28"/>
          <w:szCs w:val="28"/>
        </w:rPr>
      </w:pPr>
      <w:r w:rsidRPr="00682140">
        <w:rPr>
          <w:b/>
          <w:bCs/>
          <w:sz w:val="28"/>
          <w:szCs w:val="28"/>
        </w:rPr>
        <w:t xml:space="preserve">Replication Controller- </w:t>
      </w:r>
      <w:r w:rsidR="00755D8E" w:rsidRPr="00755D8E">
        <w:rPr>
          <w:sz w:val="28"/>
          <w:szCs w:val="28"/>
        </w:rPr>
        <w:t xml:space="preserve">A replication controller ensures that the desired number of containers are up and running at any given time. Pod templates are used to define the container image identifiers, ports, and labels. Using liveness probes, it auto-heals pods and maintains the number of pods as per desired state. It can also be manually controlled by manipulating the replica count using </w:t>
      </w:r>
      <w:proofErr w:type="spellStart"/>
      <w:r w:rsidR="00755D8E" w:rsidRPr="00755D8E">
        <w:rPr>
          <w:sz w:val="28"/>
          <w:szCs w:val="28"/>
        </w:rPr>
        <w:t>kubectl</w:t>
      </w:r>
      <w:proofErr w:type="spellEnd"/>
      <w:r w:rsidR="00755D8E" w:rsidRPr="00755D8E">
        <w:rPr>
          <w:sz w:val="28"/>
          <w:szCs w:val="28"/>
        </w:rPr>
        <w:t>.</w:t>
      </w:r>
    </w:p>
    <w:p w14:paraId="60A944ED" w14:textId="77777777" w:rsidR="00755D8E" w:rsidRPr="00755D8E" w:rsidRDefault="00755D8E" w:rsidP="00755D8E">
      <w:pPr>
        <w:pStyle w:val="ListParagraph"/>
        <w:rPr>
          <w:sz w:val="28"/>
          <w:szCs w:val="28"/>
        </w:rPr>
      </w:pPr>
    </w:p>
    <w:p w14:paraId="07F86E39" w14:textId="57AD6F69" w:rsidR="00755D8E" w:rsidRPr="00755D8E" w:rsidRDefault="00755D8E" w:rsidP="00682140">
      <w:pPr>
        <w:pStyle w:val="ListParagraph"/>
        <w:numPr>
          <w:ilvl w:val="0"/>
          <w:numId w:val="5"/>
        </w:numPr>
        <w:rPr>
          <w:b/>
          <w:bCs/>
          <w:sz w:val="28"/>
          <w:szCs w:val="28"/>
        </w:rPr>
      </w:pPr>
      <w:r w:rsidRPr="00755D8E">
        <w:rPr>
          <w:b/>
          <w:bCs/>
          <w:sz w:val="28"/>
          <w:szCs w:val="28"/>
        </w:rPr>
        <w:t>Storage Management-</w:t>
      </w:r>
      <w:r>
        <w:rPr>
          <w:b/>
          <w:bCs/>
          <w:sz w:val="28"/>
          <w:szCs w:val="28"/>
        </w:rPr>
        <w:t xml:space="preserve"> </w:t>
      </w:r>
      <w:r w:rsidRPr="00755D8E">
        <w:rPr>
          <w:sz w:val="28"/>
          <w:szCs w:val="28"/>
        </w:rPr>
        <w:t xml:space="preserve">Pods are ephemeral in nature — any information stored in a pod or container will be lost once the pod is killed or rescheduled. In order to avoid data loss, a persistent system — like Amazon Elastic Block Storage (EBS) or Google Compute Engine’s Persistent Disks (GCE PD) — or a distributed file system — such as the Network File System (NFS) or the </w:t>
      </w:r>
      <w:proofErr w:type="spellStart"/>
      <w:r w:rsidRPr="00755D8E">
        <w:rPr>
          <w:sz w:val="28"/>
          <w:szCs w:val="28"/>
        </w:rPr>
        <w:t>Gluster</w:t>
      </w:r>
      <w:proofErr w:type="spellEnd"/>
      <w:r w:rsidRPr="00755D8E">
        <w:rPr>
          <w:sz w:val="28"/>
          <w:szCs w:val="28"/>
        </w:rPr>
        <w:t xml:space="preserve"> File System (GFS) — is needed.</w:t>
      </w:r>
      <w:r>
        <w:rPr>
          <w:sz w:val="28"/>
          <w:szCs w:val="28"/>
        </w:rPr>
        <w:t xml:space="preserve"> In Kubernetes, we can storage as persistent volume</w:t>
      </w:r>
    </w:p>
    <w:p w14:paraId="2E46789C" w14:textId="77777777" w:rsidR="00755D8E" w:rsidRPr="00755D8E" w:rsidRDefault="00755D8E" w:rsidP="00755D8E">
      <w:pPr>
        <w:pStyle w:val="ListParagraph"/>
        <w:rPr>
          <w:b/>
          <w:bCs/>
          <w:sz w:val="28"/>
          <w:szCs w:val="28"/>
        </w:rPr>
      </w:pPr>
    </w:p>
    <w:p w14:paraId="764E209F" w14:textId="0D853497" w:rsidR="00755D8E" w:rsidRPr="00755D8E" w:rsidRDefault="00755D8E" w:rsidP="00682140">
      <w:pPr>
        <w:pStyle w:val="ListParagraph"/>
        <w:numPr>
          <w:ilvl w:val="0"/>
          <w:numId w:val="5"/>
        </w:numPr>
        <w:rPr>
          <w:b/>
          <w:bCs/>
          <w:sz w:val="28"/>
          <w:szCs w:val="28"/>
        </w:rPr>
      </w:pPr>
      <w:r w:rsidRPr="00755D8E">
        <w:rPr>
          <w:b/>
          <w:bCs/>
          <w:sz w:val="28"/>
          <w:szCs w:val="28"/>
        </w:rPr>
        <w:t>Resource Monitoring</w:t>
      </w:r>
      <w:r>
        <w:rPr>
          <w:b/>
          <w:bCs/>
          <w:sz w:val="28"/>
          <w:szCs w:val="28"/>
        </w:rPr>
        <w:t xml:space="preserve"> - </w:t>
      </w:r>
      <w:r w:rsidRPr="00755D8E">
        <w:rPr>
          <w:sz w:val="28"/>
          <w:szCs w:val="28"/>
        </w:rPr>
        <w:t xml:space="preserve">Monitoring is one of the key aspects to run infrastructure successfully. It is the base </w:t>
      </w:r>
      <w:proofErr w:type="spellStart"/>
      <w:r w:rsidRPr="00755D8E">
        <w:rPr>
          <w:sz w:val="28"/>
          <w:szCs w:val="28"/>
        </w:rPr>
        <w:t>ofhierarchy</w:t>
      </w:r>
      <w:proofErr w:type="spellEnd"/>
      <w:r w:rsidRPr="00755D8E">
        <w:rPr>
          <w:sz w:val="28"/>
          <w:szCs w:val="28"/>
        </w:rPr>
        <w:t xml:space="preserve"> of reliability. </w:t>
      </w:r>
      <w:proofErr w:type="spellStart"/>
      <w:r w:rsidRPr="00755D8E">
        <w:rPr>
          <w:sz w:val="28"/>
          <w:szCs w:val="28"/>
        </w:rPr>
        <w:t>Heapster</w:t>
      </w:r>
      <w:proofErr w:type="spellEnd"/>
      <w:r w:rsidRPr="00755D8E">
        <w:rPr>
          <w:sz w:val="28"/>
          <w:szCs w:val="28"/>
        </w:rPr>
        <w:t xml:space="preserve"> is an addon used to collect metrics from </w:t>
      </w:r>
      <w:proofErr w:type="spellStart"/>
      <w:r w:rsidRPr="00755D8E">
        <w:rPr>
          <w:sz w:val="28"/>
          <w:szCs w:val="28"/>
        </w:rPr>
        <w:t>kubelet</w:t>
      </w:r>
      <w:proofErr w:type="spellEnd"/>
      <w:r w:rsidRPr="00755D8E">
        <w:rPr>
          <w:sz w:val="28"/>
          <w:szCs w:val="28"/>
        </w:rPr>
        <w:t xml:space="preserve">, which is integrated with a </w:t>
      </w:r>
      <w:proofErr w:type="spellStart"/>
      <w:r w:rsidRPr="00755D8E">
        <w:rPr>
          <w:sz w:val="28"/>
          <w:szCs w:val="28"/>
        </w:rPr>
        <w:t>cAdvisor</w:t>
      </w:r>
      <w:proofErr w:type="spellEnd"/>
      <w:r w:rsidRPr="00755D8E">
        <w:rPr>
          <w:sz w:val="28"/>
          <w:szCs w:val="28"/>
        </w:rPr>
        <w:t xml:space="preserve">. </w:t>
      </w:r>
      <w:proofErr w:type="spellStart"/>
      <w:r w:rsidRPr="00755D8E">
        <w:rPr>
          <w:sz w:val="28"/>
          <w:szCs w:val="28"/>
        </w:rPr>
        <w:t>cAdvisor</w:t>
      </w:r>
      <w:proofErr w:type="spellEnd"/>
      <w:r w:rsidRPr="00755D8E">
        <w:rPr>
          <w:sz w:val="28"/>
          <w:szCs w:val="28"/>
        </w:rPr>
        <w:t xml:space="preserve"> is used to collect metrics related to CPU, memory, I/O, and network stats of the running containers. Data collected by </w:t>
      </w:r>
      <w:proofErr w:type="spellStart"/>
      <w:r w:rsidRPr="00755D8E">
        <w:rPr>
          <w:sz w:val="28"/>
          <w:szCs w:val="28"/>
        </w:rPr>
        <w:t>Heapster</w:t>
      </w:r>
      <w:proofErr w:type="spellEnd"/>
      <w:r w:rsidRPr="00755D8E">
        <w:rPr>
          <w:sz w:val="28"/>
          <w:szCs w:val="28"/>
        </w:rPr>
        <w:t xml:space="preserve"> is stored in an influx DB and is displayed in the UI using Grafana. There are also other sinks available like Kafka or Elastic Search, which can be used for storing data and displaying it in the UI.</w:t>
      </w:r>
    </w:p>
    <w:p w14:paraId="13749743" w14:textId="77777777" w:rsidR="00755D8E" w:rsidRDefault="00755D8E" w:rsidP="00755D8E">
      <w:pPr>
        <w:pStyle w:val="ListParagraph"/>
        <w:rPr>
          <w:b/>
          <w:bCs/>
          <w:sz w:val="28"/>
          <w:szCs w:val="28"/>
        </w:rPr>
      </w:pPr>
    </w:p>
    <w:p w14:paraId="25441E11" w14:textId="7FD20FC2" w:rsidR="00755D8E" w:rsidRDefault="00755D8E" w:rsidP="00755D8E">
      <w:pPr>
        <w:pStyle w:val="ListParagraph"/>
        <w:ind w:left="1440"/>
        <w:rPr>
          <w:b/>
          <w:bCs/>
          <w:sz w:val="28"/>
          <w:szCs w:val="28"/>
        </w:rPr>
      </w:pPr>
      <w:r w:rsidRPr="00755D8E">
        <w:rPr>
          <w:b/>
          <w:bCs/>
          <w:noProof/>
          <w:sz w:val="28"/>
          <w:szCs w:val="28"/>
        </w:rPr>
        <w:drawing>
          <wp:inline distT="0" distB="0" distL="0" distR="0" wp14:anchorId="1A6B6635" wp14:editId="44D46209">
            <wp:extent cx="2597785" cy="1826164"/>
            <wp:effectExtent l="0" t="0" r="0" b="3175"/>
            <wp:docPr id="1782282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484" cy="1851259"/>
                    </a:xfrm>
                    <a:prstGeom prst="rect">
                      <a:avLst/>
                    </a:prstGeom>
                    <a:noFill/>
                    <a:ln>
                      <a:noFill/>
                    </a:ln>
                  </pic:spPr>
                </pic:pic>
              </a:graphicData>
            </a:graphic>
          </wp:inline>
        </w:drawing>
      </w:r>
    </w:p>
    <w:p w14:paraId="5B9A84AE" w14:textId="77777777" w:rsidR="00755D8E" w:rsidRPr="00755D8E" w:rsidRDefault="00755D8E" w:rsidP="00755D8E">
      <w:pPr>
        <w:pStyle w:val="ListParagraph"/>
        <w:ind w:left="1440"/>
        <w:rPr>
          <w:b/>
          <w:bCs/>
          <w:sz w:val="28"/>
          <w:szCs w:val="28"/>
        </w:rPr>
      </w:pPr>
    </w:p>
    <w:p w14:paraId="200FA689" w14:textId="4F0F91C3" w:rsidR="00755D8E" w:rsidRPr="00755D8E" w:rsidRDefault="00755D8E" w:rsidP="00682140">
      <w:pPr>
        <w:pStyle w:val="ListParagraph"/>
        <w:numPr>
          <w:ilvl w:val="0"/>
          <w:numId w:val="5"/>
        </w:numPr>
        <w:rPr>
          <w:b/>
          <w:bCs/>
          <w:sz w:val="28"/>
          <w:szCs w:val="28"/>
        </w:rPr>
      </w:pPr>
      <w:r w:rsidRPr="00755D8E">
        <w:rPr>
          <w:b/>
          <w:bCs/>
          <w:sz w:val="28"/>
          <w:szCs w:val="28"/>
        </w:rPr>
        <w:t>Health Checking</w:t>
      </w:r>
      <w:r>
        <w:rPr>
          <w:b/>
          <w:bCs/>
          <w:sz w:val="28"/>
          <w:szCs w:val="28"/>
        </w:rPr>
        <w:t xml:space="preserve"> - </w:t>
      </w:r>
      <w:r w:rsidRPr="00755D8E">
        <w:rPr>
          <w:sz w:val="28"/>
          <w:szCs w:val="28"/>
        </w:rPr>
        <w:t xml:space="preserve">Health checking in </w:t>
      </w:r>
      <w:proofErr w:type="spellStart"/>
      <w:r w:rsidRPr="00755D8E">
        <w:rPr>
          <w:sz w:val="28"/>
          <w:szCs w:val="28"/>
        </w:rPr>
        <w:t>kubernetes</w:t>
      </w:r>
      <w:proofErr w:type="spellEnd"/>
      <w:r w:rsidRPr="00755D8E">
        <w:rPr>
          <w:sz w:val="28"/>
          <w:szCs w:val="28"/>
        </w:rPr>
        <w:t xml:space="preserve"> is done by a </w:t>
      </w:r>
      <w:proofErr w:type="spellStart"/>
      <w:r w:rsidRPr="00755D8E">
        <w:rPr>
          <w:sz w:val="28"/>
          <w:szCs w:val="28"/>
        </w:rPr>
        <w:t>kubelet</w:t>
      </w:r>
      <w:proofErr w:type="spellEnd"/>
      <w:r w:rsidRPr="00755D8E">
        <w:rPr>
          <w:sz w:val="28"/>
          <w:szCs w:val="28"/>
        </w:rPr>
        <w:t xml:space="preserve"> agent. It is divided into two liveness and readiness probes</w:t>
      </w:r>
    </w:p>
    <w:p w14:paraId="29884517" w14:textId="77777777" w:rsidR="00755D8E" w:rsidRDefault="00755D8E" w:rsidP="00D338DF">
      <w:pPr>
        <w:pStyle w:val="ListParagraph"/>
        <w:ind w:left="1440"/>
        <w:rPr>
          <w:b/>
          <w:bCs/>
          <w:sz w:val="28"/>
          <w:szCs w:val="28"/>
        </w:rPr>
      </w:pPr>
    </w:p>
    <w:p w14:paraId="65125CC4" w14:textId="77777777" w:rsidR="00D338DF" w:rsidRDefault="00D338DF" w:rsidP="00D338DF">
      <w:pPr>
        <w:pStyle w:val="ListParagraph"/>
        <w:ind w:left="1440"/>
        <w:rPr>
          <w:b/>
          <w:bCs/>
          <w:sz w:val="28"/>
          <w:szCs w:val="28"/>
        </w:rPr>
      </w:pPr>
      <w:r w:rsidRPr="00D338DF">
        <w:rPr>
          <w:b/>
          <w:bCs/>
          <w:sz w:val="28"/>
          <w:szCs w:val="28"/>
        </w:rPr>
        <w:t>There are mainly three types of handlers:</w:t>
      </w:r>
    </w:p>
    <w:p w14:paraId="457D4F42" w14:textId="77777777" w:rsidR="00D338DF" w:rsidRPr="00D338DF" w:rsidRDefault="00D338DF" w:rsidP="00D338DF">
      <w:pPr>
        <w:pStyle w:val="ListParagraph"/>
        <w:ind w:left="1440"/>
        <w:rPr>
          <w:b/>
          <w:bCs/>
          <w:sz w:val="28"/>
          <w:szCs w:val="28"/>
        </w:rPr>
      </w:pPr>
    </w:p>
    <w:p w14:paraId="0C7DCA36" w14:textId="73566E31" w:rsidR="00D338DF" w:rsidRPr="00D338DF" w:rsidRDefault="00D338DF" w:rsidP="00D338DF">
      <w:pPr>
        <w:pStyle w:val="ListParagraph"/>
        <w:ind w:left="1440"/>
        <w:rPr>
          <w:b/>
          <w:bCs/>
          <w:sz w:val="28"/>
          <w:szCs w:val="28"/>
        </w:rPr>
      </w:pPr>
      <w:proofErr w:type="spellStart"/>
      <w:r w:rsidRPr="00D338DF">
        <w:rPr>
          <w:b/>
          <w:bCs/>
          <w:sz w:val="28"/>
          <w:szCs w:val="28"/>
        </w:rPr>
        <w:t>ExecAction</w:t>
      </w:r>
      <w:proofErr w:type="spellEnd"/>
      <w:r w:rsidRPr="00D338DF">
        <w:rPr>
          <w:b/>
          <w:bCs/>
          <w:sz w:val="28"/>
          <w:szCs w:val="28"/>
        </w:rPr>
        <w:t>:</w:t>
      </w:r>
      <w:r>
        <w:rPr>
          <w:b/>
          <w:bCs/>
          <w:sz w:val="28"/>
          <w:szCs w:val="28"/>
        </w:rPr>
        <w:t xml:space="preserve"> </w:t>
      </w:r>
      <w:r w:rsidRPr="00D338DF">
        <w:rPr>
          <w:sz w:val="28"/>
          <w:szCs w:val="28"/>
        </w:rPr>
        <w:t>Shell command is executed, and if the resulting exit code is 0, it means that the instance is healthy. Under any other circumstances, the instance is not healthy</w:t>
      </w:r>
      <w:r w:rsidRPr="00D338DF">
        <w:rPr>
          <w:b/>
          <w:bCs/>
          <w:sz w:val="28"/>
          <w:szCs w:val="28"/>
        </w:rPr>
        <w:t>.</w:t>
      </w:r>
    </w:p>
    <w:p w14:paraId="1BE85EA4" w14:textId="79CCF255" w:rsidR="00D338DF" w:rsidRPr="00D338DF" w:rsidRDefault="00D338DF" w:rsidP="00D338DF">
      <w:pPr>
        <w:pStyle w:val="ListParagraph"/>
        <w:ind w:left="1440"/>
        <w:rPr>
          <w:sz w:val="28"/>
          <w:szCs w:val="28"/>
        </w:rPr>
      </w:pPr>
      <w:proofErr w:type="spellStart"/>
      <w:r w:rsidRPr="00D338DF">
        <w:rPr>
          <w:b/>
          <w:bCs/>
          <w:sz w:val="28"/>
          <w:szCs w:val="28"/>
        </w:rPr>
        <w:t>TCPAction</w:t>
      </w:r>
      <w:proofErr w:type="spellEnd"/>
      <w:r w:rsidRPr="00D338DF">
        <w:rPr>
          <w:b/>
          <w:bCs/>
          <w:sz w:val="28"/>
          <w:szCs w:val="28"/>
        </w:rPr>
        <w:t>:</w:t>
      </w:r>
      <w:r>
        <w:rPr>
          <w:b/>
          <w:bCs/>
          <w:sz w:val="28"/>
          <w:szCs w:val="28"/>
        </w:rPr>
        <w:t xml:space="preserve"> </w:t>
      </w:r>
      <w:proofErr w:type="spellStart"/>
      <w:r w:rsidRPr="00D338DF">
        <w:rPr>
          <w:sz w:val="28"/>
          <w:szCs w:val="28"/>
        </w:rPr>
        <w:t>Kubelet</w:t>
      </w:r>
      <w:proofErr w:type="spellEnd"/>
      <w:r w:rsidRPr="00D338DF">
        <w:rPr>
          <w:sz w:val="28"/>
          <w:szCs w:val="28"/>
        </w:rPr>
        <w:t xml:space="preserve"> will try to connect to a specified port, and if it establishes a connection to the given socket, the diagnostic is successful.</w:t>
      </w:r>
    </w:p>
    <w:p w14:paraId="7B9B0D0B" w14:textId="46798E81" w:rsidR="00D338DF" w:rsidRDefault="00D338DF" w:rsidP="00D338DF">
      <w:pPr>
        <w:pStyle w:val="ListParagraph"/>
        <w:ind w:left="1440"/>
        <w:rPr>
          <w:b/>
          <w:bCs/>
          <w:sz w:val="28"/>
          <w:szCs w:val="28"/>
        </w:rPr>
      </w:pPr>
      <w:proofErr w:type="spellStart"/>
      <w:r w:rsidRPr="00D338DF">
        <w:rPr>
          <w:b/>
          <w:bCs/>
          <w:sz w:val="28"/>
          <w:szCs w:val="28"/>
        </w:rPr>
        <w:t>HTTPGetAction</w:t>
      </w:r>
      <w:proofErr w:type="spellEnd"/>
      <w:r w:rsidRPr="00D338DF">
        <w:rPr>
          <w:sz w:val="28"/>
          <w:szCs w:val="28"/>
        </w:rPr>
        <w:t xml:space="preserve">: Based on the HTTP endpoint that the application exposes, </w:t>
      </w:r>
      <w:proofErr w:type="spellStart"/>
      <w:r w:rsidRPr="00D338DF">
        <w:rPr>
          <w:sz w:val="28"/>
          <w:szCs w:val="28"/>
        </w:rPr>
        <w:t>kubelet</w:t>
      </w:r>
      <w:proofErr w:type="spellEnd"/>
      <w:r w:rsidRPr="00D338DF">
        <w:rPr>
          <w:sz w:val="28"/>
          <w:szCs w:val="28"/>
        </w:rPr>
        <w:t xml:space="preserve"> performs an HTTP GET request against the container IP address on a specified path, and if it returns with a 200 to 300 response code, the diagnostic is successful.</w:t>
      </w:r>
    </w:p>
    <w:p w14:paraId="73D7A074" w14:textId="77777777" w:rsidR="00D338DF" w:rsidRDefault="00D338DF" w:rsidP="00D338DF">
      <w:pPr>
        <w:pStyle w:val="ListParagraph"/>
        <w:ind w:left="1440"/>
        <w:rPr>
          <w:b/>
          <w:bCs/>
          <w:sz w:val="28"/>
          <w:szCs w:val="28"/>
        </w:rPr>
      </w:pPr>
    </w:p>
    <w:p w14:paraId="4C04D991" w14:textId="77777777" w:rsidR="00D338DF" w:rsidRDefault="00D338DF" w:rsidP="00D338DF">
      <w:pPr>
        <w:pStyle w:val="ListParagraph"/>
        <w:ind w:left="1440"/>
        <w:rPr>
          <w:b/>
          <w:bCs/>
          <w:sz w:val="28"/>
          <w:szCs w:val="28"/>
        </w:rPr>
      </w:pPr>
      <w:r w:rsidRPr="00D338DF">
        <w:rPr>
          <w:b/>
          <w:bCs/>
          <w:sz w:val="28"/>
          <w:szCs w:val="28"/>
        </w:rPr>
        <w:t>Each probe usually has three results:</w:t>
      </w:r>
    </w:p>
    <w:p w14:paraId="15D47192" w14:textId="77777777" w:rsidR="00D338DF" w:rsidRPr="00D338DF" w:rsidRDefault="00D338DF" w:rsidP="00D338DF">
      <w:pPr>
        <w:pStyle w:val="ListParagraph"/>
        <w:ind w:left="1440"/>
        <w:rPr>
          <w:b/>
          <w:bCs/>
          <w:sz w:val="28"/>
          <w:szCs w:val="28"/>
        </w:rPr>
      </w:pPr>
    </w:p>
    <w:p w14:paraId="63BF6CAA" w14:textId="77777777" w:rsidR="00D338DF" w:rsidRDefault="00D338DF" w:rsidP="00D338DF">
      <w:pPr>
        <w:pStyle w:val="ListParagraph"/>
        <w:ind w:left="1440"/>
        <w:rPr>
          <w:b/>
          <w:bCs/>
          <w:sz w:val="28"/>
          <w:szCs w:val="28"/>
        </w:rPr>
      </w:pPr>
      <w:r w:rsidRPr="00D338DF">
        <w:rPr>
          <w:b/>
          <w:bCs/>
          <w:sz w:val="28"/>
          <w:szCs w:val="28"/>
        </w:rPr>
        <w:t xml:space="preserve">Success: </w:t>
      </w:r>
      <w:r w:rsidRPr="00D338DF">
        <w:rPr>
          <w:sz w:val="28"/>
          <w:szCs w:val="28"/>
        </w:rPr>
        <w:t>The Container has passed the diagnostic</w:t>
      </w:r>
      <w:r w:rsidRPr="00D338DF">
        <w:rPr>
          <w:b/>
          <w:bCs/>
          <w:sz w:val="28"/>
          <w:szCs w:val="28"/>
        </w:rPr>
        <w:t>.</w:t>
      </w:r>
    </w:p>
    <w:p w14:paraId="6488A2CA" w14:textId="77777777" w:rsidR="00D338DF" w:rsidRDefault="00D338DF" w:rsidP="00D338DF">
      <w:pPr>
        <w:pStyle w:val="ListParagraph"/>
        <w:ind w:left="1440"/>
        <w:rPr>
          <w:b/>
          <w:bCs/>
          <w:sz w:val="28"/>
          <w:szCs w:val="28"/>
        </w:rPr>
      </w:pPr>
      <w:r w:rsidRPr="00D338DF">
        <w:rPr>
          <w:b/>
          <w:bCs/>
          <w:sz w:val="28"/>
          <w:szCs w:val="28"/>
        </w:rPr>
        <w:t xml:space="preserve">Failure: </w:t>
      </w:r>
      <w:r w:rsidRPr="00D338DF">
        <w:rPr>
          <w:sz w:val="28"/>
          <w:szCs w:val="28"/>
        </w:rPr>
        <w:t>The Container has failed the diagnostic.</w:t>
      </w:r>
    </w:p>
    <w:p w14:paraId="7C452C4F" w14:textId="3F6B18FE" w:rsidR="00D338DF" w:rsidRPr="00D338DF" w:rsidRDefault="00D338DF" w:rsidP="00D338DF">
      <w:pPr>
        <w:pStyle w:val="ListParagraph"/>
        <w:ind w:left="1440"/>
        <w:rPr>
          <w:sz w:val="28"/>
          <w:szCs w:val="28"/>
        </w:rPr>
      </w:pPr>
      <w:r w:rsidRPr="00D338DF">
        <w:rPr>
          <w:b/>
          <w:bCs/>
          <w:sz w:val="28"/>
          <w:szCs w:val="28"/>
        </w:rPr>
        <w:t xml:space="preserve">Unknown: </w:t>
      </w:r>
      <w:r w:rsidRPr="00D338DF">
        <w:rPr>
          <w:sz w:val="28"/>
          <w:szCs w:val="28"/>
        </w:rPr>
        <w:t>The diagnostic has failed, so no action should be taken.</w:t>
      </w:r>
    </w:p>
    <w:p w14:paraId="43297118" w14:textId="77777777" w:rsidR="00D338DF" w:rsidRPr="00755D8E" w:rsidRDefault="00D338DF" w:rsidP="00D338DF">
      <w:pPr>
        <w:pStyle w:val="ListParagraph"/>
        <w:ind w:left="1440"/>
        <w:rPr>
          <w:b/>
          <w:bCs/>
          <w:sz w:val="28"/>
          <w:szCs w:val="28"/>
        </w:rPr>
      </w:pPr>
    </w:p>
    <w:p w14:paraId="77F9142F" w14:textId="2383E65B" w:rsidR="00755D8E" w:rsidRPr="00D338DF" w:rsidRDefault="00D338DF" w:rsidP="00682140">
      <w:pPr>
        <w:pStyle w:val="ListParagraph"/>
        <w:numPr>
          <w:ilvl w:val="0"/>
          <w:numId w:val="5"/>
        </w:numPr>
        <w:rPr>
          <w:b/>
          <w:bCs/>
          <w:sz w:val="28"/>
          <w:szCs w:val="28"/>
        </w:rPr>
      </w:pPr>
      <w:r w:rsidRPr="00D338DF">
        <w:rPr>
          <w:b/>
          <w:bCs/>
          <w:sz w:val="28"/>
          <w:szCs w:val="28"/>
        </w:rPr>
        <w:t>Horizontal Auto Scaling</w:t>
      </w:r>
      <w:r>
        <w:rPr>
          <w:b/>
          <w:bCs/>
          <w:sz w:val="28"/>
          <w:szCs w:val="28"/>
        </w:rPr>
        <w:t xml:space="preserve"> - </w:t>
      </w:r>
      <w:r w:rsidRPr="00D338DF">
        <w:rPr>
          <w:sz w:val="28"/>
          <w:szCs w:val="28"/>
        </w:rPr>
        <w:t xml:space="preserve">Autoscaling utilizes computational resources based on the load. K8S scale pod automatically uses a </w:t>
      </w:r>
      <w:proofErr w:type="spellStart"/>
      <w:r w:rsidRPr="00D338DF">
        <w:rPr>
          <w:sz w:val="28"/>
          <w:szCs w:val="28"/>
        </w:rPr>
        <w:t>HorizontalPodAutoscaler</w:t>
      </w:r>
      <w:proofErr w:type="spellEnd"/>
      <w:r w:rsidRPr="00D338DF">
        <w:rPr>
          <w:sz w:val="28"/>
          <w:szCs w:val="28"/>
        </w:rPr>
        <w:t xml:space="preserve"> object, which gets metrics data from </w:t>
      </w:r>
      <w:proofErr w:type="spellStart"/>
      <w:r w:rsidRPr="00D338DF">
        <w:rPr>
          <w:sz w:val="28"/>
          <w:szCs w:val="28"/>
        </w:rPr>
        <w:t>Heapster</w:t>
      </w:r>
      <w:proofErr w:type="spellEnd"/>
      <w:r w:rsidRPr="00D338DF">
        <w:rPr>
          <w:sz w:val="28"/>
          <w:szCs w:val="28"/>
        </w:rPr>
        <w:t>, and it decreases or increases the number of pods accordingly. For example, if auto-scaling is based on memory utilization, then the controller starts observing memory usage in the pod and scales the replica count based on it.</w:t>
      </w:r>
    </w:p>
    <w:p w14:paraId="7924F7E1" w14:textId="77777777" w:rsidR="00D338DF" w:rsidRDefault="00D338DF" w:rsidP="00D338DF">
      <w:pPr>
        <w:pStyle w:val="ListParagraph"/>
        <w:ind w:left="1440"/>
        <w:rPr>
          <w:b/>
          <w:bCs/>
          <w:sz w:val="28"/>
          <w:szCs w:val="28"/>
        </w:rPr>
      </w:pPr>
    </w:p>
    <w:p w14:paraId="5CC40BD4" w14:textId="04CA4900" w:rsidR="00D338DF" w:rsidRPr="00D338DF" w:rsidRDefault="00D338DF" w:rsidP="00D338DF">
      <w:pPr>
        <w:pStyle w:val="ListParagraph"/>
        <w:ind w:left="1440"/>
        <w:rPr>
          <w:b/>
          <w:bCs/>
          <w:sz w:val="28"/>
          <w:szCs w:val="28"/>
        </w:rPr>
      </w:pPr>
      <w:r w:rsidRPr="00D338DF">
        <w:rPr>
          <w:b/>
          <w:bCs/>
          <w:noProof/>
          <w:sz w:val="28"/>
          <w:szCs w:val="28"/>
        </w:rPr>
        <w:drawing>
          <wp:inline distT="0" distB="0" distL="0" distR="0" wp14:anchorId="172C0C51" wp14:editId="79426A09">
            <wp:extent cx="2232660" cy="1556630"/>
            <wp:effectExtent l="0" t="0" r="0" b="5715"/>
            <wp:docPr id="514854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0952" cy="1569383"/>
                    </a:xfrm>
                    <a:prstGeom prst="rect">
                      <a:avLst/>
                    </a:prstGeom>
                    <a:noFill/>
                    <a:ln>
                      <a:noFill/>
                    </a:ln>
                  </pic:spPr>
                </pic:pic>
              </a:graphicData>
            </a:graphic>
          </wp:inline>
        </w:drawing>
      </w:r>
    </w:p>
    <w:p w14:paraId="06EAFCEF" w14:textId="77777777" w:rsidR="00D338DF" w:rsidRPr="00D338DF" w:rsidRDefault="00D338DF" w:rsidP="00D338DF">
      <w:pPr>
        <w:pStyle w:val="ListParagraph"/>
        <w:numPr>
          <w:ilvl w:val="0"/>
          <w:numId w:val="5"/>
        </w:numPr>
        <w:rPr>
          <w:sz w:val="28"/>
          <w:szCs w:val="28"/>
        </w:rPr>
      </w:pPr>
      <w:r w:rsidRPr="00D338DF">
        <w:rPr>
          <w:b/>
          <w:bCs/>
          <w:sz w:val="28"/>
          <w:szCs w:val="28"/>
        </w:rPr>
        <w:lastRenderedPageBreak/>
        <w:t xml:space="preserve">Service Discovery - </w:t>
      </w:r>
      <w:r w:rsidRPr="00D338DF">
        <w:rPr>
          <w:sz w:val="28"/>
          <w:szCs w:val="28"/>
        </w:rPr>
        <w:t>Kubernetes pods are ephemeral, and the Replication Controller creates them dynamically on any node, so it is a challenge to discover services in the cluster. A service needs to discover an IP address and ports dynamically related to each other to communicate within a cluster.</w:t>
      </w:r>
    </w:p>
    <w:p w14:paraId="2DF031A3" w14:textId="77777777" w:rsidR="00D338DF" w:rsidRDefault="00D338DF" w:rsidP="00D338DF">
      <w:pPr>
        <w:pStyle w:val="ListParagraph"/>
        <w:ind w:left="1440"/>
        <w:rPr>
          <w:sz w:val="28"/>
          <w:szCs w:val="28"/>
        </w:rPr>
      </w:pPr>
    </w:p>
    <w:p w14:paraId="7FF60EDF" w14:textId="5BCEF740" w:rsidR="00D338DF" w:rsidRPr="00D338DF" w:rsidRDefault="00D338DF" w:rsidP="00D338DF">
      <w:pPr>
        <w:pStyle w:val="ListParagraph"/>
        <w:ind w:left="1440"/>
        <w:rPr>
          <w:sz w:val="28"/>
          <w:szCs w:val="28"/>
        </w:rPr>
      </w:pPr>
      <w:r w:rsidRPr="00D338DF">
        <w:rPr>
          <w:sz w:val="28"/>
          <w:szCs w:val="28"/>
        </w:rPr>
        <w:t>There are two primary ways of finding it — Environment variables and DNS</w:t>
      </w:r>
    </w:p>
    <w:p w14:paraId="7077C1D7" w14:textId="77777777" w:rsidR="00D338DF" w:rsidRDefault="00D338DF" w:rsidP="00D338DF">
      <w:pPr>
        <w:pStyle w:val="ListParagraph"/>
        <w:ind w:left="1440"/>
        <w:rPr>
          <w:sz w:val="28"/>
          <w:szCs w:val="28"/>
        </w:rPr>
      </w:pPr>
    </w:p>
    <w:p w14:paraId="60CD4695" w14:textId="72ACF674" w:rsidR="00D338DF" w:rsidRDefault="00D338DF" w:rsidP="00D338DF">
      <w:pPr>
        <w:pStyle w:val="ListParagraph"/>
        <w:ind w:left="1440"/>
        <w:rPr>
          <w:sz w:val="28"/>
          <w:szCs w:val="28"/>
        </w:rPr>
      </w:pPr>
      <w:r w:rsidRPr="00D338DF">
        <w:rPr>
          <w:sz w:val="28"/>
          <w:szCs w:val="28"/>
        </w:rPr>
        <w:t xml:space="preserve">DNS based service discovery is preferable, and it is available as </w:t>
      </w:r>
      <w:proofErr w:type="spellStart"/>
      <w:r w:rsidRPr="00D338DF">
        <w:rPr>
          <w:sz w:val="28"/>
          <w:szCs w:val="28"/>
        </w:rPr>
        <w:t>acluster</w:t>
      </w:r>
      <w:proofErr w:type="spellEnd"/>
      <w:r w:rsidRPr="00D338DF">
        <w:rPr>
          <w:sz w:val="28"/>
          <w:szCs w:val="28"/>
        </w:rPr>
        <w:t xml:space="preserve"> add-on. It keeps track of new services in cluster and creates a set of DNS records for each.</w:t>
      </w:r>
    </w:p>
    <w:p w14:paraId="023E3671" w14:textId="77777777" w:rsidR="00D338DF" w:rsidRDefault="00D338DF" w:rsidP="00D338DF">
      <w:pPr>
        <w:pStyle w:val="ListParagraph"/>
        <w:ind w:left="1440"/>
        <w:rPr>
          <w:sz w:val="28"/>
          <w:szCs w:val="28"/>
        </w:rPr>
      </w:pPr>
    </w:p>
    <w:p w14:paraId="38DDB2AD" w14:textId="77777777" w:rsidR="00D338DF" w:rsidRPr="00D338DF" w:rsidRDefault="00D338DF" w:rsidP="00D338DF">
      <w:pPr>
        <w:pStyle w:val="ListParagraph"/>
        <w:numPr>
          <w:ilvl w:val="0"/>
          <w:numId w:val="5"/>
        </w:numPr>
        <w:rPr>
          <w:sz w:val="28"/>
          <w:szCs w:val="28"/>
        </w:rPr>
      </w:pPr>
      <w:r w:rsidRPr="00D338DF">
        <w:rPr>
          <w:b/>
          <w:bCs/>
          <w:sz w:val="28"/>
          <w:szCs w:val="28"/>
        </w:rPr>
        <w:t>Networking</w:t>
      </w:r>
      <w:r>
        <w:rPr>
          <w:b/>
          <w:bCs/>
          <w:sz w:val="28"/>
          <w:szCs w:val="28"/>
        </w:rPr>
        <w:t xml:space="preserve"> - </w:t>
      </w:r>
      <w:r w:rsidRPr="00D338DF">
        <w:rPr>
          <w:sz w:val="28"/>
          <w:szCs w:val="28"/>
        </w:rPr>
        <w:t>To manage a cluster fully, a network has to be setup properly, and there are three distinct networking problems to solve:</w:t>
      </w:r>
    </w:p>
    <w:p w14:paraId="2AEF6958" w14:textId="77777777" w:rsidR="00D338DF" w:rsidRDefault="00D338DF" w:rsidP="00D338DF">
      <w:pPr>
        <w:pStyle w:val="ListParagraph"/>
        <w:ind w:left="1440"/>
        <w:rPr>
          <w:b/>
          <w:bCs/>
          <w:sz w:val="28"/>
          <w:szCs w:val="28"/>
        </w:rPr>
      </w:pPr>
    </w:p>
    <w:p w14:paraId="00D44C1E" w14:textId="795E16D1" w:rsidR="00D338DF" w:rsidRPr="00D338DF" w:rsidRDefault="00D338DF" w:rsidP="00D338DF">
      <w:pPr>
        <w:pStyle w:val="ListParagraph"/>
        <w:ind w:left="1440"/>
        <w:rPr>
          <w:sz w:val="28"/>
          <w:szCs w:val="28"/>
        </w:rPr>
      </w:pPr>
      <w:r w:rsidRPr="00D338DF">
        <w:rPr>
          <w:b/>
          <w:bCs/>
          <w:sz w:val="28"/>
          <w:szCs w:val="28"/>
        </w:rPr>
        <w:t>1. Container-to-Container communications:</w:t>
      </w:r>
      <w:r>
        <w:rPr>
          <w:b/>
          <w:bCs/>
          <w:sz w:val="28"/>
          <w:szCs w:val="28"/>
        </w:rPr>
        <w:t xml:space="preserve"> </w:t>
      </w:r>
      <w:r w:rsidRPr="00D338DF">
        <w:rPr>
          <w:sz w:val="28"/>
          <w:szCs w:val="28"/>
        </w:rPr>
        <w:t>pods solve this problem through localhost communications and by using the Pause container network namespace</w:t>
      </w:r>
    </w:p>
    <w:p w14:paraId="1B5390F5" w14:textId="77777777" w:rsidR="00D338DF" w:rsidRDefault="00D338DF" w:rsidP="00D338DF">
      <w:pPr>
        <w:pStyle w:val="ListParagraph"/>
        <w:ind w:left="1440"/>
        <w:rPr>
          <w:b/>
          <w:bCs/>
          <w:sz w:val="28"/>
          <w:szCs w:val="28"/>
        </w:rPr>
      </w:pPr>
    </w:p>
    <w:p w14:paraId="6B78CA1A" w14:textId="299E439E" w:rsidR="00D338DF" w:rsidRPr="00D338DF" w:rsidRDefault="00D338DF" w:rsidP="00D338DF">
      <w:pPr>
        <w:pStyle w:val="ListParagraph"/>
        <w:ind w:left="1440"/>
        <w:rPr>
          <w:sz w:val="28"/>
          <w:szCs w:val="28"/>
        </w:rPr>
      </w:pPr>
      <w:r w:rsidRPr="00D338DF">
        <w:rPr>
          <w:b/>
          <w:bCs/>
          <w:sz w:val="28"/>
          <w:szCs w:val="28"/>
        </w:rPr>
        <w:t>2. Pod-to-Pod communications:</w:t>
      </w:r>
      <w:r>
        <w:rPr>
          <w:b/>
          <w:bCs/>
          <w:sz w:val="28"/>
          <w:szCs w:val="28"/>
        </w:rPr>
        <w:t xml:space="preserve"> </w:t>
      </w:r>
      <w:r w:rsidRPr="00D338DF">
        <w:rPr>
          <w:sz w:val="28"/>
          <w:szCs w:val="28"/>
        </w:rPr>
        <w:t>this problem is solved by the software defined networking as shown in the Architecture diagram above</w:t>
      </w:r>
    </w:p>
    <w:p w14:paraId="677E7512" w14:textId="77777777" w:rsidR="00D338DF" w:rsidRDefault="00D338DF" w:rsidP="00D338DF">
      <w:pPr>
        <w:pStyle w:val="ListParagraph"/>
        <w:ind w:left="1440"/>
        <w:rPr>
          <w:b/>
          <w:bCs/>
          <w:sz w:val="28"/>
          <w:szCs w:val="28"/>
        </w:rPr>
      </w:pPr>
    </w:p>
    <w:p w14:paraId="0D9F4C05" w14:textId="61F9C00B" w:rsidR="00D338DF" w:rsidRDefault="00D338DF" w:rsidP="00D338DF">
      <w:pPr>
        <w:pStyle w:val="ListParagraph"/>
        <w:ind w:left="1440"/>
        <w:rPr>
          <w:sz w:val="28"/>
          <w:szCs w:val="28"/>
        </w:rPr>
      </w:pPr>
      <w:r w:rsidRPr="00D338DF">
        <w:rPr>
          <w:b/>
          <w:bCs/>
          <w:sz w:val="28"/>
          <w:szCs w:val="28"/>
        </w:rPr>
        <w:t>3. External-to-Pod communications:</w:t>
      </w:r>
      <w:r>
        <w:rPr>
          <w:b/>
          <w:bCs/>
          <w:sz w:val="28"/>
          <w:szCs w:val="28"/>
        </w:rPr>
        <w:t xml:space="preserve"> </w:t>
      </w:r>
      <w:r w:rsidRPr="00D338DF">
        <w:rPr>
          <w:sz w:val="28"/>
          <w:szCs w:val="28"/>
        </w:rPr>
        <w:t>this is covered by</w:t>
      </w:r>
      <w:r>
        <w:rPr>
          <w:sz w:val="28"/>
          <w:szCs w:val="28"/>
        </w:rPr>
        <w:t xml:space="preserve"> </w:t>
      </w:r>
      <w:r w:rsidRPr="00D338DF">
        <w:rPr>
          <w:sz w:val="28"/>
          <w:szCs w:val="28"/>
        </w:rPr>
        <w:t>services.</w:t>
      </w:r>
    </w:p>
    <w:p w14:paraId="10CF2D2D" w14:textId="77777777" w:rsidR="00D338DF" w:rsidRDefault="00D338DF" w:rsidP="00D338DF">
      <w:pPr>
        <w:pStyle w:val="ListParagraph"/>
        <w:ind w:left="1440"/>
        <w:rPr>
          <w:sz w:val="28"/>
          <w:szCs w:val="28"/>
        </w:rPr>
      </w:pPr>
    </w:p>
    <w:p w14:paraId="15E5BF95" w14:textId="6108C07C" w:rsidR="00A8700C" w:rsidRDefault="00A8700C" w:rsidP="00A8700C">
      <w:pPr>
        <w:pStyle w:val="ListParagraph"/>
        <w:ind w:left="1440"/>
        <w:rPr>
          <w:sz w:val="28"/>
          <w:szCs w:val="28"/>
        </w:rPr>
      </w:pPr>
      <w:r w:rsidRPr="00A8700C">
        <w:rPr>
          <w:sz w:val="28"/>
          <w:szCs w:val="28"/>
        </w:rPr>
        <w:t>Kubernetes provides a wide range of networking options. Furthermore, there is now support for the</w:t>
      </w:r>
      <w:r>
        <w:rPr>
          <w:sz w:val="28"/>
          <w:szCs w:val="28"/>
        </w:rPr>
        <w:t xml:space="preserve"> </w:t>
      </w:r>
      <w:r w:rsidRPr="00A8700C">
        <w:rPr>
          <w:b/>
          <w:bCs/>
          <w:sz w:val="28"/>
          <w:szCs w:val="28"/>
        </w:rPr>
        <w:t>Container Networking Interface</w:t>
      </w:r>
      <w:r>
        <w:rPr>
          <w:b/>
          <w:bCs/>
          <w:sz w:val="28"/>
          <w:szCs w:val="28"/>
        </w:rPr>
        <w:t xml:space="preserve"> </w:t>
      </w:r>
      <w:r w:rsidRPr="00A8700C">
        <w:rPr>
          <w:sz w:val="28"/>
          <w:szCs w:val="28"/>
        </w:rPr>
        <w:t>(</w:t>
      </w:r>
      <w:r w:rsidRPr="00A8700C">
        <w:rPr>
          <w:b/>
          <w:bCs/>
          <w:sz w:val="28"/>
          <w:szCs w:val="28"/>
        </w:rPr>
        <w:t>CNI</w:t>
      </w:r>
      <w:r w:rsidRPr="00A8700C">
        <w:rPr>
          <w:sz w:val="28"/>
          <w:szCs w:val="28"/>
        </w:rPr>
        <w:t xml:space="preserve">) plugins, which is common plugin architecture for containers. It’s currently supported by several orchestration tools such as Kubernetes, Mesos, and </w:t>
      </w:r>
      <w:proofErr w:type="spellStart"/>
      <w:r w:rsidRPr="00A8700C">
        <w:rPr>
          <w:sz w:val="28"/>
          <w:szCs w:val="28"/>
        </w:rPr>
        <w:t>CloudFoundry</w:t>
      </w:r>
      <w:proofErr w:type="spellEnd"/>
      <w:r w:rsidRPr="00A8700C">
        <w:rPr>
          <w:sz w:val="28"/>
          <w:szCs w:val="28"/>
        </w:rPr>
        <w:t>.</w:t>
      </w:r>
    </w:p>
    <w:p w14:paraId="09F63951" w14:textId="77777777" w:rsidR="00A8700C" w:rsidRPr="00A8700C" w:rsidRDefault="00A8700C" w:rsidP="00A8700C">
      <w:pPr>
        <w:pStyle w:val="ListParagraph"/>
        <w:ind w:left="1440"/>
        <w:rPr>
          <w:sz w:val="28"/>
          <w:szCs w:val="28"/>
        </w:rPr>
      </w:pPr>
    </w:p>
    <w:p w14:paraId="29F37386" w14:textId="77777777" w:rsidR="00A8700C" w:rsidRDefault="00A8700C" w:rsidP="00A8700C">
      <w:pPr>
        <w:pStyle w:val="ListParagraph"/>
        <w:ind w:left="1440"/>
        <w:rPr>
          <w:b/>
          <w:bCs/>
          <w:sz w:val="28"/>
          <w:szCs w:val="28"/>
        </w:rPr>
      </w:pPr>
      <w:r w:rsidRPr="00A8700C">
        <w:rPr>
          <w:b/>
          <w:bCs/>
          <w:sz w:val="28"/>
          <w:szCs w:val="28"/>
        </w:rPr>
        <w:t>There are various overlay plugins, some of which are discussed below:</w:t>
      </w:r>
    </w:p>
    <w:p w14:paraId="43109DB9" w14:textId="77777777" w:rsidR="00A8700C" w:rsidRPr="00A8700C" w:rsidRDefault="00A8700C" w:rsidP="00A8700C">
      <w:pPr>
        <w:pStyle w:val="ListParagraph"/>
        <w:ind w:left="1440"/>
        <w:rPr>
          <w:sz w:val="28"/>
          <w:szCs w:val="28"/>
        </w:rPr>
      </w:pPr>
    </w:p>
    <w:p w14:paraId="7BA39E96" w14:textId="089E77D8" w:rsidR="00A8700C" w:rsidRDefault="00A8700C" w:rsidP="00A8700C">
      <w:pPr>
        <w:pStyle w:val="ListParagraph"/>
        <w:ind w:left="1440"/>
        <w:rPr>
          <w:sz w:val="28"/>
          <w:szCs w:val="28"/>
        </w:rPr>
      </w:pPr>
      <w:r w:rsidRPr="00A8700C">
        <w:rPr>
          <w:b/>
          <w:bCs/>
          <w:sz w:val="28"/>
          <w:szCs w:val="28"/>
        </w:rPr>
        <w:lastRenderedPageBreak/>
        <w:t>Flannel</w:t>
      </w:r>
      <w:r>
        <w:rPr>
          <w:b/>
          <w:bCs/>
          <w:sz w:val="28"/>
          <w:szCs w:val="28"/>
        </w:rPr>
        <w:t xml:space="preserve"> </w:t>
      </w:r>
      <w:r w:rsidRPr="00A8700C">
        <w:rPr>
          <w:sz w:val="28"/>
          <w:szCs w:val="28"/>
        </w:rPr>
        <w:t xml:space="preserve">is a very simple </w:t>
      </w:r>
      <w:proofErr w:type="spellStart"/>
      <w:r w:rsidRPr="00A8700C">
        <w:rPr>
          <w:sz w:val="28"/>
          <w:szCs w:val="28"/>
        </w:rPr>
        <w:t>etcd</w:t>
      </w:r>
      <w:proofErr w:type="spellEnd"/>
      <w:r w:rsidRPr="00A8700C">
        <w:rPr>
          <w:sz w:val="28"/>
          <w:szCs w:val="28"/>
        </w:rPr>
        <w:t xml:space="preserve"> backed overlay network that comes from CoreOS. It creates another virtual, routable IP Per Pod network, which runs above the underlay network; ergo, it is called </w:t>
      </w:r>
      <w:proofErr w:type="spellStart"/>
      <w:r w:rsidRPr="00A8700C">
        <w:rPr>
          <w:sz w:val="28"/>
          <w:szCs w:val="28"/>
        </w:rPr>
        <w:t>an</w:t>
      </w:r>
      <w:r w:rsidRPr="00A8700C">
        <w:rPr>
          <w:i/>
          <w:iCs/>
          <w:sz w:val="28"/>
          <w:szCs w:val="28"/>
        </w:rPr>
        <w:t>overlay</w:t>
      </w:r>
      <w:r w:rsidRPr="00A8700C">
        <w:rPr>
          <w:sz w:val="28"/>
          <w:szCs w:val="28"/>
        </w:rPr>
        <w:t>network</w:t>
      </w:r>
      <w:proofErr w:type="spellEnd"/>
      <w:r w:rsidRPr="00A8700C">
        <w:rPr>
          <w:sz w:val="28"/>
          <w:szCs w:val="28"/>
        </w:rPr>
        <w:t xml:space="preserve">. Each Pod will be assigned one </w:t>
      </w:r>
      <w:proofErr w:type="spellStart"/>
      <w:r w:rsidRPr="00A8700C">
        <w:rPr>
          <w:sz w:val="28"/>
          <w:szCs w:val="28"/>
        </w:rPr>
        <w:t>ip</w:t>
      </w:r>
      <w:proofErr w:type="spellEnd"/>
      <w:r w:rsidRPr="00A8700C">
        <w:rPr>
          <w:sz w:val="28"/>
          <w:szCs w:val="28"/>
        </w:rPr>
        <w:t xml:space="preserve"> address in this overlay network, and they communicate with each other using their IP directly.</w:t>
      </w:r>
    </w:p>
    <w:p w14:paraId="38BB364D" w14:textId="77777777" w:rsidR="00A8700C" w:rsidRPr="00A8700C" w:rsidRDefault="00A8700C" w:rsidP="00A8700C">
      <w:pPr>
        <w:pStyle w:val="ListParagraph"/>
        <w:ind w:left="1440"/>
        <w:rPr>
          <w:sz w:val="28"/>
          <w:szCs w:val="28"/>
        </w:rPr>
      </w:pPr>
    </w:p>
    <w:p w14:paraId="23CB065B" w14:textId="642F60B9" w:rsidR="00A8700C" w:rsidRPr="00A8700C" w:rsidRDefault="00A8700C" w:rsidP="00A8700C">
      <w:pPr>
        <w:pStyle w:val="ListParagraph"/>
        <w:ind w:left="1440"/>
        <w:rPr>
          <w:b/>
          <w:bCs/>
          <w:sz w:val="28"/>
          <w:szCs w:val="28"/>
        </w:rPr>
      </w:pPr>
      <w:r w:rsidRPr="00A8700C">
        <w:rPr>
          <w:b/>
          <w:bCs/>
          <w:sz w:val="28"/>
          <w:szCs w:val="28"/>
        </w:rPr>
        <w:t>Weave</w:t>
      </w:r>
      <w:r>
        <w:rPr>
          <w:b/>
          <w:bCs/>
          <w:sz w:val="28"/>
          <w:szCs w:val="28"/>
        </w:rPr>
        <w:t xml:space="preserve"> </w:t>
      </w:r>
      <w:r w:rsidRPr="00A8700C">
        <w:rPr>
          <w:sz w:val="28"/>
          <w:szCs w:val="28"/>
        </w:rPr>
        <w:t>provides an overlay network that is compatible with Kubernetes through a CNI plugin.</w:t>
      </w:r>
    </w:p>
    <w:p w14:paraId="2A4FDB7A" w14:textId="77777777" w:rsidR="00A8700C" w:rsidRDefault="00A8700C" w:rsidP="00D338DF">
      <w:pPr>
        <w:pStyle w:val="ListParagraph"/>
        <w:ind w:left="1440"/>
        <w:rPr>
          <w:sz w:val="28"/>
          <w:szCs w:val="28"/>
        </w:rPr>
      </w:pPr>
    </w:p>
    <w:p w14:paraId="106F1B06" w14:textId="77777777" w:rsidR="00A8700C" w:rsidRPr="00A8700C" w:rsidRDefault="00A8700C" w:rsidP="00A8700C">
      <w:pPr>
        <w:pStyle w:val="ListParagraph"/>
        <w:numPr>
          <w:ilvl w:val="0"/>
          <w:numId w:val="5"/>
        </w:numPr>
        <w:rPr>
          <w:b/>
          <w:bCs/>
          <w:sz w:val="28"/>
          <w:szCs w:val="28"/>
        </w:rPr>
      </w:pPr>
      <w:r w:rsidRPr="00A8700C">
        <w:rPr>
          <w:b/>
          <w:bCs/>
          <w:sz w:val="28"/>
          <w:szCs w:val="28"/>
        </w:rPr>
        <w:t>Services</w:t>
      </w:r>
      <w:r>
        <w:rPr>
          <w:b/>
          <w:bCs/>
          <w:sz w:val="28"/>
          <w:szCs w:val="28"/>
        </w:rPr>
        <w:t xml:space="preserve"> - </w:t>
      </w:r>
      <w:r w:rsidRPr="00A8700C">
        <w:rPr>
          <w:sz w:val="28"/>
          <w:szCs w:val="28"/>
        </w:rPr>
        <w:t xml:space="preserve">Kubernetes services are abstractions which route traffic to a set of pods to provide a microservice. Kube-proxy runs on each node and manages services by setting up a bunch of </w:t>
      </w:r>
      <w:proofErr w:type="spellStart"/>
      <w:r w:rsidRPr="00A8700C">
        <w:rPr>
          <w:sz w:val="28"/>
          <w:szCs w:val="28"/>
        </w:rPr>
        <w:t>iptable</w:t>
      </w:r>
      <w:proofErr w:type="spellEnd"/>
      <w:r w:rsidRPr="00A8700C">
        <w:rPr>
          <w:sz w:val="28"/>
          <w:szCs w:val="28"/>
        </w:rPr>
        <w:t xml:space="preserve"> rules.</w:t>
      </w:r>
    </w:p>
    <w:p w14:paraId="3FFB3EB5" w14:textId="77777777" w:rsidR="00A8700C" w:rsidRPr="00A8700C" w:rsidRDefault="00A8700C" w:rsidP="00A8700C">
      <w:pPr>
        <w:pStyle w:val="ListParagraph"/>
        <w:ind w:left="1440"/>
        <w:rPr>
          <w:b/>
          <w:bCs/>
          <w:sz w:val="28"/>
          <w:szCs w:val="28"/>
        </w:rPr>
      </w:pPr>
    </w:p>
    <w:p w14:paraId="116C6EF4" w14:textId="77777777" w:rsidR="00A8700C" w:rsidRPr="00A8700C" w:rsidRDefault="00A8700C" w:rsidP="00A8700C">
      <w:pPr>
        <w:pStyle w:val="ListParagraph"/>
        <w:ind w:left="1440"/>
        <w:rPr>
          <w:b/>
          <w:bCs/>
          <w:sz w:val="28"/>
          <w:szCs w:val="28"/>
        </w:rPr>
      </w:pPr>
      <w:r w:rsidRPr="00A8700C">
        <w:rPr>
          <w:b/>
          <w:bCs/>
          <w:sz w:val="28"/>
          <w:szCs w:val="28"/>
        </w:rPr>
        <w:t>There are three modes of setting up services:</w:t>
      </w:r>
    </w:p>
    <w:p w14:paraId="6107EEA4" w14:textId="77777777" w:rsidR="00A8700C" w:rsidRDefault="00A8700C" w:rsidP="00A8700C">
      <w:pPr>
        <w:pStyle w:val="ListParagraph"/>
        <w:ind w:left="1440"/>
        <w:rPr>
          <w:b/>
          <w:bCs/>
          <w:sz w:val="28"/>
          <w:szCs w:val="28"/>
        </w:rPr>
      </w:pPr>
    </w:p>
    <w:p w14:paraId="07E93BD8" w14:textId="65287E4A" w:rsidR="00A8700C" w:rsidRPr="00A8700C" w:rsidRDefault="00A8700C" w:rsidP="00A8700C">
      <w:pPr>
        <w:pStyle w:val="ListParagraph"/>
        <w:ind w:left="1440"/>
        <w:rPr>
          <w:sz w:val="28"/>
          <w:szCs w:val="28"/>
        </w:rPr>
      </w:pPr>
      <w:proofErr w:type="spellStart"/>
      <w:r w:rsidRPr="00A8700C">
        <w:rPr>
          <w:b/>
          <w:bCs/>
          <w:sz w:val="28"/>
          <w:szCs w:val="28"/>
        </w:rPr>
        <w:t>ClusterIP</w:t>
      </w:r>
      <w:proofErr w:type="spellEnd"/>
      <w:r>
        <w:rPr>
          <w:b/>
          <w:bCs/>
          <w:sz w:val="28"/>
          <w:szCs w:val="28"/>
        </w:rPr>
        <w:t xml:space="preserve"> </w:t>
      </w:r>
      <w:r w:rsidRPr="00A8700C">
        <w:rPr>
          <w:sz w:val="28"/>
          <w:szCs w:val="28"/>
        </w:rPr>
        <w:t>(only provides access internally)</w:t>
      </w:r>
    </w:p>
    <w:p w14:paraId="19A97F99" w14:textId="5D81BD50" w:rsidR="00A8700C" w:rsidRPr="00A8700C" w:rsidRDefault="00A8700C" w:rsidP="00A8700C">
      <w:pPr>
        <w:pStyle w:val="ListParagraph"/>
        <w:ind w:left="1440"/>
        <w:rPr>
          <w:b/>
          <w:bCs/>
          <w:sz w:val="28"/>
          <w:szCs w:val="28"/>
        </w:rPr>
      </w:pPr>
      <w:proofErr w:type="spellStart"/>
      <w:r w:rsidRPr="00A8700C">
        <w:rPr>
          <w:b/>
          <w:bCs/>
          <w:sz w:val="28"/>
          <w:szCs w:val="28"/>
        </w:rPr>
        <w:t>NodePort</w:t>
      </w:r>
      <w:proofErr w:type="spellEnd"/>
      <w:r>
        <w:rPr>
          <w:b/>
          <w:bCs/>
          <w:sz w:val="28"/>
          <w:szCs w:val="28"/>
        </w:rPr>
        <w:t xml:space="preserve"> </w:t>
      </w:r>
      <w:r w:rsidRPr="00A8700C">
        <w:rPr>
          <w:sz w:val="28"/>
          <w:szCs w:val="28"/>
        </w:rPr>
        <w:t>(needed to open firewall on a port; not recommended for public access)</w:t>
      </w:r>
    </w:p>
    <w:p w14:paraId="1690D7EB" w14:textId="55489D7F" w:rsidR="00A8700C" w:rsidRDefault="00A8700C" w:rsidP="00A8700C">
      <w:pPr>
        <w:pStyle w:val="ListParagraph"/>
        <w:ind w:left="1440"/>
        <w:rPr>
          <w:b/>
          <w:bCs/>
          <w:sz w:val="28"/>
          <w:szCs w:val="28"/>
        </w:rPr>
      </w:pPr>
      <w:proofErr w:type="spellStart"/>
      <w:r w:rsidRPr="00A8700C">
        <w:rPr>
          <w:b/>
          <w:bCs/>
          <w:sz w:val="28"/>
          <w:szCs w:val="28"/>
        </w:rPr>
        <w:t>LoadBalancer</w:t>
      </w:r>
      <w:proofErr w:type="spellEnd"/>
      <w:r>
        <w:rPr>
          <w:b/>
          <w:bCs/>
          <w:sz w:val="28"/>
          <w:szCs w:val="28"/>
        </w:rPr>
        <w:t xml:space="preserve"> </w:t>
      </w:r>
      <w:r w:rsidRPr="00A8700C">
        <w:rPr>
          <w:sz w:val="28"/>
          <w:szCs w:val="28"/>
        </w:rPr>
        <w:t>(owned by public cloud providers like AWS or GKE)</w:t>
      </w:r>
    </w:p>
    <w:p w14:paraId="25120C2B" w14:textId="77777777" w:rsidR="00A8700C" w:rsidRPr="00A8700C" w:rsidRDefault="00A8700C" w:rsidP="00A8700C">
      <w:pPr>
        <w:pStyle w:val="ListParagraph"/>
        <w:ind w:left="1440"/>
        <w:rPr>
          <w:b/>
          <w:bCs/>
          <w:sz w:val="28"/>
          <w:szCs w:val="28"/>
        </w:rPr>
      </w:pPr>
    </w:p>
    <w:p w14:paraId="7A181DA6" w14:textId="72C40EF1" w:rsidR="00A8700C" w:rsidRPr="00A8700C" w:rsidRDefault="00A8700C" w:rsidP="00A8700C">
      <w:pPr>
        <w:pStyle w:val="ListParagraph"/>
        <w:numPr>
          <w:ilvl w:val="0"/>
          <w:numId w:val="5"/>
        </w:numPr>
        <w:rPr>
          <w:b/>
          <w:bCs/>
          <w:sz w:val="28"/>
          <w:szCs w:val="28"/>
        </w:rPr>
      </w:pPr>
      <w:proofErr w:type="spellStart"/>
      <w:r w:rsidRPr="00A8700C">
        <w:rPr>
          <w:b/>
          <w:bCs/>
          <w:sz w:val="28"/>
          <w:szCs w:val="28"/>
        </w:rPr>
        <w:t>ConfigMap</w:t>
      </w:r>
      <w:proofErr w:type="spellEnd"/>
      <w:r w:rsidRPr="00A8700C">
        <w:rPr>
          <w:b/>
          <w:bCs/>
          <w:sz w:val="28"/>
          <w:szCs w:val="28"/>
        </w:rPr>
        <w:t xml:space="preserve"> and Secret</w:t>
      </w:r>
      <w:r>
        <w:rPr>
          <w:b/>
          <w:bCs/>
          <w:sz w:val="28"/>
          <w:szCs w:val="28"/>
        </w:rPr>
        <w:t xml:space="preserve"> – </w:t>
      </w:r>
      <w:proofErr w:type="spellStart"/>
      <w:r w:rsidRPr="00A8700C">
        <w:rPr>
          <w:b/>
          <w:bCs/>
          <w:sz w:val="28"/>
          <w:szCs w:val="28"/>
        </w:rPr>
        <w:t>ConfigMap</w:t>
      </w:r>
      <w:proofErr w:type="spellEnd"/>
      <w:r>
        <w:rPr>
          <w:b/>
          <w:bCs/>
          <w:sz w:val="28"/>
          <w:szCs w:val="28"/>
        </w:rPr>
        <w:t xml:space="preserve"> </w:t>
      </w:r>
      <w:r w:rsidRPr="00A8700C">
        <w:rPr>
          <w:sz w:val="28"/>
          <w:szCs w:val="28"/>
        </w:rPr>
        <w:t>makes it possible to inject a configuration based on an environment while keeping the container image identical across multiple environments. These can be injected by mounting volumes or environment variables, and it stores these values in the key/value format.</w:t>
      </w:r>
    </w:p>
    <w:p w14:paraId="1077DD2D" w14:textId="77777777" w:rsidR="00A8700C" w:rsidRPr="00A8700C" w:rsidRDefault="00A8700C" w:rsidP="00A8700C">
      <w:pPr>
        <w:pStyle w:val="ListParagraph"/>
        <w:ind w:left="1440"/>
        <w:rPr>
          <w:b/>
          <w:bCs/>
          <w:sz w:val="28"/>
          <w:szCs w:val="28"/>
        </w:rPr>
      </w:pPr>
    </w:p>
    <w:p w14:paraId="7FFF51AC" w14:textId="2E43E158" w:rsidR="00D338DF" w:rsidRDefault="00A8700C" w:rsidP="00A8700C">
      <w:pPr>
        <w:pStyle w:val="ListParagraph"/>
        <w:ind w:left="1440"/>
        <w:rPr>
          <w:b/>
          <w:bCs/>
          <w:sz w:val="28"/>
          <w:szCs w:val="28"/>
        </w:rPr>
      </w:pPr>
      <w:r w:rsidRPr="00A8700C">
        <w:rPr>
          <w:b/>
          <w:bCs/>
          <w:sz w:val="28"/>
          <w:szCs w:val="28"/>
        </w:rPr>
        <w:t>Secrets</w:t>
      </w:r>
      <w:r>
        <w:rPr>
          <w:b/>
          <w:bCs/>
          <w:sz w:val="28"/>
          <w:szCs w:val="28"/>
        </w:rPr>
        <w:t xml:space="preserve"> </w:t>
      </w:r>
      <w:r w:rsidRPr="00A8700C">
        <w:rPr>
          <w:sz w:val="28"/>
          <w:szCs w:val="28"/>
        </w:rPr>
        <w:t>are used to store sensitive data such as passwords, OAuth tokens, etc</w:t>
      </w:r>
      <w:r w:rsidRPr="00A8700C">
        <w:rPr>
          <w:b/>
          <w:bCs/>
          <w:sz w:val="28"/>
          <w:szCs w:val="28"/>
        </w:rPr>
        <w:t>.</w:t>
      </w:r>
    </w:p>
    <w:p w14:paraId="29FD5D19" w14:textId="77777777" w:rsidR="00A8700C" w:rsidRPr="00A8700C" w:rsidRDefault="00A8700C" w:rsidP="00A8700C">
      <w:pPr>
        <w:pStyle w:val="ListParagraph"/>
        <w:rPr>
          <w:b/>
          <w:bCs/>
          <w:sz w:val="28"/>
          <w:szCs w:val="28"/>
        </w:rPr>
      </w:pPr>
    </w:p>
    <w:p w14:paraId="40EDA84A" w14:textId="77777777" w:rsidR="00A8700C" w:rsidRPr="00A8700C" w:rsidRDefault="00A8700C" w:rsidP="00A8700C">
      <w:pPr>
        <w:pStyle w:val="ListParagraph"/>
        <w:numPr>
          <w:ilvl w:val="0"/>
          <w:numId w:val="5"/>
        </w:numPr>
        <w:rPr>
          <w:sz w:val="28"/>
          <w:szCs w:val="28"/>
        </w:rPr>
      </w:pPr>
      <w:r w:rsidRPr="00A8700C">
        <w:rPr>
          <w:b/>
          <w:bCs/>
          <w:sz w:val="28"/>
          <w:szCs w:val="28"/>
        </w:rPr>
        <w:t>Rolling Deployment and Rollback</w:t>
      </w:r>
      <w:r>
        <w:rPr>
          <w:b/>
          <w:bCs/>
          <w:sz w:val="28"/>
          <w:szCs w:val="28"/>
        </w:rPr>
        <w:t xml:space="preserve"> - </w:t>
      </w:r>
      <w:r w:rsidRPr="00A8700C">
        <w:rPr>
          <w:sz w:val="28"/>
          <w:szCs w:val="28"/>
        </w:rPr>
        <w:t>A Deployment object holds one or more replica sets to support the rollback mechanism. In other words, it creates a new replica set every time the deployment configuration is changed and keeps the previous version in order to have the option of rollback. Only one replica set will be in active state at a certain time.</w:t>
      </w:r>
    </w:p>
    <w:p w14:paraId="25618A24" w14:textId="5EE28628" w:rsidR="00A8700C" w:rsidRDefault="00A8700C" w:rsidP="00A8700C">
      <w:pPr>
        <w:pStyle w:val="ListParagraph"/>
        <w:ind w:left="1440"/>
        <w:rPr>
          <w:sz w:val="28"/>
          <w:szCs w:val="28"/>
        </w:rPr>
      </w:pPr>
      <w:r w:rsidRPr="00A8700C">
        <w:rPr>
          <w:sz w:val="28"/>
          <w:szCs w:val="28"/>
        </w:rPr>
        <w:lastRenderedPageBreak/>
        <w:t>For rolling deployment, the strategy type required is</w:t>
      </w:r>
      <w:r>
        <w:rPr>
          <w:sz w:val="28"/>
          <w:szCs w:val="28"/>
        </w:rPr>
        <w:t xml:space="preserve"> </w:t>
      </w:r>
      <w:r w:rsidRPr="00A8700C">
        <w:rPr>
          <w:sz w:val="28"/>
          <w:szCs w:val="28"/>
        </w:rPr>
        <w:t>“</w:t>
      </w:r>
      <w:proofErr w:type="spellStart"/>
      <w:r w:rsidRPr="00A8700C">
        <w:rPr>
          <w:sz w:val="28"/>
          <w:szCs w:val="28"/>
        </w:rPr>
        <w:t>RollingUpdate</w:t>
      </w:r>
      <w:proofErr w:type="spellEnd"/>
      <w:r w:rsidRPr="00A8700C">
        <w:rPr>
          <w:sz w:val="28"/>
          <w:szCs w:val="28"/>
        </w:rPr>
        <w:t>” and</w:t>
      </w:r>
      <w:r>
        <w:rPr>
          <w:sz w:val="28"/>
          <w:szCs w:val="28"/>
        </w:rPr>
        <w:t xml:space="preserve"> </w:t>
      </w:r>
      <w:r w:rsidRPr="00A8700C">
        <w:rPr>
          <w:sz w:val="28"/>
          <w:szCs w:val="28"/>
        </w:rPr>
        <w:t>“</w:t>
      </w:r>
      <w:proofErr w:type="spellStart"/>
      <w:r w:rsidRPr="00A8700C">
        <w:rPr>
          <w:sz w:val="28"/>
          <w:szCs w:val="28"/>
        </w:rPr>
        <w:t>minReadySecs</w:t>
      </w:r>
      <w:proofErr w:type="spellEnd"/>
      <w:r w:rsidRPr="00A8700C">
        <w:rPr>
          <w:sz w:val="28"/>
          <w:szCs w:val="28"/>
        </w:rPr>
        <w:t>,”</w:t>
      </w:r>
      <w:r>
        <w:rPr>
          <w:sz w:val="28"/>
          <w:szCs w:val="28"/>
        </w:rPr>
        <w:t xml:space="preserve"> </w:t>
      </w:r>
      <w:r w:rsidRPr="00A8700C">
        <w:rPr>
          <w:sz w:val="28"/>
          <w:szCs w:val="28"/>
        </w:rPr>
        <w:t>which specifies the time that the application takes to serve traffic. It will be unavailable if we leave it on default in the case that the application pods are not ready.</w:t>
      </w:r>
    </w:p>
    <w:p w14:paraId="4A99AEAA" w14:textId="77777777" w:rsidR="00A8700C" w:rsidRDefault="00A8700C" w:rsidP="00A8700C">
      <w:pPr>
        <w:pStyle w:val="ListParagraph"/>
        <w:ind w:left="1440"/>
        <w:rPr>
          <w:sz w:val="28"/>
          <w:szCs w:val="28"/>
        </w:rPr>
      </w:pPr>
    </w:p>
    <w:p w14:paraId="44CC678D" w14:textId="77777777" w:rsidR="00A8700C" w:rsidRDefault="00A8700C" w:rsidP="00A8700C">
      <w:pPr>
        <w:pStyle w:val="ListParagraph"/>
        <w:ind w:left="1440"/>
        <w:rPr>
          <w:b/>
          <w:bCs/>
          <w:sz w:val="28"/>
          <w:szCs w:val="28"/>
        </w:rPr>
      </w:pPr>
      <w:r w:rsidRPr="00A8700C">
        <w:rPr>
          <w:b/>
          <w:bCs/>
          <w:sz w:val="28"/>
          <w:szCs w:val="28"/>
        </w:rPr>
        <w:t>This action can be done by running the command below:</w:t>
      </w:r>
    </w:p>
    <w:p w14:paraId="1D127650" w14:textId="77777777" w:rsidR="00A8700C" w:rsidRPr="00A8700C" w:rsidRDefault="00A8700C" w:rsidP="00A8700C">
      <w:pPr>
        <w:pStyle w:val="ListParagraph"/>
        <w:ind w:left="1440"/>
        <w:rPr>
          <w:sz w:val="28"/>
          <w:szCs w:val="28"/>
        </w:rPr>
      </w:pPr>
    </w:p>
    <w:p w14:paraId="70AD78B7" w14:textId="166F10AF" w:rsidR="00A8700C" w:rsidRDefault="00A8700C" w:rsidP="00A8700C">
      <w:pPr>
        <w:pStyle w:val="ListParagraph"/>
        <w:ind w:left="1440"/>
        <w:rPr>
          <w:sz w:val="28"/>
          <w:szCs w:val="28"/>
        </w:rPr>
      </w:pPr>
      <w:r w:rsidRPr="00A8700C">
        <w:rPr>
          <w:b/>
          <w:bCs/>
          <w:sz w:val="28"/>
          <w:szCs w:val="28"/>
        </w:rPr>
        <w:t>$</w:t>
      </w:r>
      <w:proofErr w:type="spellStart"/>
      <w:r w:rsidRPr="00A8700C">
        <w:rPr>
          <w:b/>
          <w:bCs/>
          <w:sz w:val="28"/>
          <w:szCs w:val="28"/>
        </w:rPr>
        <w:t>kubectl</w:t>
      </w:r>
      <w:proofErr w:type="spellEnd"/>
      <w:r w:rsidRPr="00A8700C">
        <w:rPr>
          <w:b/>
          <w:bCs/>
          <w:sz w:val="28"/>
          <w:szCs w:val="28"/>
        </w:rPr>
        <w:t xml:space="preserve"> set image deployment &lt;deploy&gt; &lt;container&gt;=&lt;image&gt; — record</w:t>
      </w:r>
      <w:r>
        <w:rPr>
          <w:b/>
          <w:bCs/>
          <w:sz w:val="28"/>
          <w:szCs w:val="28"/>
        </w:rPr>
        <w:t xml:space="preserve"> </w:t>
      </w:r>
      <w:r w:rsidRPr="00A8700C">
        <w:rPr>
          <w:b/>
          <w:bCs/>
          <w:sz w:val="28"/>
          <w:szCs w:val="28"/>
        </w:rPr>
        <w:t xml:space="preserve">OR </w:t>
      </w:r>
      <w:r w:rsidRPr="00A8700C">
        <w:rPr>
          <w:sz w:val="28"/>
          <w:szCs w:val="28"/>
        </w:rPr>
        <w:t>by replacing content in deployment yaml file and running the command below:</w:t>
      </w:r>
    </w:p>
    <w:p w14:paraId="4C6721C1" w14:textId="77777777" w:rsidR="00A8700C" w:rsidRPr="00A8700C" w:rsidRDefault="00A8700C" w:rsidP="00A8700C">
      <w:pPr>
        <w:pStyle w:val="ListParagraph"/>
        <w:ind w:left="1440"/>
        <w:rPr>
          <w:sz w:val="28"/>
          <w:szCs w:val="28"/>
        </w:rPr>
      </w:pPr>
    </w:p>
    <w:p w14:paraId="49FD0548" w14:textId="77777777" w:rsidR="00A8700C" w:rsidRPr="00A8700C" w:rsidRDefault="00A8700C" w:rsidP="00A8700C">
      <w:pPr>
        <w:pStyle w:val="ListParagraph"/>
        <w:ind w:left="1440"/>
        <w:rPr>
          <w:sz w:val="28"/>
          <w:szCs w:val="28"/>
        </w:rPr>
      </w:pPr>
      <w:r w:rsidRPr="00A8700C">
        <w:rPr>
          <w:b/>
          <w:bCs/>
          <w:sz w:val="28"/>
          <w:szCs w:val="28"/>
        </w:rPr>
        <w:t xml:space="preserve">$ </w:t>
      </w:r>
      <w:proofErr w:type="spellStart"/>
      <w:r w:rsidRPr="00A8700C">
        <w:rPr>
          <w:b/>
          <w:bCs/>
          <w:sz w:val="28"/>
          <w:szCs w:val="28"/>
        </w:rPr>
        <w:t>kubectl</w:t>
      </w:r>
      <w:proofErr w:type="spellEnd"/>
      <w:r w:rsidRPr="00A8700C">
        <w:rPr>
          <w:b/>
          <w:bCs/>
          <w:sz w:val="28"/>
          <w:szCs w:val="28"/>
        </w:rPr>
        <w:t xml:space="preserve"> replace -f &lt;yaml&gt; — record</w:t>
      </w:r>
    </w:p>
    <w:p w14:paraId="6DC9471A" w14:textId="3906B9B4" w:rsidR="00A8700C" w:rsidRDefault="00A8700C" w:rsidP="00A8700C">
      <w:pPr>
        <w:pStyle w:val="ListParagraph"/>
        <w:ind w:left="1440"/>
        <w:rPr>
          <w:sz w:val="28"/>
          <w:szCs w:val="28"/>
        </w:rPr>
      </w:pPr>
      <w:r w:rsidRPr="00A8700C">
        <w:rPr>
          <w:sz w:val="28"/>
          <w:szCs w:val="28"/>
        </w:rPr>
        <w:t>If the new version is not behaving as expected, then it is possible to roll back to the previous version by running the below command:</w:t>
      </w:r>
    </w:p>
    <w:p w14:paraId="341D0BB2" w14:textId="77777777" w:rsidR="00A8700C" w:rsidRDefault="00A8700C" w:rsidP="00A8700C">
      <w:pPr>
        <w:pStyle w:val="ListParagraph"/>
        <w:ind w:left="1440"/>
        <w:rPr>
          <w:sz w:val="28"/>
          <w:szCs w:val="28"/>
        </w:rPr>
      </w:pPr>
    </w:p>
    <w:p w14:paraId="0AC07E4A" w14:textId="5DB99885" w:rsidR="00A8700C" w:rsidRPr="00A8700C" w:rsidRDefault="00A8700C" w:rsidP="00A8700C">
      <w:pPr>
        <w:pStyle w:val="ListParagraph"/>
        <w:ind w:left="1440"/>
        <w:rPr>
          <w:sz w:val="28"/>
          <w:szCs w:val="28"/>
        </w:rPr>
      </w:pPr>
      <w:r w:rsidRPr="00A8700C">
        <w:rPr>
          <w:b/>
          <w:bCs/>
          <w:sz w:val="28"/>
          <w:szCs w:val="28"/>
        </w:rPr>
        <w:t xml:space="preserve">$ </w:t>
      </w:r>
      <w:proofErr w:type="spellStart"/>
      <w:r w:rsidRPr="00A8700C">
        <w:rPr>
          <w:b/>
          <w:bCs/>
          <w:sz w:val="28"/>
          <w:szCs w:val="28"/>
        </w:rPr>
        <w:t>kubectl</w:t>
      </w:r>
      <w:proofErr w:type="spellEnd"/>
      <w:r w:rsidRPr="00A8700C">
        <w:rPr>
          <w:b/>
          <w:bCs/>
          <w:sz w:val="28"/>
          <w:szCs w:val="28"/>
        </w:rPr>
        <w:t xml:space="preserve"> rollout undo deployment &lt;deployment&gt;</w:t>
      </w:r>
    </w:p>
    <w:p w14:paraId="15B99C46" w14:textId="77777777" w:rsidR="00A8700C" w:rsidRPr="00A8700C" w:rsidRDefault="00A8700C" w:rsidP="00A8700C">
      <w:pPr>
        <w:pStyle w:val="ListParagraph"/>
        <w:ind w:left="1440"/>
        <w:rPr>
          <w:sz w:val="28"/>
          <w:szCs w:val="28"/>
        </w:rPr>
      </w:pPr>
      <w:r w:rsidRPr="00A8700C">
        <w:rPr>
          <w:sz w:val="28"/>
          <w:szCs w:val="28"/>
        </w:rPr>
        <w:t>If the desired version is any revision other than the previous one, then run:</w:t>
      </w:r>
    </w:p>
    <w:p w14:paraId="65EAE771" w14:textId="77777777" w:rsidR="00A8700C" w:rsidRDefault="00A8700C" w:rsidP="00A8700C">
      <w:pPr>
        <w:pStyle w:val="ListParagraph"/>
        <w:ind w:left="1440"/>
        <w:rPr>
          <w:b/>
          <w:bCs/>
          <w:sz w:val="28"/>
          <w:szCs w:val="28"/>
        </w:rPr>
      </w:pPr>
    </w:p>
    <w:p w14:paraId="78F9FDCA" w14:textId="59567C49" w:rsidR="00A8700C" w:rsidRDefault="00A8700C" w:rsidP="00A8700C">
      <w:pPr>
        <w:pStyle w:val="ListParagraph"/>
        <w:ind w:left="1440"/>
        <w:rPr>
          <w:sz w:val="28"/>
          <w:szCs w:val="28"/>
        </w:rPr>
      </w:pPr>
      <w:r w:rsidRPr="00A8700C">
        <w:rPr>
          <w:b/>
          <w:bCs/>
          <w:sz w:val="28"/>
          <w:szCs w:val="28"/>
        </w:rPr>
        <w:t xml:space="preserve">$ </w:t>
      </w:r>
      <w:proofErr w:type="spellStart"/>
      <w:r w:rsidRPr="00A8700C">
        <w:rPr>
          <w:b/>
          <w:bCs/>
          <w:sz w:val="28"/>
          <w:szCs w:val="28"/>
        </w:rPr>
        <w:t>kubectl</w:t>
      </w:r>
      <w:proofErr w:type="spellEnd"/>
      <w:r w:rsidRPr="00A8700C">
        <w:rPr>
          <w:b/>
          <w:bCs/>
          <w:sz w:val="28"/>
          <w:szCs w:val="28"/>
        </w:rPr>
        <w:t xml:space="preserve"> rollout undo deployment &lt;deployment&gt; — to-revision=&lt;revision&gt;</w:t>
      </w:r>
    </w:p>
    <w:p w14:paraId="0261FCAF" w14:textId="77777777" w:rsidR="00A8700C" w:rsidRDefault="00A8700C" w:rsidP="00A8700C">
      <w:pPr>
        <w:pStyle w:val="ListParagraph"/>
        <w:ind w:left="1440"/>
        <w:rPr>
          <w:sz w:val="28"/>
          <w:szCs w:val="28"/>
        </w:rPr>
      </w:pPr>
    </w:p>
    <w:p w14:paraId="75ACD20C" w14:textId="179D8BBA" w:rsidR="00A8700C" w:rsidRPr="00835802" w:rsidRDefault="00A8700C" w:rsidP="00A8700C">
      <w:pPr>
        <w:pStyle w:val="ListParagraph"/>
        <w:numPr>
          <w:ilvl w:val="0"/>
          <w:numId w:val="5"/>
        </w:numPr>
        <w:rPr>
          <w:b/>
          <w:bCs/>
          <w:sz w:val="28"/>
          <w:szCs w:val="28"/>
        </w:rPr>
      </w:pPr>
      <w:r w:rsidRPr="00A8700C">
        <w:rPr>
          <w:b/>
          <w:bCs/>
          <w:sz w:val="28"/>
          <w:szCs w:val="28"/>
        </w:rPr>
        <w:t>Logging</w:t>
      </w:r>
      <w:r>
        <w:rPr>
          <w:b/>
          <w:bCs/>
          <w:sz w:val="28"/>
          <w:szCs w:val="28"/>
        </w:rPr>
        <w:t xml:space="preserve"> - </w:t>
      </w:r>
      <w:r w:rsidRPr="00A8700C">
        <w:rPr>
          <w:sz w:val="28"/>
          <w:szCs w:val="28"/>
        </w:rPr>
        <w:t>To oversee application behaviour, one has to check logs — multiple are generated in each pod. To start searching logs in the Dashboard UI, there has to be some mechanism that collects and aggregates them into one log viewer. To illustrate, Fluentd, an open-source tool and part of</w:t>
      </w:r>
      <w:r>
        <w:rPr>
          <w:sz w:val="28"/>
          <w:szCs w:val="28"/>
        </w:rPr>
        <w:t xml:space="preserve"> </w:t>
      </w:r>
      <w:r w:rsidRPr="00A8700C">
        <w:rPr>
          <w:sz w:val="28"/>
          <w:szCs w:val="28"/>
        </w:rPr>
        <w:t>Cloud Native Computing Foundation (CNCF), combines perfectly with Elastic</w:t>
      </w:r>
      <w:r>
        <w:rPr>
          <w:sz w:val="28"/>
          <w:szCs w:val="28"/>
        </w:rPr>
        <w:t xml:space="preserve"> </w:t>
      </w:r>
      <w:r w:rsidRPr="00A8700C">
        <w:rPr>
          <w:sz w:val="28"/>
          <w:szCs w:val="28"/>
        </w:rPr>
        <w:t>Search and Kibana.</w:t>
      </w:r>
    </w:p>
    <w:p w14:paraId="5600B476" w14:textId="77777777" w:rsidR="00835802" w:rsidRPr="00A8700C" w:rsidRDefault="00835802" w:rsidP="00835802">
      <w:pPr>
        <w:pStyle w:val="ListParagraph"/>
        <w:ind w:left="1440"/>
        <w:rPr>
          <w:b/>
          <w:bCs/>
          <w:sz w:val="28"/>
          <w:szCs w:val="28"/>
        </w:rPr>
      </w:pPr>
    </w:p>
    <w:p w14:paraId="15D65950" w14:textId="4172DB1F" w:rsidR="00A36D9F" w:rsidRPr="00A36D9F" w:rsidRDefault="00835802" w:rsidP="00B9315B">
      <w:pPr>
        <w:ind w:left="1440"/>
        <w:rPr>
          <w:sz w:val="28"/>
          <w:szCs w:val="28"/>
        </w:rPr>
      </w:pPr>
      <w:r w:rsidRPr="00835802">
        <w:rPr>
          <w:noProof/>
          <w:sz w:val="28"/>
          <w:szCs w:val="28"/>
        </w:rPr>
        <w:drawing>
          <wp:inline distT="0" distB="0" distL="0" distR="0" wp14:anchorId="7AFA34FC" wp14:editId="0DCBA662">
            <wp:extent cx="2148840" cy="1456050"/>
            <wp:effectExtent l="0" t="0" r="3810" b="0"/>
            <wp:docPr id="113014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295" cy="1471943"/>
                    </a:xfrm>
                    <a:prstGeom prst="rect">
                      <a:avLst/>
                    </a:prstGeom>
                    <a:noFill/>
                    <a:ln>
                      <a:noFill/>
                    </a:ln>
                  </pic:spPr>
                </pic:pic>
              </a:graphicData>
            </a:graphic>
          </wp:inline>
        </w:drawing>
      </w:r>
    </w:p>
    <w:sectPr w:rsidR="00A36D9F" w:rsidRPr="00A36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84503" w14:textId="77777777" w:rsidR="00DF03C2" w:rsidRDefault="00DF03C2" w:rsidP="00DF03C2">
      <w:pPr>
        <w:spacing w:after="0" w:line="240" w:lineRule="auto"/>
      </w:pPr>
      <w:r>
        <w:separator/>
      </w:r>
    </w:p>
  </w:endnote>
  <w:endnote w:type="continuationSeparator" w:id="0">
    <w:p w14:paraId="769EFDED" w14:textId="77777777" w:rsidR="00DF03C2" w:rsidRDefault="00DF03C2" w:rsidP="00DF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37F84" w14:textId="77777777" w:rsidR="00DF03C2" w:rsidRDefault="00DF03C2" w:rsidP="00DF03C2">
      <w:pPr>
        <w:spacing w:after="0" w:line="240" w:lineRule="auto"/>
      </w:pPr>
      <w:r>
        <w:separator/>
      </w:r>
    </w:p>
  </w:footnote>
  <w:footnote w:type="continuationSeparator" w:id="0">
    <w:p w14:paraId="3CE70180" w14:textId="77777777" w:rsidR="00DF03C2" w:rsidRDefault="00DF03C2" w:rsidP="00DF0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DE75B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5D4976"/>
    <w:multiLevelType w:val="hybridMultilevel"/>
    <w:tmpl w:val="EB082D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8A0B33"/>
    <w:multiLevelType w:val="hybridMultilevel"/>
    <w:tmpl w:val="84D6884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F4A5DCB"/>
    <w:multiLevelType w:val="hybridMultilevel"/>
    <w:tmpl w:val="44C6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685D46"/>
    <w:multiLevelType w:val="hybridMultilevel"/>
    <w:tmpl w:val="1BC6D6A2"/>
    <w:lvl w:ilvl="0" w:tplc="40090005">
      <w:start w:val="1"/>
      <w:numFmt w:val="bullet"/>
      <w:lvlText w:val=""/>
      <w:lvlJc w:val="left"/>
      <w:pPr>
        <w:ind w:left="2292" w:hanging="360"/>
      </w:pPr>
      <w:rPr>
        <w:rFonts w:ascii="Wingdings" w:hAnsi="Wingdings"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5" w15:restartNumberingAfterBreak="0">
    <w:nsid w:val="70D55AB7"/>
    <w:multiLevelType w:val="hybridMultilevel"/>
    <w:tmpl w:val="DFDA4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D61812"/>
    <w:multiLevelType w:val="hybridMultilevel"/>
    <w:tmpl w:val="287EAD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95163971">
    <w:abstractNumId w:val="5"/>
  </w:num>
  <w:num w:numId="2" w16cid:durableId="483622457">
    <w:abstractNumId w:val="1"/>
  </w:num>
  <w:num w:numId="3" w16cid:durableId="8918037">
    <w:abstractNumId w:val="2"/>
  </w:num>
  <w:num w:numId="4" w16cid:durableId="1979064919">
    <w:abstractNumId w:val="3"/>
  </w:num>
  <w:num w:numId="5" w16cid:durableId="129324223">
    <w:abstractNumId w:val="6"/>
  </w:num>
  <w:num w:numId="6" w16cid:durableId="420295057">
    <w:abstractNumId w:val="4"/>
  </w:num>
  <w:num w:numId="7" w16cid:durableId="141335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9F"/>
    <w:rsid w:val="00165ECE"/>
    <w:rsid w:val="005F4DBB"/>
    <w:rsid w:val="00682140"/>
    <w:rsid w:val="006A070C"/>
    <w:rsid w:val="00755D8E"/>
    <w:rsid w:val="00835802"/>
    <w:rsid w:val="00853BEC"/>
    <w:rsid w:val="008E6CD8"/>
    <w:rsid w:val="00A36D9F"/>
    <w:rsid w:val="00A8700C"/>
    <w:rsid w:val="00AD226E"/>
    <w:rsid w:val="00B0156B"/>
    <w:rsid w:val="00B9315B"/>
    <w:rsid w:val="00D338DF"/>
    <w:rsid w:val="00DF03C2"/>
    <w:rsid w:val="00F81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D751"/>
  <w15:chartTrackingRefBased/>
  <w15:docId w15:val="{00012934-6474-45A1-A96E-FC4ACAFE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9F"/>
    <w:pPr>
      <w:ind w:left="720"/>
      <w:contextualSpacing/>
    </w:pPr>
  </w:style>
  <w:style w:type="paragraph" w:styleId="Header">
    <w:name w:val="header"/>
    <w:basedOn w:val="Normal"/>
    <w:link w:val="HeaderChar"/>
    <w:uiPriority w:val="99"/>
    <w:unhideWhenUsed/>
    <w:rsid w:val="00DF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3C2"/>
  </w:style>
  <w:style w:type="paragraph" w:styleId="Footer">
    <w:name w:val="footer"/>
    <w:basedOn w:val="Normal"/>
    <w:link w:val="FooterChar"/>
    <w:uiPriority w:val="99"/>
    <w:unhideWhenUsed/>
    <w:rsid w:val="00DF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Singh</dc:creator>
  <cp:keywords/>
  <dc:description/>
  <cp:lastModifiedBy>Sourabh Singh</cp:lastModifiedBy>
  <cp:revision>6</cp:revision>
  <dcterms:created xsi:type="dcterms:W3CDTF">2024-09-16T12:41:00Z</dcterms:created>
  <dcterms:modified xsi:type="dcterms:W3CDTF">2024-09-16T14:18:00Z</dcterms:modified>
</cp:coreProperties>
</file>